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11" w:rsidRPr="002C424E" w:rsidRDefault="002C424E" w:rsidP="00BA33BF">
      <w:pPr>
        <w:pStyle w:val="Heading5"/>
        <w:jc w:val="center"/>
        <w:rPr>
          <w:rFonts w:ascii="Arial" w:hAnsi="Arial" w:cs="Arial"/>
          <w:i w:val="0"/>
          <w:sz w:val="36"/>
          <w:szCs w:val="36"/>
        </w:rPr>
      </w:pPr>
      <w:bookmarkStart w:id="0" w:name="_GoBack"/>
      <w:bookmarkEnd w:id="0"/>
      <w:r w:rsidRPr="002C424E">
        <w:rPr>
          <w:rFonts w:ascii="Arial" w:hAnsi="Arial" w:cs="Arial"/>
          <w:i w:val="0"/>
          <w:sz w:val="36"/>
          <w:szCs w:val="36"/>
        </w:rPr>
        <w:t>Lidget Green Primary School</w:t>
      </w:r>
    </w:p>
    <w:p w:rsidR="00493E4D" w:rsidRDefault="00BA33BF" w:rsidP="00BA33BF">
      <w:pPr>
        <w:pStyle w:val="Heading5"/>
        <w:jc w:val="center"/>
        <w:rPr>
          <w:rFonts w:ascii="Arial" w:hAnsi="Arial" w:cs="Arial"/>
          <w:i w:val="0"/>
          <w:sz w:val="36"/>
          <w:szCs w:val="36"/>
        </w:rPr>
      </w:pPr>
      <w:r w:rsidRPr="002C424E">
        <w:rPr>
          <w:rFonts w:ascii="Arial" w:hAnsi="Arial" w:cs="Arial"/>
          <w:i w:val="0"/>
          <w:sz w:val="36"/>
          <w:szCs w:val="36"/>
        </w:rPr>
        <w:t>B</w:t>
      </w:r>
      <w:r w:rsidR="00493E4D" w:rsidRPr="002C424E">
        <w:rPr>
          <w:rFonts w:ascii="Arial" w:hAnsi="Arial" w:cs="Arial"/>
          <w:i w:val="0"/>
          <w:sz w:val="36"/>
          <w:szCs w:val="36"/>
        </w:rPr>
        <w:t>ehaviour Policy</w:t>
      </w:r>
    </w:p>
    <w:p w:rsidR="002C424E" w:rsidRDefault="002C424E" w:rsidP="002C424E"/>
    <w:p w:rsidR="002C424E" w:rsidRDefault="0063742C" w:rsidP="002C424E">
      <w:r>
        <w:rPr>
          <w:noProof/>
          <w:lang w:eastAsia="en-GB"/>
        </w:rPr>
        <w:drawing>
          <wp:anchor distT="0" distB="0" distL="114300" distR="114300" simplePos="0" relativeHeight="251658240" behindDoc="1" locked="0" layoutInCell="1" allowOverlap="1">
            <wp:simplePos x="0" y="0"/>
            <wp:positionH relativeFrom="margin">
              <wp:posOffset>2620645</wp:posOffset>
            </wp:positionH>
            <wp:positionV relativeFrom="paragraph">
              <wp:posOffset>15875</wp:posOffset>
            </wp:positionV>
            <wp:extent cx="1152525" cy="1094105"/>
            <wp:effectExtent l="0" t="0" r="9525" b="0"/>
            <wp:wrapTight wrapText="bothSides">
              <wp:wrapPolygon edited="0">
                <wp:start x="0" y="0"/>
                <wp:lineTo x="0" y="21061"/>
                <wp:lineTo x="21421" y="2106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094105"/>
                    </a:xfrm>
                    <a:prstGeom prst="rect">
                      <a:avLst/>
                    </a:prstGeom>
                  </pic:spPr>
                </pic:pic>
              </a:graphicData>
            </a:graphic>
            <wp14:sizeRelH relativeFrom="margin">
              <wp14:pctWidth>0</wp14:pctWidth>
            </wp14:sizeRelH>
            <wp14:sizeRelV relativeFrom="margin">
              <wp14:pctHeight>0</wp14:pctHeight>
            </wp14:sizeRelV>
          </wp:anchor>
        </w:drawing>
      </w:r>
    </w:p>
    <w:p w:rsidR="002C424E" w:rsidRDefault="002C424E" w:rsidP="002C424E"/>
    <w:p w:rsidR="002C424E" w:rsidRDefault="002C424E" w:rsidP="002C424E"/>
    <w:p w:rsidR="002C424E" w:rsidRDefault="002C424E" w:rsidP="002C424E"/>
    <w:p w:rsidR="002C424E" w:rsidRDefault="002C424E" w:rsidP="002C424E"/>
    <w:p w:rsidR="0063742C" w:rsidRDefault="0063742C" w:rsidP="002C424E"/>
    <w:p w:rsidR="0063742C" w:rsidRDefault="0063742C" w:rsidP="002C424E"/>
    <w:p w:rsidR="0063742C" w:rsidRPr="002C424E" w:rsidRDefault="0063742C" w:rsidP="002C424E"/>
    <w:p w:rsidR="00AA6911" w:rsidRPr="009D370F" w:rsidRDefault="00AA6911" w:rsidP="00AA6911">
      <w:pPr>
        <w:rPr>
          <w:rFonts w:ascii="Arial" w:hAnsi="Arial" w:cs="Arial"/>
        </w:rPr>
      </w:pPr>
    </w:p>
    <w:p w:rsidR="00016C76" w:rsidRPr="009D370F" w:rsidRDefault="00AA6911" w:rsidP="00AA6911">
      <w:pPr>
        <w:rPr>
          <w:rFonts w:ascii="Arial" w:hAnsi="Arial" w:cs="Arial"/>
          <w:b/>
        </w:rPr>
      </w:pPr>
      <w:r w:rsidRPr="009D370F">
        <w:rPr>
          <w:rFonts w:ascii="Arial" w:hAnsi="Arial" w:cs="Arial"/>
          <w:b/>
        </w:rPr>
        <w:t>This policy sho</w:t>
      </w:r>
      <w:r w:rsidR="00016C76" w:rsidRPr="009D370F">
        <w:rPr>
          <w:rFonts w:ascii="Arial" w:hAnsi="Arial" w:cs="Arial"/>
          <w:b/>
        </w:rPr>
        <w:t>uld be read in conjunction with the following Policies and Guidance:</w:t>
      </w:r>
    </w:p>
    <w:p w:rsidR="00016C76" w:rsidRPr="009D370F" w:rsidRDefault="00016C76" w:rsidP="00AA6911">
      <w:pPr>
        <w:rPr>
          <w:rFonts w:ascii="Arial" w:hAnsi="Arial" w:cs="Arial"/>
          <w:b/>
        </w:rPr>
      </w:pPr>
    </w:p>
    <w:p w:rsidR="00016C76" w:rsidRPr="009D370F" w:rsidRDefault="00016C76" w:rsidP="00AA6911">
      <w:pPr>
        <w:rPr>
          <w:rFonts w:ascii="Arial" w:hAnsi="Arial" w:cs="Arial"/>
          <w:b/>
        </w:rPr>
      </w:pPr>
      <w:r w:rsidRPr="009D370F">
        <w:rPr>
          <w:rFonts w:ascii="Arial" w:hAnsi="Arial" w:cs="Arial"/>
          <w:b/>
        </w:rPr>
        <w:t>PHSCE policy</w:t>
      </w:r>
    </w:p>
    <w:p w:rsidR="00016C76" w:rsidRDefault="00AA6911" w:rsidP="00AA6911">
      <w:pPr>
        <w:rPr>
          <w:rFonts w:ascii="Arial" w:hAnsi="Arial" w:cs="Arial"/>
          <w:b/>
        </w:rPr>
      </w:pPr>
      <w:r w:rsidRPr="009D370F">
        <w:rPr>
          <w:rFonts w:ascii="Arial" w:hAnsi="Arial" w:cs="Arial"/>
          <w:b/>
        </w:rPr>
        <w:t>Anti-Bullying Policy</w:t>
      </w:r>
    </w:p>
    <w:p w:rsidR="00A3728C" w:rsidRPr="009D370F" w:rsidRDefault="00A3728C" w:rsidP="00AA6911">
      <w:pPr>
        <w:rPr>
          <w:rFonts w:ascii="Arial" w:hAnsi="Arial" w:cs="Arial"/>
          <w:b/>
        </w:rPr>
      </w:pPr>
      <w:r>
        <w:rPr>
          <w:rFonts w:ascii="Arial" w:hAnsi="Arial" w:cs="Arial"/>
          <w:b/>
        </w:rPr>
        <w:t>Exclusions Policy</w:t>
      </w:r>
    </w:p>
    <w:p w:rsidR="00016C76" w:rsidRPr="009D370F" w:rsidRDefault="00F14B14" w:rsidP="00AA6911">
      <w:pPr>
        <w:rPr>
          <w:rFonts w:ascii="Arial" w:hAnsi="Arial" w:cs="Arial"/>
          <w:b/>
        </w:rPr>
      </w:pPr>
      <w:r w:rsidRPr="009D370F">
        <w:rPr>
          <w:rFonts w:ascii="Arial" w:hAnsi="Arial" w:cs="Arial"/>
          <w:b/>
        </w:rPr>
        <w:t xml:space="preserve">Child Protection </w:t>
      </w:r>
      <w:r w:rsidR="00016C76" w:rsidRPr="009D370F">
        <w:rPr>
          <w:rFonts w:ascii="Arial" w:hAnsi="Arial" w:cs="Arial"/>
          <w:b/>
        </w:rPr>
        <w:t>and Safeguarding Policy</w:t>
      </w:r>
    </w:p>
    <w:p w:rsidR="00016C76" w:rsidRPr="009D370F" w:rsidRDefault="00016C76" w:rsidP="00AA6911">
      <w:pPr>
        <w:rPr>
          <w:rFonts w:ascii="Arial" w:hAnsi="Arial" w:cs="Arial"/>
          <w:b/>
        </w:rPr>
      </w:pPr>
      <w:r w:rsidRPr="009D370F">
        <w:rPr>
          <w:rFonts w:ascii="Arial" w:hAnsi="Arial" w:cs="Arial"/>
          <w:b/>
        </w:rPr>
        <w:t>Learning Mentors’ Policy</w:t>
      </w:r>
    </w:p>
    <w:p w:rsidR="002C424E" w:rsidRDefault="002C424E" w:rsidP="00AA6911">
      <w:pPr>
        <w:rPr>
          <w:rFonts w:ascii="Arial" w:hAnsi="Arial" w:cs="Arial"/>
          <w:b/>
        </w:rPr>
      </w:pPr>
    </w:p>
    <w:p w:rsidR="00016C76" w:rsidRPr="009D370F" w:rsidRDefault="00016C76" w:rsidP="00AA6911">
      <w:pPr>
        <w:rPr>
          <w:rFonts w:ascii="Arial" w:hAnsi="Arial" w:cs="Arial"/>
          <w:b/>
        </w:rPr>
      </w:pPr>
      <w:r w:rsidRPr="009D370F">
        <w:rPr>
          <w:rFonts w:ascii="Arial" w:hAnsi="Arial" w:cs="Arial"/>
          <w:b/>
        </w:rPr>
        <w:lastRenderedPageBreak/>
        <w:t>Use of Reasonable Force Advice (DfE July 2013, reviewed July 2015)</w:t>
      </w:r>
    </w:p>
    <w:p w:rsidR="00016C76" w:rsidRPr="009D370F" w:rsidRDefault="00016C76" w:rsidP="00AA6911">
      <w:pPr>
        <w:rPr>
          <w:rFonts w:ascii="Arial" w:hAnsi="Arial" w:cs="Arial"/>
          <w:b/>
        </w:rPr>
      </w:pPr>
    </w:p>
    <w:p w:rsidR="00016C76" w:rsidRPr="009D370F" w:rsidRDefault="00016C76" w:rsidP="00AA6911">
      <w:pPr>
        <w:rPr>
          <w:rFonts w:ascii="Arial" w:hAnsi="Arial" w:cs="Arial"/>
          <w:b/>
        </w:rPr>
      </w:pPr>
    </w:p>
    <w:p w:rsidR="00016C76" w:rsidRPr="009D370F" w:rsidRDefault="00016C76" w:rsidP="00016C76">
      <w:pPr>
        <w:spacing w:line="276" w:lineRule="auto"/>
        <w:rPr>
          <w:rFonts w:ascii="Arial" w:hAnsi="Arial" w:cs="Arial"/>
          <w:b/>
        </w:rPr>
      </w:pPr>
      <w:r w:rsidRPr="009D370F">
        <w:rPr>
          <w:rFonts w:ascii="Arial" w:hAnsi="Arial" w:cs="Arial"/>
        </w:rPr>
        <w:t xml:space="preserve">This policy is reviewed: </w:t>
      </w:r>
      <w:r w:rsidRPr="009D370F">
        <w:rPr>
          <w:rFonts w:ascii="Arial" w:hAnsi="Arial" w:cs="Arial"/>
          <w:b/>
        </w:rPr>
        <w:t>annually</w:t>
      </w:r>
      <w:r w:rsidRPr="009D370F">
        <w:rPr>
          <w:rFonts w:ascii="Arial" w:hAnsi="Arial" w:cs="Arial"/>
        </w:rPr>
        <w:t xml:space="preserve"> by </w:t>
      </w:r>
      <w:r w:rsidRPr="009D370F">
        <w:rPr>
          <w:rFonts w:ascii="Arial" w:hAnsi="Arial" w:cs="Arial"/>
          <w:b/>
        </w:rPr>
        <w:t>the Governing Body</w:t>
      </w:r>
    </w:p>
    <w:p w:rsidR="00016C76" w:rsidRPr="009D370F" w:rsidRDefault="00016C76" w:rsidP="00016C76">
      <w:pPr>
        <w:spacing w:line="276" w:lineRule="auto"/>
        <w:rPr>
          <w:rFonts w:ascii="Arial" w:hAnsi="Arial" w:cs="Arial"/>
          <w:b/>
        </w:rPr>
      </w:pPr>
    </w:p>
    <w:p w:rsidR="00016C76" w:rsidRPr="009D370F" w:rsidRDefault="00016C76" w:rsidP="00016C76">
      <w:pPr>
        <w:spacing w:line="276" w:lineRule="auto"/>
        <w:rPr>
          <w:rFonts w:ascii="Arial" w:hAnsi="Arial" w:cs="Arial"/>
          <w:b/>
        </w:rPr>
      </w:pPr>
      <w:r w:rsidRPr="009D370F">
        <w:rPr>
          <w:rFonts w:ascii="Arial" w:hAnsi="Arial" w:cs="Arial"/>
        </w:rPr>
        <w:t>This policy is shared with staff</w:t>
      </w:r>
      <w:r w:rsidRPr="009D370F">
        <w:rPr>
          <w:rFonts w:ascii="Arial" w:hAnsi="Arial" w:cs="Arial"/>
          <w:b/>
        </w:rPr>
        <w:t>: on Induction and annually thereafter</w:t>
      </w:r>
    </w:p>
    <w:p w:rsidR="00016C76" w:rsidRPr="009D370F" w:rsidRDefault="00016C76" w:rsidP="00016C76">
      <w:pPr>
        <w:spacing w:line="276" w:lineRule="auto"/>
        <w:rPr>
          <w:rFonts w:ascii="Arial" w:hAnsi="Arial" w:cs="Arial"/>
          <w:b/>
        </w:rPr>
      </w:pPr>
    </w:p>
    <w:p w:rsidR="00016C76" w:rsidRPr="009D370F" w:rsidRDefault="00016C76" w:rsidP="00016C76">
      <w:pPr>
        <w:spacing w:line="276" w:lineRule="auto"/>
        <w:rPr>
          <w:rFonts w:ascii="Arial" w:hAnsi="Arial" w:cs="Arial"/>
          <w:b/>
        </w:rPr>
      </w:pPr>
      <w:r w:rsidRPr="009D370F">
        <w:rPr>
          <w:rFonts w:ascii="Arial" w:hAnsi="Arial" w:cs="Arial"/>
          <w:b/>
        </w:rPr>
        <w:t xml:space="preserve">Date of this review: </w:t>
      </w:r>
      <w:r w:rsidR="004901AD">
        <w:rPr>
          <w:rFonts w:ascii="Arial" w:hAnsi="Arial" w:cs="Arial"/>
          <w:b/>
        </w:rPr>
        <w:t>2/10/2018</w:t>
      </w:r>
    </w:p>
    <w:p w:rsidR="00D466C8" w:rsidRPr="009D370F" w:rsidRDefault="00D466C8" w:rsidP="00016C76">
      <w:pPr>
        <w:spacing w:line="276" w:lineRule="auto"/>
        <w:rPr>
          <w:rFonts w:ascii="Arial" w:hAnsi="Arial" w:cs="Arial"/>
          <w:b/>
        </w:rPr>
      </w:pPr>
    </w:p>
    <w:p w:rsidR="0007124E" w:rsidRDefault="0007124E" w:rsidP="00016C76">
      <w:pPr>
        <w:spacing w:line="276" w:lineRule="auto"/>
        <w:rPr>
          <w:rFonts w:ascii="Arial" w:hAnsi="Arial" w:cs="Arial"/>
          <w:b/>
        </w:rPr>
      </w:pPr>
    </w:p>
    <w:p w:rsidR="00D466C8" w:rsidRPr="009D370F" w:rsidRDefault="00D466C8" w:rsidP="00016C76">
      <w:pPr>
        <w:spacing w:line="276" w:lineRule="auto"/>
        <w:rPr>
          <w:rFonts w:ascii="Arial" w:hAnsi="Arial" w:cs="Arial"/>
          <w:b/>
        </w:rPr>
      </w:pPr>
      <w:r w:rsidRPr="009D370F">
        <w:rPr>
          <w:rFonts w:ascii="Arial" w:hAnsi="Arial" w:cs="Arial"/>
          <w:b/>
        </w:rPr>
        <w:t>Signature__</w:t>
      </w:r>
      <w:r w:rsidR="00C61D93" w:rsidRPr="00C61D93">
        <w:rPr>
          <w:rFonts w:ascii="CCW Cursive Writing 19" w:hAnsi="CCW Cursive Writing 19" w:cs="Arial"/>
          <w:b/>
        </w:rPr>
        <w:t>Nigel Cooper</w:t>
      </w:r>
      <w:r w:rsidRPr="009D370F">
        <w:rPr>
          <w:rFonts w:ascii="Arial" w:hAnsi="Arial" w:cs="Arial"/>
          <w:b/>
        </w:rPr>
        <w:t>___________</w:t>
      </w:r>
    </w:p>
    <w:p w:rsidR="00016C76" w:rsidRDefault="00016C76"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Default="00C61D93" w:rsidP="00AA6911">
      <w:pPr>
        <w:rPr>
          <w:rFonts w:ascii="Arial" w:hAnsi="Arial" w:cs="Arial"/>
          <w:b/>
        </w:rPr>
      </w:pPr>
    </w:p>
    <w:p w:rsidR="00C61D93" w:rsidRPr="009D370F" w:rsidRDefault="00C61D93" w:rsidP="00AA6911">
      <w:pPr>
        <w:rPr>
          <w:rFonts w:ascii="Arial" w:hAnsi="Arial" w:cs="Arial"/>
          <w:b/>
        </w:rPr>
      </w:pPr>
    </w:p>
    <w:p w:rsidR="00493E4D" w:rsidRPr="009D370F" w:rsidRDefault="00493E4D" w:rsidP="00493E4D">
      <w:pPr>
        <w:pStyle w:val="Heading5"/>
        <w:rPr>
          <w:rFonts w:ascii="Arial" w:hAnsi="Arial" w:cs="Arial"/>
          <w:i w:val="0"/>
          <w:sz w:val="28"/>
          <w:szCs w:val="22"/>
        </w:rPr>
      </w:pPr>
      <w:r w:rsidRPr="009D370F">
        <w:rPr>
          <w:rFonts w:ascii="Arial" w:hAnsi="Arial" w:cs="Arial"/>
          <w:i w:val="0"/>
          <w:sz w:val="28"/>
          <w:szCs w:val="22"/>
        </w:rPr>
        <w:t>Aims of the School</w:t>
      </w:r>
    </w:p>
    <w:p w:rsidR="00493E4D" w:rsidRPr="009D370F" w:rsidRDefault="00493E4D" w:rsidP="00493E4D">
      <w:pPr>
        <w:rPr>
          <w:rFonts w:ascii="Arial" w:hAnsi="Arial" w:cs="Arial"/>
          <w:i/>
          <w:sz w:val="22"/>
          <w:szCs w:val="22"/>
        </w:rPr>
      </w:pPr>
    </w:p>
    <w:p w:rsidR="00493E4D" w:rsidRPr="009D370F" w:rsidRDefault="00493E4D" w:rsidP="00493E4D">
      <w:pPr>
        <w:tabs>
          <w:tab w:val="left" w:pos="425"/>
        </w:tabs>
        <w:spacing w:after="120"/>
        <w:jc w:val="both"/>
        <w:rPr>
          <w:rFonts w:ascii="Arial" w:hAnsi="Arial" w:cs="Arial"/>
          <w:snapToGrid w:val="0"/>
          <w:szCs w:val="22"/>
        </w:rPr>
      </w:pPr>
      <w:r w:rsidRPr="009D370F">
        <w:rPr>
          <w:rFonts w:ascii="Arial" w:hAnsi="Arial" w:cs="Arial"/>
          <w:snapToGrid w:val="0"/>
          <w:szCs w:val="22"/>
        </w:rPr>
        <w:lastRenderedPageBreak/>
        <w:t xml:space="preserve">Lidget Green Primary School is a multi-racial primary school where we welcome children from a variety of backgrounds and cultures. We recognise that parents are the main influence on a child’s development and we aim, wherever possible, to work in partnership with them. We value the positive qualities which all children bring to school and we aim to provide an atmosphere where </w:t>
      </w:r>
      <w:r w:rsidRPr="009D370F">
        <w:rPr>
          <w:rFonts w:ascii="Arial" w:hAnsi="Arial" w:cs="Arial"/>
          <w:b/>
          <w:snapToGrid w:val="0"/>
          <w:szCs w:val="22"/>
        </w:rPr>
        <w:t xml:space="preserve">all </w:t>
      </w:r>
      <w:r w:rsidRPr="009D370F">
        <w:rPr>
          <w:rFonts w:ascii="Arial" w:hAnsi="Arial" w:cs="Arial"/>
          <w:snapToGrid w:val="0"/>
          <w:szCs w:val="22"/>
        </w:rPr>
        <w:t>children, regardless of gender, religion, cultural background or ability, can develop feelings of self-respect, respect for others, and self-discipline.</w:t>
      </w:r>
    </w:p>
    <w:p w:rsidR="00493E4D" w:rsidRPr="009D370F" w:rsidRDefault="00493E4D" w:rsidP="00493E4D">
      <w:pPr>
        <w:tabs>
          <w:tab w:val="left" w:pos="425"/>
        </w:tabs>
        <w:spacing w:after="120"/>
        <w:jc w:val="both"/>
        <w:rPr>
          <w:rFonts w:ascii="Arial" w:hAnsi="Arial" w:cs="Arial"/>
          <w:szCs w:val="22"/>
        </w:rPr>
      </w:pPr>
      <w:r w:rsidRPr="009D370F">
        <w:rPr>
          <w:rFonts w:ascii="Arial" w:hAnsi="Arial" w:cs="Arial"/>
          <w:snapToGrid w:val="0"/>
          <w:szCs w:val="22"/>
        </w:rPr>
        <w:t>Through a broad and balanced c</w:t>
      </w:r>
      <w:r w:rsidR="00D466C8" w:rsidRPr="009D370F">
        <w:rPr>
          <w:rFonts w:ascii="Arial" w:hAnsi="Arial" w:cs="Arial"/>
          <w:snapToGrid w:val="0"/>
          <w:szCs w:val="22"/>
        </w:rPr>
        <w:t>urriculum and a range of extra-</w:t>
      </w:r>
      <w:r w:rsidRPr="009D370F">
        <w:rPr>
          <w:rFonts w:ascii="Arial" w:hAnsi="Arial" w:cs="Arial"/>
          <w:snapToGrid w:val="0"/>
          <w:szCs w:val="22"/>
        </w:rPr>
        <w:t>curricular activities, we aim to help all our children reach their full potential</w:t>
      </w:r>
      <w:r w:rsidRPr="009D370F">
        <w:rPr>
          <w:rFonts w:ascii="Arial" w:hAnsi="Arial" w:cs="Arial"/>
          <w:szCs w:val="22"/>
        </w:rPr>
        <w:t xml:space="preserve"> and to provide them with the many varied skills that will </w:t>
      </w:r>
      <w:r w:rsidRPr="009D370F">
        <w:rPr>
          <w:rFonts w:ascii="Arial" w:hAnsi="Arial" w:cs="Arial"/>
          <w:szCs w:val="22"/>
        </w:rPr>
        <w:lastRenderedPageBreak/>
        <w:t>help them to thrive in an ever-changing world. Fluency in literacy and language, mathematical competency, and a broad base of ICT skills underpin our teaching and learning in all subjects. Children are encouraged to be independent learners, to work co-operatively and to take a positive approach to solving problems.</w:t>
      </w:r>
    </w:p>
    <w:p w:rsidR="00493E4D" w:rsidRPr="009D370F" w:rsidRDefault="00493E4D" w:rsidP="00C50996">
      <w:pPr>
        <w:tabs>
          <w:tab w:val="left" w:pos="425"/>
        </w:tabs>
        <w:spacing w:after="120"/>
        <w:jc w:val="both"/>
        <w:rPr>
          <w:rFonts w:ascii="Arial" w:hAnsi="Arial" w:cs="Arial"/>
          <w:szCs w:val="22"/>
        </w:rPr>
      </w:pPr>
      <w:r w:rsidRPr="009D370F">
        <w:rPr>
          <w:rFonts w:ascii="Arial" w:hAnsi="Arial" w:cs="Arial"/>
          <w:szCs w:val="22"/>
        </w:rPr>
        <w:t>Children’s views are represented through our school council and we aim to seek the views of other groups through all the lines of communication open to us.</w:t>
      </w:r>
    </w:p>
    <w:p w:rsidR="00D4751B" w:rsidRPr="009D370F" w:rsidRDefault="00D4751B" w:rsidP="00BA33BF">
      <w:pPr>
        <w:pStyle w:val="NormalWeb"/>
        <w:spacing w:before="0" w:beforeAutospacing="0" w:after="0" w:afterAutospacing="0"/>
        <w:rPr>
          <w:rFonts w:ascii="Arial" w:hAnsi="Arial" w:cs="Arial"/>
          <w:color w:val="auto"/>
        </w:rPr>
      </w:pPr>
    </w:p>
    <w:p w:rsidR="00D4751B" w:rsidRPr="009D370F" w:rsidRDefault="00D4751B" w:rsidP="00BA33BF">
      <w:pPr>
        <w:pStyle w:val="NormalWeb"/>
        <w:spacing w:before="0" w:beforeAutospacing="0" w:after="0" w:afterAutospacing="0"/>
        <w:rPr>
          <w:rFonts w:ascii="Arial" w:hAnsi="Arial" w:cs="Arial"/>
          <w:color w:val="auto"/>
        </w:rPr>
      </w:pPr>
    </w:p>
    <w:p w:rsidR="001B746C" w:rsidRPr="009D370F" w:rsidRDefault="001B746C" w:rsidP="00BA33BF">
      <w:pPr>
        <w:pStyle w:val="NormalWeb"/>
        <w:spacing w:before="0" w:beforeAutospacing="0" w:after="0" w:afterAutospacing="0"/>
        <w:rPr>
          <w:rFonts w:ascii="Arial" w:hAnsi="Arial" w:cs="Arial"/>
          <w:b/>
          <w:color w:val="auto"/>
          <w:sz w:val="28"/>
          <w:szCs w:val="28"/>
        </w:rPr>
      </w:pPr>
      <w:r w:rsidRPr="009D370F">
        <w:rPr>
          <w:rFonts w:ascii="Arial" w:hAnsi="Arial" w:cs="Arial"/>
          <w:b/>
          <w:color w:val="auto"/>
          <w:sz w:val="28"/>
          <w:szCs w:val="28"/>
        </w:rPr>
        <w:t>Principles</w:t>
      </w:r>
      <w:r w:rsidR="00702437" w:rsidRPr="009D370F">
        <w:rPr>
          <w:rFonts w:ascii="Arial" w:hAnsi="Arial" w:cs="Arial"/>
          <w:b/>
          <w:color w:val="auto"/>
          <w:sz w:val="28"/>
          <w:szCs w:val="28"/>
        </w:rPr>
        <w:t xml:space="preserve"> of the Policy</w:t>
      </w:r>
    </w:p>
    <w:p w:rsidR="001B746C" w:rsidRPr="009D370F" w:rsidRDefault="001B746C" w:rsidP="00BA33BF">
      <w:pPr>
        <w:pStyle w:val="NormalWeb"/>
        <w:spacing w:before="0" w:beforeAutospacing="0" w:after="0" w:afterAutospacing="0"/>
        <w:rPr>
          <w:rFonts w:ascii="Arial" w:hAnsi="Arial" w:cs="Arial"/>
          <w:color w:val="auto"/>
        </w:rPr>
      </w:pPr>
    </w:p>
    <w:p w:rsidR="001B5505" w:rsidRPr="00C61D93" w:rsidRDefault="00BA33BF" w:rsidP="009A4755">
      <w:pPr>
        <w:pStyle w:val="NormalWeb"/>
        <w:spacing w:before="0" w:beforeAutospacing="0" w:after="0" w:afterAutospacing="0"/>
        <w:jc w:val="both"/>
        <w:rPr>
          <w:rFonts w:ascii="Arial" w:hAnsi="Arial" w:cs="Arial"/>
        </w:rPr>
      </w:pPr>
      <w:r w:rsidRPr="009D370F">
        <w:rPr>
          <w:rFonts w:ascii="Arial" w:hAnsi="Arial" w:cs="Arial"/>
          <w:color w:val="auto"/>
        </w:rPr>
        <w:t xml:space="preserve">Good behaviour </w:t>
      </w:r>
      <w:r w:rsidR="00CF76C7" w:rsidRPr="009D370F">
        <w:rPr>
          <w:rFonts w:ascii="Arial" w:hAnsi="Arial" w:cs="Arial"/>
          <w:color w:val="auto"/>
        </w:rPr>
        <w:t>is</w:t>
      </w:r>
      <w:r w:rsidR="00B85BEC" w:rsidRPr="009D370F">
        <w:rPr>
          <w:rFonts w:ascii="Arial" w:hAnsi="Arial" w:cs="Arial"/>
          <w:color w:val="auto"/>
        </w:rPr>
        <w:t xml:space="preserve"> an essential outcome of the</w:t>
      </w:r>
      <w:r w:rsidR="00CF76C7" w:rsidRPr="009D370F">
        <w:rPr>
          <w:rFonts w:ascii="Arial" w:hAnsi="Arial" w:cs="Arial"/>
          <w:color w:val="auto"/>
        </w:rPr>
        <w:t xml:space="preserve"> education process; </w:t>
      </w:r>
      <w:r w:rsidR="00CF76C7" w:rsidRPr="009D370F">
        <w:rPr>
          <w:rFonts w:ascii="Arial" w:hAnsi="Arial" w:cs="Arial"/>
        </w:rPr>
        <w:t>our school has a central role in children's social and moral development just as it does in their academic development</w:t>
      </w:r>
      <w:r w:rsidR="001B5505" w:rsidRPr="009D370F">
        <w:rPr>
          <w:rFonts w:ascii="Arial" w:hAnsi="Arial" w:cs="Arial"/>
        </w:rPr>
        <w:t>. Children bring to school a wide variety of behaviour patterns based on differences in home values, attitudes and experiences</w:t>
      </w:r>
      <w:r w:rsidR="001B5505" w:rsidRPr="009D370F">
        <w:rPr>
          <w:rFonts w:ascii="Arial" w:hAnsi="Arial" w:cs="Arial"/>
          <w:b/>
        </w:rPr>
        <w:t xml:space="preserve"> </w:t>
      </w:r>
      <w:r w:rsidR="001B5505" w:rsidRPr="009D370F">
        <w:rPr>
          <w:rFonts w:ascii="Arial" w:hAnsi="Arial" w:cs="Arial"/>
        </w:rPr>
        <w:t xml:space="preserve">and so we must set standards of behaviour based on the core principles </w:t>
      </w:r>
      <w:r w:rsidR="001B5505" w:rsidRPr="00C61D93">
        <w:rPr>
          <w:rFonts w:ascii="Arial" w:hAnsi="Arial" w:cs="Arial"/>
        </w:rPr>
        <w:t xml:space="preserve">of </w:t>
      </w:r>
      <w:r w:rsidR="00794E39" w:rsidRPr="00C61D93">
        <w:rPr>
          <w:rFonts w:ascii="Arial" w:hAnsi="Arial" w:cs="Arial"/>
          <w:b/>
        </w:rPr>
        <w:t>keeping</w:t>
      </w:r>
      <w:r w:rsidR="00794E39" w:rsidRPr="00C61D93">
        <w:rPr>
          <w:rFonts w:ascii="Arial" w:hAnsi="Arial" w:cs="Arial"/>
        </w:rPr>
        <w:t xml:space="preserve"> </w:t>
      </w:r>
      <w:r w:rsidR="00794E39" w:rsidRPr="00C61D93">
        <w:rPr>
          <w:rFonts w:ascii="Arial" w:hAnsi="Arial" w:cs="Arial"/>
          <w:b/>
        </w:rPr>
        <w:t xml:space="preserve">safe, </w:t>
      </w:r>
      <w:r w:rsidR="001B5505" w:rsidRPr="00C61D93">
        <w:rPr>
          <w:rFonts w:ascii="Arial" w:hAnsi="Arial" w:cs="Arial"/>
          <w:b/>
        </w:rPr>
        <w:t>honesty, respect, consideration and responsibility</w:t>
      </w:r>
      <w:r w:rsidR="001B5505" w:rsidRPr="00C61D93">
        <w:rPr>
          <w:rFonts w:ascii="Arial" w:hAnsi="Arial" w:cs="Arial"/>
        </w:rPr>
        <w:t>.</w:t>
      </w:r>
      <w:r w:rsidR="001B5505" w:rsidRPr="00C61D93">
        <w:rPr>
          <w:rFonts w:ascii="Arial" w:hAnsi="Arial" w:cs="Arial"/>
          <w:b/>
        </w:rPr>
        <w:t xml:space="preserve"> </w:t>
      </w:r>
      <w:r w:rsidR="001B5505" w:rsidRPr="00C61D93">
        <w:rPr>
          <w:rFonts w:ascii="Arial" w:hAnsi="Arial" w:cs="Arial"/>
        </w:rPr>
        <w:t>A</w:t>
      </w:r>
      <w:r w:rsidR="00511B3D" w:rsidRPr="00C61D93">
        <w:rPr>
          <w:rFonts w:ascii="Arial" w:hAnsi="Arial" w:cs="Arial"/>
        </w:rPr>
        <w:t>ll a</w:t>
      </w:r>
      <w:r w:rsidR="001B5505" w:rsidRPr="00C61D93">
        <w:rPr>
          <w:rFonts w:ascii="Arial" w:hAnsi="Arial" w:cs="Arial"/>
        </w:rPr>
        <w:t>dults in school have a responsibility to model high standards of behaviour, both in their dealings with the children and with each other; their example is</w:t>
      </w:r>
      <w:r w:rsidR="00D82357" w:rsidRPr="00C61D93">
        <w:rPr>
          <w:rFonts w:ascii="Arial" w:hAnsi="Arial" w:cs="Arial"/>
        </w:rPr>
        <w:t xml:space="preserve"> a</w:t>
      </w:r>
      <w:r w:rsidR="001B5505" w:rsidRPr="00C61D93">
        <w:rPr>
          <w:rFonts w:ascii="Arial" w:hAnsi="Arial" w:cs="Arial"/>
        </w:rPr>
        <w:t xml:space="preserve"> </w:t>
      </w:r>
      <w:r w:rsidR="00D82357" w:rsidRPr="00C61D93">
        <w:rPr>
          <w:rFonts w:ascii="Arial" w:hAnsi="Arial" w:cs="Arial"/>
        </w:rPr>
        <w:t>significant</w:t>
      </w:r>
      <w:r w:rsidR="001B5505" w:rsidRPr="00C61D93">
        <w:rPr>
          <w:rFonts w:ascii="Arial" w:hAnsi="Arial" w:cs="Arial"/>
        </w:rPr>
        <w:t xml:space="preserve"> influence on the children.</w:t>
      </w:r>
      <w:r w:rsidR="004D328A" w:rsidRPr="00C61D93">
        <w:rPr>
          <w:rFonts w:ascii="Arial" w:hAnsi="Arial" w:cs="Arial"/>
        </w:rPr>
        <w:t xml:space="preserve"> </w:t>
      </w:r>
    </w:p>
    <w:p w:rsidR="00504E82" w:rsidRPr="00C61D93" w:rsidRDefault="00504E82" w:rsidP="009A4755">
      <w:pPr>
        <w:pStyle w:val="NormalWeb"/>
        <w:spacing w:before="0" w:beforeAutospacing="0" w:after="0" w:afterAutospacing="0"/>
        <w:jc w:val="both"/>
        <w:rPr>
          <w:rFonts w:ascii="Arial" w:hAnsi="Arial" w:cs="Arial"/>
        </w:rPr>
      </w:pPr>
    </w:p>
    <w:p w:rsidR="00504E82" w:rsidRPr="00C61D93" w:rsidRDefault="00504E82" w:rsidP="009A4755">
      <w:pPr>
        <w:pStyle w:val="NormalWeb"/>
        <w:spacing w:before="0" w:beforeAutospacing="0" w:after="0" w:afterAutospacing="0"/>
        <w:jc w:val="both"/>
        <w:rPr>
          <w:rFonts w:ascii="Arial" w:hAnsi="Arial" w:cs="Arial"/>
          <w:b/>
        </w:rPr>
      </w:pPr>
      <w:r w:rsidRPr="00C61D93">
        <w:rPr>
          <w:rFonts w:ascii="Arial" w:hAnsi="Arial" w:cs="Arial"/>
        </w:rPr>
        <w:lastRenderedPageBreak/>
        <w:t>Most children have a very strong sense of fairness and justice and so rewards and sanctions should be seen to be fair. Circle time</w:t>
      </w:r>
      <w:r w:rsidR="00AB0B93" w:rsidRPr="00C61D93">
        <w:rPr>
          <w:rFonts w:ascii="Arial" w:hAnsi="Arial" w:cs="Arial"/>
        </w:rPr>
        <w:t xml:space="preserve"> </w:t>
      </w:r>
      <w:r w:rsidRPr="00C61D93">
        <w:rPr>
          <w:rFonts w:ascii="Arial" w:hAnsi="Arial" w:cs="Arial"/>
        </w:rPr>
        <w:t>and PHSCE lessons may be used to support children’s understanding of the behaviour policy and to discuss why sometimes there may be reasons for decisions on behaviour that seem unfair.</w:t>
      </w:r>
    </w:p>
    <w:p w:rsidR="001B5505" w:rsidRPr="00C61D93" w:rsidRDefault="001B5505" w:rsidP="009A4755">
      <w:pPr>
        <w:pStyle w:val="NormalWeb"/>
        <w:spacing w:before="0" w:beforeAutospacing="0" w:after="0" w:afterAutospacing="0"/>
        <w:jc w:val="both"/>
        <w:rPr>
          <w:rFonts w:ascii="Arial" w:hAnsi="Arial" w:cs="Arial"/>
          <w:b/>
        </w:rPr>
      </w:pPr>
    </w:p>
    <w:p w:rsidR="004D328A" w:rsidRPr="009D370F" w:rsidRDefault="00BA33BF" w:rsidP="009A4755">
      <w:pPr>
        <w:pStyle w:val="NormalWeb"/>
        <w:spacing w:before="0" w:beforeAutospacing="0" w:after="0" w:afterAutospacing="0"/>
        <w:jc w:val="both"/>
        <w:rPr>
          <w:rFonts w:ascii="Arial" w:hAnsi="Arial" w:cs="Arial"/>
        </w:rPr>
      </w:pPr>
      <w:r w:rsidRPr="00C61D93">
        <w:rPr>
          <w:rFonts w:ascii="Arial" w:hAnsi="Arial" w:cs="Arial"/>
          <w:color w:val="auto"/>
        </w:rPr>
        <w:t xml:space="preserve">Just as </w:t>
      </w:r>
      <w:r w:rsidR="00D82357" w:rsidRPr="00C61D93">
        <w:rPr>
          <w:rFonts w:ascii="Arial" w:hAnsi="Arial" w:cs="Arial"/>
          <w:color w:val="auto"/>
        </w:rPr>
        <w:t>children</w:t>
      </w:r>
      <w:r w:rsidRPr="00C61D93">
        <w:rPr>
          <w:rFonts w:ascii="Arial" w:hAnsi="Arial" w:cs="Arial"/>
          <w:color w:val="auto"/>
        </w:rPr>
        <w:t xml:space="preserve"> have different learning strengths and weaknesses, we must accept that some </w:t>
      </w:r>
      <w:r w:rsidR="00D82357" w:rsidRPr="00C61D93">
        <w:rPr>
          <w:rFonts w:ascii="Arial" w:hAnsi="Arial" w:cs="Arial"/>
          <w:color w:val="auto"/>
        </w:rPr>
        <w:t>children will</w:t>
      </w:r>
      <w:r w:rsidRPr="00C61D93">
        <w:rPr>
          <w:rFonts w:ascii="Arial" w:hAnsi="Arial" w:cs="Arial"/>
          <w:color w:val="auto"/>
        </w:rPr>
        <w:t xml:space="preserve"> find it more difficult to behave well than others. This does not mean that expectations of good behaviour should be lower for any group but does acknowledge that some individuals or groups will need more support to reach the same standards of behaviour. Support for children </w:t>
      </w:r>
      <w:r w:rsidRPr="00C61D93">
        <w:rPr>
          <w:rFonts w:ascii="Arial" w:hAnsi="Arial" w:cs="Arial"/>
          <w:color w:val="auto"/>
        </w:rPr>
        <w:lastRenderedPageBreak/>
        <w:t>who find good behaviour difficult to maintain is initially available through the Learning Mentors; where</w:t>
      </w:r>
      <w:r w:rsidR="00794E39" w:rsidRPr="00C61D93">
        <w:rPr>
          <w:rFonts w:ascii="Arial" w:hAnsi="Arial" w:cs="Arial"/>
          <w:color w:val="auto"/>
        </w:rPr>
        <w:t xml:space="preserve"> further</w:t>
      </w:r>
      <w:r w:rsidRPr="00C61D93">
        <w:rPr>
          <w:rFonts w:ascii="Arial" w:hAnsi="Arial" w:cs="Arial"/>
          <w:color w:val="auto"/>
        </w:rPr>
        <w:t xml:space="preserve"> support </w:t>
      </w:r>
      <w:r w:rsidR="00794E39" w:rsidRPr="00C61D93">
        <w:rPr>
          <w:rFonts w:ascii="Arial" w:hAnsi="Arial" w:cs="Arial"/>
          <w:color w:val="auto"/>
        </w:rPr>
        <w:t>for the pupil</w:t>
      </w:r>
      <w:r w:rsidRPr="00C61D93">
        <w:rPr>
          <w:rFonts w:ascii="Arial" w:hAnsi="Arial" w:cs="Arial"/>
          <w:color w:val="auto"/>
        </w:rPr>
        <w:t xml:space="preserve"> is thought to be appropriate, this can be arranged thro</w:t>
      </w:r>
      <w:r w:rsidR="00B601AC" w:rsidRPr="00C61D93">
        <w:rPr>
          <w:rFonts w:ascii="Arial" w:hAnsi="Arial" w:cs="Arial"/>
          <w:color w:val="auto"/>
        </w:rPr>
        <w:t>ugh the Inclusion Team</w:t>
      </w:r>
      <w:r w:rsidRPr="00C61D93">
        <w:rPr>
          <w:rFonts w:ascii="Arial" w:hAnsi="Arial" w:cs="Arial"/>
          <w:color w:val="auto"/>
        </w:rPr>
        <w:t xml:space="preserve"> or through the SENCO.</w:t>
      </w:r>
      <w:r w:rsidR="004D328A" w:rsidRPr="009D370F">
        <w:rPr>
          <w:rFonts w:ascii="Arial" w:hAnsi="Arial" w:cs="Arial"/>
        </w:rPr>
        <w:t xml:space="preserve"> </w:t>
      </w:r>
    </w:p>
    <w:p w:rsidR="004D328A" w:rsidRPr="009D370F" w:rsidRDefault="004D328A" w:rsidP="009A4755">
      <w:pPr>
        <w:pStyle w:val="NormalWeb"/>
        <w:spacing w:before="0" w:beforeAutospacing="0" w:after="0" w:afterAutospacing="0"/>
        <w:jc w:val="both"/>
        <w:rPr>
          <w:rFonts w:ascii="Arial" w:hAnsi="Arial" w:cs="Arial"/>
        </w:rPr>
      </w:pPr>
    </w:p>
    <w:p w:rsidR="00BA33BF" w:rsidRPr="009D370F" w:rsidRDefault="004D328A" w:rsidP="009A4755">
      <w:pPr>
        <w:pStyle w:val="NormalWeb"/>
        <w:spacing w:before="0" w:beforeAutospacing="0" w:after="0" w:afterAutospacing="0"/>
        <w:jc w:val="both"/>
        <w:rPr>
          <w:rFonts w:ascii="Arial" w:hAnsi="Arial" w:cs="Arial"/>
          <w:color w:val="auto"/>
        </w:rPr>
      </w:pPr>
      <w:r w:rsidRPr="009D370F">
        <w:rPr>
          <w:rFonts w:ascii="Arial" w:hAnsi="Arial" w:cs="Arial"/>
        </w:rPr>
        <w:t xml:space="preserve">Parents have the primary role in developing their children’s personal and social skills but they are not always aware of </w:t>
      </w:r>
      <w:r w:rsidR="00743E13" w:rsidRPr="009D370F">
        <w:rPr>
          <w:rFonts w:ascii="Arial" w:hAnsi="Arial" w:cs="Arial"/>
        </w:rPr>
        <w:t>how their child relates to other children and adults in school.</w:t>
      </w:r>
      <w:r w:rsidRPr="009D370F">
        <w:rPr>
          <w:rFonts w:ascii="Arial" w:hAnsi="Arial" w:cs="Arial"/>
        </w:rPr>
        <w:t xml:space="preserve"> Our reward and sanctions schemes aim to involve parents at key points but they should also be aware, through formal or informal communications, of their child’s general behaviour at school, positive or negative.</w:t>
      </w:r>
    </w:p>
    <w:p w:rsidR="00493E4D" w:rsidRDefault="00493E4D" w:rsidP="009A4755">
      <w:pPr>
        <w:jc w:val="both"/>
        <w:rPr>
          <w:rFonts w:ascii="Arial" w:hAnsi="Arial" w:cs="Arial"/>
        </w:rPr>
      </w:pPr>
    </w:p>
    <w:p w:rsidR="00C61D93" w:rsidRPr="009D370F" w:rsidRDefault="00C61D93" w:rsidP="009A4755">
      <w:pPr>
        <w:jc w:val="both"/>
        <w:rPr>
          <w:rFonts w:ascii="Arial" w:hAnsi="Arial" w:cs="Arial"/>
        </w:rPr>
      </w:pPr>
    </w:p>
    <w:p w:rsidR="00215B21" w:rsidRDefault="00854AA0" w:rsidP="009A4755">
      <w:pPr>
        <w:pStyle w:val="NormalWeb"/>
        <w:spacing w:before="0" w:beforeAutospacing="0" w:after="0" w:afterAutospacing="0"/>
        <w:jc w:val="both"/>
        <w:rPr>
          <w:rFonts w:ascii="Arial" w:hAnsi="Arial" w:cs="Arial"/>
          <w:color w:val="auto"/>
        </w:rPr>
      </w:pPr>
      <w:r w:rsidRPr="009D370F">
        <w:rPr>
          <w:rFonts w:ascii="Arial" w:hAnsi="Arial" w:cs="Arial"/>
        </w:rPr>
        <w:t>The Behaviour P</w:t>
      </w:r>
      <w:r w:rsidR="000C6C24" w:rsidRPr="009D370F">
        <w:rPr>
          <w:rFonts w:ascii="Arial" w:hAnsi="Arial" w:cs="Arial"/>
        </w:rPr>
        <w:t xml:space="preserve">olicy </w:t>
      </w:r>
      <w:r w:rsidR="0039207D" w:rsidRPr="009D370F">
        <w:rPr>
          <w:rFonts w:ascii="Arial" w:hAnsi="Arial" w:cs="Arial"/>
        </w:rPr>
        <w:t xml:space="preserve">at Lidget Green Primary School </w:t>
      </w:r>
      <w:r w:rsidR="000C6C24" w:rsidRPr="009D370F">
        <w:rPr>
          <w:rFonts w:ascii="Arial" w:hAnsi="Arial" w:cs="Arial"/>
        </w:rPr>
        <w:t xml:space="preserve">is based on the </w:t>
      </w:r>
      <w:r w:rsidR="000C6C24" w:rsidRPr="009D370F">
        <w:rPr>
          <w:rFonts w:ascii="Arial" w:hAnsi="Arial" w:cs="Arial"/>
          <w:b/>
        </w:rPr>
        <w:t>‘</w:t>
      </w:r>
      <w:r w:rsidR="000139D6" w:rsidRPr="009D370F">
        <w:rPr>
          <w:rFonts w:ascii="Arial" w:hAnsi="Arial" w:cs="Arial"/>
          <w:b/>
        </w:rPr>
        <w:t>STARS</w:t>
      </w:r>
      <w:r w:rsidR="000C6C24" w:rsidRPr="009D370F">
        <w:rPr>
          <w:rFonts w:ascii="Arial" w:hAnsi="Arial" w:cs="Arial"/>
          <w:b/>
        </w:rPr>
        <w:t xml:space="preserve"> Rules’</w:t>
      </w:r>
      <w:r w:rsidRPr="009D370F">
        <w:rPr>
          <w:rFonts w:ascii="Arial" w:hAnsi="Arial" w:cs="Arial"/>
          <w:b/>
        </w:rPr>
        <w:t xml:space="preserve"> (</w:t>
      </w:r>
      <w:r w:rsidRPr="009D370F">
        <w:rPr>
          <w:rFonts w:ascii="Arial" w:hAnsi="Arial" w:cs="Arial"/>
        </w:rPr>
        <w:t>pg3)</w:t>
      </w:r>
      <w:r w:rsidR="0039207D" w:rsidRPr="009D370F">
        <w:rPr>
          <w:rFonts w:ascii="Arial" w:hAnsi="Arial" w:cs="Arial"/>
        </w:rPr>
        <w:t xml:space="preserve">. These are overarching principles for behaviour that will </w:t>
      </w:r>
      <w:r w:rsidR="00305E70" w:rsidRPr="009D370F">
        <w:rPr>
          <w:rFonts w:ascii="Arial" w:hAnsi="Arial" w:cs="Arial"/>
        </w:rPr>
        <w:t xml:space="preserve">enable </w:t>
      </w:r>
      <w:r w:rsidR="0094140C" w:rsidRPr="009D370F">
        <w:rPr>
          <w:rFonts w:ascii="Arial" w:hAnsi="Arial" w:cs="Arial"/>
        </w:rPr>
        <w:t>the school</w:t>
      </w:r>
      <w:r w:rsidR="00305E70" w:rsidRPr="009D370F">
        <w:rPr>
          <w:rFonts w:ascii="Arial" w:hAnsi="Arial" w:cs="Arial"/>
        </w:rPr>
        <w:t xml:space="preserve"> to achieve </w:t>
      </w:r>
      <w:r w:rsidR="0094140C" w:rsidRPr="009D370F">
        <w:rPr>
          <w:rFonts w:ascii="Arial" w:hAnsi="Arial" w:cs="Arial"/>
        </w:rPr>
        <w:t>its</w:t>
      </w:r>
      <w:r w:rsidR="00305E70" w:rsidRPr="009D370F">
        <w:rPr>
          <w:rFonts w:ascii="Arial" w:hAnsi="Arial" w:cs="Arial"/>
        </w:rPr>
        <w:t xml:space="preserve"> vision and aims and </w:t>
      </w:r>
      <w:r w:rsidR="0094140C" w:rsidRPr="009D370F">
        <w:rPr>
          <w:rFonts w:ascii="Arial" w:hAnsi="Arial" w:cs="Arial"/>
        </w:rPr>
        <w:t xml:space="preserve">that </w:t>
      </w:r>
      <w:r w:rsidR="00305E70" w:rsidRPr="009D370F">
        <w:rPr>
          <w:rFonts w:ascii="Arial" w:hAnsi="Arial" w:cs="Arial"/>
        </w:rPr>
        <w:t xml:space="preserve">will </w:t>
      </w:r>
      <w:r w:rsidR="0039207D" w:rsidRPr="009D370F">
        <w:rPr>
          <w:rFonts w:ascii="Arial" w:hAnsi="Arial" w:cs="Arial"/>
        </w:rPr>
        <w:t xml:space="preserve">allow everybody in school to feel secure, valued and able to work without disruption. </w:t>
      </w:r>
      <w:r w:rsidR="009F680B" w:rsidRPr="009D370F">
        <w:rPr>
          <w:rFonts w:ascii="Arial" w:hAnsi="Arial" w:cs="Arial"/>
          <w:color w:val="auto"/>
        </w:rPr>
        <w:t>They assume a balance of the rights and responsibilities of all members of the school community</w:t>
      </w:r>
      <w:r w:rsidR="00584178" w:rsidRPr="009D370F">
        <w:rPr>
          <w:rFonts w:ascii="Arial" w:hAnsi="Arial" w:cs="Arial"/>
          <w:color w:val="auto"/>
        </w:rPr>
        <w:t xml:space="preserve"> an</w:t>
      </w:r>
      <w:r w:rsidR="00847364" w:rsidRPr="009D370F">
        <w:rPr>
          <w:rFonts w:ascii="Arial" w:hAnsi="Arial" w:cs="Arial"/>
          <w:color w:val="auto"/>
        </w:rPr>
        <w:t>d are supported by a system of Rewards and S</w:t>
      </w:r>
      <w:r w:rsidR="009D370F">
        <w:rPr>
          <w:rFonts w:ascii="Arial" w:hAnsi="Arial" w:cs="Arial"/>
          <w:color w:val="auto"/>
        </w:rPr>
        <w:t>anctions.</w:t>
      </w:r>
    </w:p>
    <w:p w:rsidR="00215B21" w:rsidRDefault="00215B21" w:rsidP="009A4755">
      <w:pPr>
        <w:pStyle w:val="NormalWeb"/>
        <w:spacing w:before="0" w:beforeAutospacing="0" w:after="0" w:afterAutospacing="0"/>
        <w:jc w:val="both"/>
        <w:rPr>
          <w:rFonts w:ascii="Arial" w:hAnsi="Arial" w:cs="Arial"/>
          <w:color w:val="auto"/>
        </w:rPr>
      </w:pPr>
    </w:p>
    <w:p w:rsidR="009D370F" w:rsidRPr="009D370F" w:rsidRDefault="009D370F" w:rsidP="009A4755">
      <w:pPr>
        <w:pStyle w:val="NormalWeb"/>
        <w:spacing w:before="0" w:beforeAutospacing="0" w:after="0" w:afterAutospacing="0"/>
        <w:jc w:val="both"/>
        <w:rPr>
          <w:rFonts w:ascii="Arial" w:hAnsi="Arial" w:cs="Arial"/>
          <w:color w:val="auto"/>
        </w:rPr>
      </w:pPr>
      <w:r>
        <w:rPr>
          <w:rFonts w:ascii="Arial" w:hAnsi="Arial" w:cs="Arial"/>
          <w:color w:val="auto"/>
        </w:rPr>
        <w:t xml:space="preserve"> Nursery and Reception have their own</w:t>
      </w:r>
      <w:r w:rsidR="00082B6B">
        <w:rPr>
          <w:rFonts w:ascii="Arial" w:hAnsi="Arial" w:cs="Arial"/>
          <w:color w:val="auto"/>
        </w:rPr>
        <w:t xml:space="preserve"> modified</w:t>
      </w:r>
      <w:r>
        <w:rPr>
          <w:rFonts w:ascii="Arial" w:hAnsi="Arial" w:cs="Arial"/>
          <w:color w:val="auto"/>
        </w:rPr>
        <w:t xml:space="preserve"> </w:t>
      </w:r>
      <w:r w:rsidR="00082B6B">
        <w:rPr>
          <w:rFonts w:ascii="Arial" w:hAnsi="Arial" w:cs="Arial"/>
          <w:color w:val="auto"/>
        </w:rPr>
        <w:t xml:space="preserve">Behaviour </w:t>
      </w:r>
      <w:r w:rsidR="00215B21">
        <w:rPr>
          <w:rFonts w:ascii="Arial" w:hAnsi="Arial" w:cs="Arial"/>
          <w:color w:val="auto"/>
        </w:rPr>
        <w:t>Policies</w:t>
      </w:r>
      <w:r w:rsidR="00082B6B">
        <w:rPr>
          <w:rFonts w:ascii="Arial" w:hAnsi="Arial" w:cs="Arial"/>
          <w:color w:val="auto"/>
        </w:rPr>
        <w:t>,</w:t>
      </w:r>
      <w:r w:rsidR="00215B21">
        <w:rPr>
          <w:rFonts w:ascii="Arial" w:hAnsi="Arial" w:cs="Arial"/>
          <w:color w:val="auto"/>
        </w:rPr>
        <w:t xml:space="preserve"> which are based on the main Policy with Rewards &amp; Sanctions age specific to them (pgs 9-10).</w:t>
      </w:r>
    </w:p>
    <w:p w:rsidR="003D5F89" w:rsidRPr="009D370F" w:rsidRDefault="003D5F89" w:rsidP="009A4755">
      <w:pPr>
        <w:pStyle w:val="NormalWeb"/>
        <w:spacing w:before="0" w:beforeAutospacing="0" w:after="0" w:afterAutospacing="0"/>
        <w:jc w:val="both"/>
        <w:rPr>
          <w:rFonts w:ascii="Arial" w:hAnsi="Arial" w:cs="Arial"/>
          <w:color w:val="auto"/>
        </w:rPr>
      </w:pPr>
    </w:p>
    <w:p w:rsidR="009F680B" w:rsidRPr="009D370F" w:rsidRDefault="0039207D" w:rsidP="009A4755">
      <w:pPr>
        <w:pStyle w:val="NormalWeb"/>
        <w:spacing w:before="0" w:beforeAutospacing="0" w:after="0" w:afterAutospacing="0"/>
        <w:jc w:val="both"/>
        <w:rPr>
          <w:rFonts w:ascii="Arial" w:hAnsi="Arial" w:cs="Arial"/>
        </w:rPr>
      </w:pPr>
      <w:r w:rsidRPr="009D370F">
        <w:rPr>
          <w:rFonts w:ascii="Arial" w:hAnsi="Arial" w:cs="Arial"/>
        </w:rPr>
        <w:t>In addition</w:t>
      </w:r>
      <w:r w:rsidR="003D5F89" w:rsidRPr="009D370F">
        <w:rPr>
          <w:rFonts w:ascii="Arial" w:hAnsi="Arial" w:cs="Arial"/>
        </w:rPr>
        <w:t>,</w:t>
      </w:r>
      <w:r w:rsidRPr="009D370F">
        <w:rPr>
          <w:rFonts w:ascii="Arial" w:hAnsi="Arial" w:cs="Arial"/>
        </w:rPr>
        <w:t xml:space="preserve"> there are practical rules that will help to ensure </w:t>
      </w:r>
      <w:r w:rsidR="00C820D3" w:rsidRPr="009D370F">
        <w:rPr>
          <w:rFonts w:ascii="Arial" w:hAnsi="Arial" w:cs="Arial"/>
        </w:rPr>
        <w:t xml:space="preserve">safety and </w:t>
      </w:r>
      <w:r w:rsidRPr="009D370F">
        <w:rPr>
          <w:rFonts w:ascii="Arial" w:hAnsi="Arial" w:cs="Arial"/>
        </w:rPr>
        <w:t xml:space="preserve">the smooth day-to-day management </w:t>
      </w:r>
      <w:r w:rsidR="00C820D3" w:rsidRPr="009D370F">
        <w:rPr>
          <w:rFonts w:ascii="Arial" w:hAnsi="Arial" w:cs="Arial"/>
        </w:rPr>
        <w:t>of the school; teachers may also set</w:t>
      </w:r>
      <w:r w:rsidR="0094140C" w:rsidRPr="009D370F">
        <w:rPr>
          <w:rFonts w:ascii="Arial" w:hAnsi="Arial" w:cs="Arial"/>
        </w:rPr>
        <w:t xml:space="preserve"> </w:t>
      </w:r>
      <w:r w:rsidR="00C820D3" w:rsidRPr="009D370F">
        <w:rPr>
          <w:rFonts w:ascii="Arial" w:hAnsi="Arial" w:cs="Arial"/>
        </w:rPr>
        <w:t>‘class rules’ with the children in their class.</w:t>
      </w:r>
    </w:p>
    <w:p w:rsidR="00C61D93" w:rsidRDefault="00C61D93" w:rsidP="00EC0C7F">
      <w:pPr>
        <w:pStyle w:val="NormalWeb"/>
        <w:spacing w:before="0" w:beforeAutospacing="0" w:after="0" w:afterAutospacing="0"/>
        <w:rPr>
          <w:rFonts w:ascii="Arial" w:hAnsi="Arial" w:cs="Arial"/>
          <w:b/>
          <w:color w:val="auto"/>
        </w:rPr>
      </w:pPr>
    </w:p>
    <w:p w:rsidR="00C61D93" w:rsidRPr="009D370F" w:rsidRDefault="00C61D93" w:rsidP="00EC0C7F">
      <w:pPr>
        <w:pStyle w:val="NormalWeb"/>
        <w:spacing w:before="0" w:beforeAutospacing="0" w:after="0" w:afterAutospacing="0"/>
        <w:rPr>
          <w:rFonts w:ascii="Arial" w:hAnsi="Arial" w:cs="Arial"/>
          <w:b/>
          <w:color w:val="auto"/>
        </w:rPr>
      </w:pPr>
    </w:p>
    <w:p w:rsidR="00855826" w:rsidRPr="009D370F" w:rsidRDefault="00855826" w:rsidP="00EC0C7F">
      <w:pPr>
        <w:pStyle w:val="NormalWeb"/>
        <w:spacing w:before="0" w:beforeAutospacing="0" w:after="0" w:afterAutospacing="0"/>
        <w:rPr>
          <w:rFonts w:ascii="Arial" w:hAnsi="Arial" w:cs="Arial"/>
          <w:b/>
          <w:color w:val="auto"/>
          <w:sz w:val="28"/>
          <w:szCs w:val="28"/>
        </w:rPr>
      </w:pPr>
      <w:r w:rsidRPr="009D370F">
        <w:rPr>
          <w:rFonts w:ascii="Arial" w:hAnsi="Arial" w:cs="Arial"/>
          <w:b/>
          <w:color w:val="auto"/>
          <w:sz w:val="28"/>
          <w:szCs w:val="28"/>
        </w:rPr>
        <w:t>Aims of this policy</w:t>
      </w:r>
    </w:p>
    <w:p w:rsidR="00855826" w:rsidRPr="009D370F" w:rsidRDefault="00855826" w:rsidP="00EC0C7F">
      <w:pPr>
        <w:pStyle w:val="NormalWeb"/>
        <w:spacing w:before="0" w:beforeAutospacing="0" w:after="0" w:afterAutospacing="0"/>
        <w:rPr>
          <w:rFonts w:ascii="Arial" w:hAnsi="Arial" w:cs="Arial"/>
          <w:b/>
          <w:color w:val="auto"/>
        </w:rPr>
      </w:pPr>
    </w:p>
    <w:p w:rsidR="00511B3D" w:rsidRPr="009D370F" w:rsidRDefault="00511B3D" w:rsidP="00511B3D">
      <w:pPr>
        <w:ind w:left="357"/>
        <w:rPr>
          <w:rFonts w:ascii="Arial" w:hAnsi="Arial" w:cs="Arial"/>
        </w:rPr>
      </w:pPr>
      <w:r w:rsidRPr="009D370F">
        <w:rPr>
          <w:rFonts w:ascii="Arial" w:hAnsi="Arial" w:cs="Arial"/>
        </w:rPr>
        <w:t>To create a positive</w:t>
      </w:r>
      <w:r w:rsidR="001B746C" w:rsidRPr="009D370F">
        <w:rPr>
          <w:rFonts w:ascii="Arial" w:hAnsi="Arial" w:cs="Arial"/>
        </w:rPr>
        <w:t xml:space="preserve"> environment which encourage</w:t>
      </w:r>
      <w:r w:rsidRPr="009D370F">
        <w:rPr>
          <w:rFonts w:ascii="Arial" w:hAnsi="Arial" w:cs="Arial"/>
        </w:rPr>
        <w:t>s and reinforces good behaviour.</w:t>
      </w:r>
    </w:p>
    <w:p w:rsidR="00511B3D" w:rsidRPr="009D370F" w:rsidRDefault="00511B3D" w:rsidP="00511B3D">
      <w:pPr>
        <w:ind w:left="357"/>
        <w:rPr>
          <w:rFonts w:ascii="Arial" w:hAnsi="Arial" w:cs="Arial"/>
        </w:rPr>
      </w:pPr>
      <w:r w:rsidRPr="009D370F">
        <w:rPr>
          <w:rFonts w:ascii="Arial" w:hAnsi="Arial" w:cs="Arial"/>
        </w:rPr>
        <w:t xml:space="preserve">To promote self-esteem, self-discipline and positive relationships. </w:t>
      </w:r>
    </w:p>
    <w:p w:rsidR="00855826" w:rsidRPr="009D370F" w:rsidRDefault="00855826" w:rsidP="00511B3D">
      <w:pPr>
        <w:ind w:firstLine="357"/>
        <w:rPr>
          <w:rFonts w:ascii="Arial" w:hAnsi="Arial" w:cs="Arial"/>
        </w:rPr>
      </w:pPr>
      <w:r w:rsidRPr="009D370F">
        <w:rPr>
          <w:rFonts w:ascii="Arial" w:hAnsi="Arial" w:cs="Arial"/>
        </w:rPr>
        <w:lastRenderedPageBreak/>
        <w:t xml:space="preserve">To ensure that the school's expectations and strategies are known and understood. </w:t>
      </w:r>
    </w:p>
    <w:p w:rsidR="001B746C" w:rsidRPr="009D370F" w:rsidRDefault="001B746C" w:rsidP="00855826">
      <w:pPr>
        <w:ind w:left="357"/>
        <w:rPr>
          <w:rFonts w:ascii="Arial" w:hAnsi="Arial" w:cs="Arial"/>
        </w:rPr>
      </w:pPr>
      <w:r w:rsidRPr="009D370F">
        <w:rPr>
          <w:rFonts w:ascii="Arial" w:hAnsi="Arial" w:cs="Arial"/>
        </w:rPr>
        <w:t xml:space="preserve">To encourage consistency of response to both positive and negative behaviour. </w:t>
      </w:r>
    </w:p>
    <w:p w:rsidR="00196112" w:rsidRPr="009D370F" w:rsidRDefault="001B746C" w:rsidP="00196112">
      <w:pPr>
        <w:ind w:left="357"/>
        <w:rPr>
          <w:rFonts w:ascii="Arial" w:hAnsi="Arial" w:cs="Arial"/>
        </w:rPr>
      </w:pPr>
      <w:r w:rsidRPr="009D370F">
        <w:rPr>
          <w:rFonts w:ascii="Arial" w:hAnsi="Arial" w:cs="Arial"/>
        </w:rPr>
        <w:t xml:space="preserve">To encourage the </w:t>
      </w:r>
      <w:r w:rsidR="00511B3D" w:rsidRPr="009D370F">
        <w:rPr>
          <w:rFonts w:ascii="Arial" w:hAnsi="Arial" w:cs="Arial"/>
        </w:rPr>
        <w:t>partnership</w:t>
      </w:r>
      <w:r w:rsidRPr="009D370F">
        <w:rPr>
          <w:rFonts w:ascii="Arial" w:hAnsi="Arial" w:cs="Arial"/>
        </w:rPr>
        <w:t xml:space="preserve"> of home and scho</w:t>
      </w:r>
      <w:r w:rsidR="00855826" w:rsidRPr="009D370F">
        <w:rPr>
          <w:rFonts w:ascii="Arial" w:hAnsi="Arial" w:cs="Arial"/>
        </w:rPr>
        <w:t>ol in the implementation of the</w:t>
      </w:r>
      <w:r w:rsidR="00196112" w:rsidRPr="009D370F">
        <w:rPr>
          <w:rFonts w:ascii="Arial" w:hAnsi="Arial" w:cs="Arial"/>
        </w:rPr>
        <w:t xml:space="preserve"> policy.</w:t>
      </w:r>
    </w:p>
    <w:p w:rsidR="00196112" w:rsidRPr="009D370F" w:rsidRDefault="00196112" w:rsidP="00196112">
      <w:pPr>
        <w:ind w:left="357"/>
        <w:rPr>
          <w:rFonts w:ascii="Arial" w:hAnsi="Arial" w:cs="Arial"/>
        </w:rPr>
      </w:pPr>
    </w:p>
    <w:p w:rsidR="00F14B14" w:rsidRPr="009D370F" w:rsidRDefault="00F14B14" w:rsidP="00EC0C7F">
      <w:pPr>
        <w:pStyle w:val="NormalWeb"/>
        <w:spacing w:before="0" w:beforeAutospacing="0" w:after="0" w:afterAutospacing="0"/>
        <w:rPr>
          <w:rFonts w:ascii="Arial" w:eastAsia="Times New Roman" w:hAnsi="Arial" w:cs="Arial"/>
          <w:color w:val="auto"/>
        </w:rPr>
      </w:pPr>
    </w:p>
    <w:p w:rsidR="00F14B14" w:rsidRPr="009D370F" w:rsidRDefault="00F14B14" w:rsidP="00EC0C7F">
      <w:pPr>
        <w:pStyle w:val="NormalWeb"/>
        <w:spacing w:before="0" w:beforeAutospacing="0" w:after="0" w:afterAutospacing="0"/>
        <w:rPr>
          <w:rFonts w:ascii="Arial" w:eastAsia="Times New Roman" w:hAnsi="Arial" w:cs="Arial"/>
          <w:color w:val="auto"/>
        </w:rPr>
      </w:pPr>
    </w:p>
    <w:p w:rsidR="00BA33BF" w:rsidRPr="009D370F" w:rsidRDefault="00196112" w:rsidP="00EC0C7F">
      <w:pPr>
        <w:pStyle w:val="NormalWeb"/>
        <w:spacing w:before="0" w:beforeAutospacing="0" w:after="0" w:afterAutospacing="0"/>
        <w:rPr>
          <w:rFonts w:ascii="Arial" w:eastAsia="Times New Roman" w:hAnsi="Arial" w:cs="Arial"/>
          <w:b/>
          <w:color w:val="auto"/>
          <w:sz w:val="28"/>
          <w:szCs w:val="28"/>
        </w:rPr>
      </w:pPr>
      <w:r w:rsidRPr="009D370F">
        <w:rPr>
          <w:rFonts w:ascii="Arial" w:eastAsia="Times New Roman" w:hAnsi="Arial" w:cs="Arial"/>
          <w:b/>
          <w:color w:val="auto"/>
          <w:sz w:val="28"/>
          <w:szCs w:val="28"/>
        </w:rPr>
        <w:t>Monitoring of this policy</w:t>
      </w:r>
    </w:p>
    <w:p w:rsidR="00196112" w:rsidRPr="009D370F" w:rsidRDefault="00196112" w:rsidP="00EC0C7F">
      <w:pPr>
        <w:pStyle w:val="NormalWeb"/>
        <w:spacing w:before="0" w:beforeAutospacing="0" w:after="0" w:afterAutospacing="0"/>
        <w:rPr>
          <w:rFonts w:ascii="Arial" w:eastAsia="Times New Roman" w:hAnsi="Arial" w:cs="Arial"/>
          <w:color w:val="auto"/>
        </w:rPr>
      </w:pPr>
    </w:p>
    <w:p w:rsidR="00196112" w:rsidRPr="009D370F" w:rsidRDefault="00196112" w:rsidP="009A4755">
      <w:pPr>
        <w:pStyle w:val="NormalWeb"/>
        <w:spacing w:before="0" w:beforeAutospacing="0" w:after="0" w:afterAutospacing="0"/>
        <w:jc w:val="both"/>
        <w:rPr>
          <w:rFonts w:ascii="Arial" w:hAnsi="Arial" w:cs="Arial"/>
          <w:color w:val="auto"/>
        </w:rPr>
      </w:pPr>
      <w:r w:rsidRPr="009D370F">
        <w:rPr>
          <w:rFonts w:ascii="Arial" w:eastAsia="Times New Roman" w:hAnsi="Arial" w:cs="Arial"/>
          <w:color w:val="auto"/>
        </w:rPr>
        <w:lastRenderedPageBreak/>
        <w:t>The effectiveness of this policy will be monitored by the Head who will examine reward and sanction records</w:t>
      </w:r>
      <w:r w:rsidR="00F14B14" w:rsidRPr="009D370F">
        <w:rPr>
          <w:rFonts w:ascii="Arial" w:eastAsia="Times New Roman" w:hAnsi="Arial" w:cs="Arial"/>
          <w:color w:val="auto"/>
        </w:rPr>
        <w:t xml:space="preserve"> half-termly</w:t>
      </w:r>
      <w:r w:rsidRPr="009D370F">
        <w:rPr>
          <w:rFonts w:ascii="Arial" w:eastAsia="Times New Roman" w:hAnsi="Arial" w:cs="Arial"/>
          <w:color w:val="auto"/>
        </w:rPr>
        <w:t>, as well as be</w:t>
      </w:r>
      <w:r w:rsidR="00F14B14" w:rsidRPr="009D370F">
        <w:rPr>
          <w:rFonts w:ascii="Arial" w:eastAsia="Times New Roman" w:hAnsi="Arial" w:cs="Arial"/>
          <w:color w:val="auto"/>
        </w:rPr>
        <w:t>haviour in the different parts of school as a part of</w:t>
      </w:r>
      <w:r w:rsidR="00B601AC" w:rsidRPr="009D370F">
        <w:rPr>
          <w:rFonts w:ascii="Arial" w:eastAsia="Times New Roman" w:hAnsi="Arial" w:cs="Arial"/>
          <w:color w:val="auto"/>
        </w:rPr>
        <w:t xml:space="preserve"> general monitoring routines. She</w:t>
      </w:r>
      <w:r w:rsidR="00F14B14" w:rsidRPr="009D370F">
        <w:rPr>
          <w:rFonts w:ascii="Arial" w:eastAsia="Times New Roman" w:hAnsi="Arial" w:cs="Arial"/>
          <w:color w:val="auto"/>
        </w:rPr>
        <w:t xml:space="preserve"> will rep</w:t>
      </w:r>
      <w:r w:rsidR="00B601AC" w:rsidRPr="009D370F">
        <w:rPr>
          <w:rFonts w:ascii="Arial" w:eastAsia="Times New Roman" w:hAnsi="Arial" w:cs="Arial"/>
          <w:color w:val="auto"/>
        </w:rPr>
        <w:t>ort back to Governors within her</w:t>
      </w:r>
      <w:r w:rsidR="00F14B14" w:rsidRPr="009D370F">
        <w:rPr>
          <w:rFonts w:ascii="Arial" w:eastAsia="Times New Roman" w:hAnsi="Arial" w:cs="Arial"/>
          <w:color w:val="auto"/>
        </w:rPr>
        <w:t xml:space="preserve"> termly Headteacher’s Report.</w:t>
      </w:r>
    </w:p>
    <w:p w:rsidR="00D466C8" w:rsidRPr="009D370F" w:rsidRDefault="00D466C8" w:rsidP="009D370F">
      <w:pPr>
        <w:rPr>
          <w:rFonts w:ascii="Arial" w:hAnsi="Arial" w:cs="Arial"/>
          <w:b/>
          <w:sz w:val="28"/>
        </w:rPr>
      </w:pPr>
    </w:p>
    <w:p w:rsidR="003D5F89" w:rsidRPr="009D370F" w:rsidRDefault="00B601AC" w:rsidP="003D5F89">
      <w:pPr>
        <w:jc w:val="center"/>
        <w:rPr>
          <w:rFonts w:ascii="Arial" w:hAnsi="Arial" w:cs="Arial"/>
          <w:b/>
          <w:sz w:val="28"/>
        </w:rPr>
      </w:pPr>
      <w:r w:rsidRPr="00082B6B">
        <w:rPr>
          <w:rFonts w:ascii="Arial" w:hAnsi="Arial" w:cs="Arial"/>
          <w:b/>
          <w:color w:val="FF0000"/>
          <w:sz w:val="28"/>
        </w:rPr>
        <w:t>STARS</w:t>
      </w:r>
      <w:r w:rsidR="003D5F89" w:rsidRPr="00082B6B">
        <w:rPr>
          <w:rFonts w:ascii="Arial" w:hAnsi="Arial" w:cs="Arial"/>
          <w:b/>
          <w:color w:val="FF0000"/>
          <w:sz w:val="28"/>
        </w:rPr>
        <w:t xml:space="preserve"> </w:t>
      </w:r>
      <w:r w:rsidR="003D5F89" w:rsidRPr="009D370F">
        <w:rPr>
          <w:rFonts w:ascii="Arial" w:hAnsi="Arial" w:cs="Arial"/>
          <w:b/>
          <w:sz w:val="28"/>
        </w:rPr>
        <w:t>Rules</w:t>
      </w:r>
    </w:p>
    <w:p w:rsidR="003D5F89" w:rsidRPr="009D370F" w:rsidRDefault="003D5F89" w:rsidP="003D5F89">
      <w:pPr>
        <w:jc w:val="center"/>
        <w:rPr>
          <w:rFonts w:ascii="Arial" w:hAnsi="Arial" w:cs="Arial"/>
          <w:b/>
          <w:sz w:val="28"/>
        </w:rPr>
      </w:pPr>
    </w:p>
    <w:p w:rsidR="003D5F89" w:rsidRPr="009D370F" w:rsidRDefault="003D5F89" w:rsidP="003D5F89">
      <w:pPr>
        <w:pStyle w:val="ListParagraph"/>
        <w:numPr>
          <w:ilvl w:val="0"/>
          <w:numId w:val="10"/>
        </w:numPr>
        <w:rPr>
          <w:rFonts w:ascii="Arial" w:hAnsi="Arial" w:cs="Arial"/>
          <w:b/>
          <w:sz w:val="28"/>
        </w:rPr>
      </w:pPr>
      <w:r w:rsidRPr="00082B6B">
        <w:rPr>
          <w:rFonts w:ascii="Arial" w:hAnsi="Arial" w:cs="Arial"/>
          <w:b/>
          <w:color w:val="FF0000"/>
          <w:sz w:val="28"/>
        </w:rPr>
        <w:t>S</w:t>
      </w:r>
      <w:r w:rsidRPr="009D370F">
        <w:rPr>
          <w:rFonts w:ascii="Arial" w:hAnsi="Arial" w:cs="Arial"/>
          <w:b/>
          <w:sz w:val="28"/>
        </w:rPr>
        <w:t>tay safe</w:t>
      </w:r>
    </w:p>
    <w:p w:rsidR="003D5F89" w:rsidRPr="009D370F" w:rsidRDefault="003D5F89" w:rsidP="003D5F89">
      <w:pPr>
        <w:pStyle w:val="ListParagraph"/>
        <w:numPr>
          <w:ilvl w:val="0"/>
          <w:numId w:val="10"/>
        </w:numPr>
        <w:rPr>
          <w:rFonts w:ascii="Arial" w:hAnsi="Arial" w:cs="Arial"/>
          <w:b/>
          <w:sz w:val="28"/>
        </w:rPr>
      </w:pPr>
      <w:r w:rsidRPr="00082B6B">
        <w:rPr>
          <w:rFonts w:ascii="Arial" w:hAnsi="Arial" w:cs="Arial"/>
          <w:b/>
          <w:color w:val="FF0000"/>
          <w:sz w:val="28"/>
        </w:rPr>
        <w:t>T</w:t>
      </w:r>
      <w:r w:rsidRPr="009D370F">
        <w:rPr>
          <w:rFonts w:ascii="Arial" w:hAnsi="Arial" w:cs="Arial"/>
          <w:b/>
          <w:sz w:val="28"/>
        </w:rPr>
        <w:t>ry your best</w:t>
      </w:r>
    </w:p>
    <w:p w:rsidR="003D5F89" w:rsidRPr="009D370F" w:rsidRDefault="003D5F89" w:rsidP="003D5F89">
      <w:pPr>
        <w:pStyle w:val="ListParagraph"/>
        <w:numPr>
          <w:ilvl w:val="0"/>
          <w:numId w:val="10"/>
        </w:numPr>
        <w:rPr>
          <w:rFonts w:ascii="Arial" w:hAnsi="Arial" w:cs="Arial"/>
          <w:b/>
          <w:sz w:val="28"/>
        </w:rPr>
      </w:pPr>
      <w:r w:rsidRPr="00082B6B">
        <w:rPr>
          <w:rFonts w:ascii="Arial" w:hAnsi="Arial" w:cs="Arial"/>
          <w:b/>
          <w:color w:val="FF0000"/>
          <w:sz w:val="28"/>
        </w:rPr>
        <w:t>A</w:t>
      </w:r>
      <w:r w:rsidRPr="009D370F">
        <w:rPr>
          <w:rFonts w:ascii="Arial" w:hAnsi="Arial" w:cs="Arial"/>
          <w:b/>
          <w:sz w:val="28"/>
        </w:rPr>
        <w:t>lways listen carefully</w:t>
      </w:r>
    </w:p>
    <w:p w:rsidR="003D5F89" w:rsidRPr="009D370F" w:rsidRDefault="003D5F89" w:rsidP="003D5F89">
      <w:pPr>
        <w:pStyle w:val="ListParagraph"/>
        <w:numPr>
          <w:ilvl w:val="0"/>
          <w:numId w:val="10"/>
        </w:numPr>
        <w:rPr>
          <w:rFonts w:ascii="Arial" w:hAnsi="Arial" w:cs="Arial"/>
          <w:b/>
          <w:sz w:val="28"/>
        </w:rPr>
      </w:pPr>
      <w:r w:rsidRPr="00082B6B">
        <w:rPr>
          <w:rFonts w:ascii="Arial" w:hAnsi="Arial" w:cs="Arial"/>
          <w:b/>
          <w:color w:val="FF0000"/>
          <w:sz w:val="28"/>
        </w:rPr>
        <w:lastRenderedPageBreak/>
        <w:t>R</w:t>
      </w:r>
      <w:r w:rsidRPr="009D370F">
        <w:rPr>
          <w:rFonts w:ascii="Arial" w:hAnsi="Arial" w:cs="Arial"/>
          <w:b/>
          <w:sz w:val="28"/>
        </w:rPr>
        <w:t>emember you are responsible for your actions</w:t>
      </w:r>
    </w:p>
    <w:p w:rsidR="003D5F89" w:rsidRPr="009D370F" w:rsidRDefault="003D5F89" w:rsidP="003D5F89">
      <w:pPr>
        <w:pStyle w:val="ListParagraph"/>
        <w:numPr>
          <w:ilvl w:val="0"/>
          <w:numId w:val="10"/>
        </w:numPr>
        <w:rPr>
          <w:rFonts w:ascii="Arial" w:hAnsi="Arial" w:cs="Arial"/>
          <w:b/>
          <w:sz w:val="28"/>
        </w:rPr>
      </w:pPr>
      <w:r w:rsidRPr="00082B6B">
        <w:rPr>
          <w:rFonts w:ascii="Arial" w:hAnsi="Arial" w:cs="Arial"/>
          <w:b/>
          <w:color w:val="FF0000"/>
          <w:sz w:val="28"/>
        </w:rPr>
        <w:t>S</w:t>
      </w:r>
      <w:r w:rsidRPr="009D370F">
        <w:rPr>
          <w:rFonts w:ascii="Arial" w:hAnsi="Arial" w:cs="Arial"/>
          <w:b/>
          <w:sz w:val="28"/>
        </w:rPr>
        <w:t>how kindness and respect to everyone</w:t>
      </w:r>
    </w:p>
    <w:p w:rsidR="003D5F89" w:rsidRPr="009D370F" w:rsidRDefault="003D5F89" w:rsidP="003D5F89">
      <w:pPr>
        <w:ind w:left="75"/>
        <w:rPr>
          <w:rFonts w:ascii="Arial" w:hAnsi="Arial" w:cs="Arial"/>
          <w:b/>
          <w:sz w:val="28"/>
        </w:rPr>
      </w:pPr>
    </w:p>
    <w:p w:rsidR="003D5F89" w:rsidRDefault="003D5F89" w:rsidP="003D5F89">
      <w:pPr>
        <w:jc w:val="center"/>
        <w:rPr>
          <w:rFonts w:ascii="Arial" w:hAnsi="Arial" w:cs="Arial"/>
          <w:b/>
          <w:sz w:val="28"/>
        </w:rPr>
      </w:pPr>
    </w:p>
    <w:p w:rsidR="00C61D93" w:rsidRDefault="00C61D93" w:rsidP="003D5F89">
      <w:pPr>
        <w:jc w:val="center"/>
        <w:rPr>
          <w:rFonts w:ascii="Arial" w:hAnsi="Arial" w:cs="Arial"/>
          <w:b/>
          <w:sz w:val="28"/>
        </w:rPr>
      </w:pPr>
    </w:p>
    <w:p w:rsidR="00C61D93" w:rsidRDefault="00C61D93" w:rsidP="003D5F89">
      <w:pPr>
        <w:jc w:val="center"/>
        <w:rPr>
          <w:rFonts w:ascii="Arial" w:hAnsi="Arial" w:cs="Arial"/>
          <w:b/>
          <w:sz w:val="28"/>
        </w:rPr>
      </w:pPr>
    </w:p>
    <w:p w:rsidR="00C61D93" w:rsidRDefault="00C61D93" w:rsidP="003D5F89">
      <w:pPr>
        <w:jc w:val="center"/>
        <w:rPr>
          <w:rFonts w:ascii="Arial" w:hAnsi="Arial" w:cs="Arial"/>
          <w:b/>
          <w:sz w:val="28"/>
        </w:rPr>
      </w:pPr>
    </w:p>
    <w:p w:rsidR="00C61D93" w:rsidRDefault="00C61D93" w:rsidP="003D5F89">
      <w:pPr>
        <w:jc w:val="center"/>
        <w:rPr>
          <w:rFonts w:ascii="Arial" w:hAnsi="Arial" w:cs="Arial"/>
          <w:b/>
          <w:sz w:val="28"/>
        </w:rPr>
      </w:pPr>
    </w:p>
    <w:p w:rsidR="00C61D93" w:rsidRDefault="00C61D93" w:rsidP="003D5F89">
      <w:pPr>
        <w:jc w:val="center"/>
        <w:rPr>
          <w:rFonts w:ascii="Arial" w:hAnsi="Arial" w:cs="Arial"/>
          <w:b/>
          <w:sz w:val="28"/>
        </w:rPr>
      </w:pPr>
    </w:p>
    <w:p w:rsidR="00C61D93" w:rsidRDefault="00C61D93" w:rsidP="003D5F89">
      <w:pPr>
        <w:jc w:val="center"/>
        <w:rPr>
          <w:rFonts w:ascii="Arial" w:hAnsi="Arial" w:cs="Arial"/>
          <w:b/>
          <w:sz w:val="28"/>
        </w:rPr>
      </w:pPr>
    </w:p>
    <w:p w:rsidR="00C61D93" w:rsidRPr="009D370F" w:rsidRDefault="00C61D93" w:rsidP="003D5F89">
      <w:pPr>
        <w:jc w:val="center"/>
        <w:rPr>
          <w:rFonts w:ascii="Arial" w:hAnsi="Arial" w:cs="Arial"/>
          <w:b/>
          <w:sz w:val="28"/>
        </w:rPr>
      </w:pPr>
    </w:p>
    <w:p w:rsidR="003D5F89" w:rsidRPr="009D370F" w:rsidRDefault="003D5F89" w:rsidP="003D5F89">
      <w:pPr>
        <w:jc w:val="center"/>
        <w:rPr>
          <w:rFonts w:ascii="Arial" w:hAnsi="Arial" w:cs="Arial"/>
          <w:b/>
          <w:sz w:val="28"/>
        </w:rPr>
      </w:pPr>
    </w:p>
    <w:p w:rsidR="003D5F89" w:rsidRPr="009D370F" w:rsidRDefault="003D5F89" w:rsidP="003D5F89">
      <w:pPr>
        <w:jc w:val="center"/>
        <w:rPr>
          <w:rFonts w:ascii="Arial" w:hAnsi="Arial" w:cs="Arial"/>
          <w:b/>
          <w:sz w:val="28"/>
        </w:rPr>
      </w:pPr>
      <w:r w:rsidRPr="009D370F">
        <w:rPr>
          <w:rFonts w:ascii="Arial" w:hAnsi="Arial" w:cs="Arial"/>
          <w:b/>
          <w:sz w:val="28"/>
        </w:rPr>
        <w:t>Playground Safety Rules</w:t>
      </w:r>
    </w:p>
    <w:p w:rsidR="003D5F89" w:rsidRPr="009D370F" w:rsidRDefault="003D5F89" w:rsidP="003D5F89">
      <w:pPr>
        <w:rPr>
          <w:rFonts w:ascii="Arial" w:hAnsi="Arial" w:cs="Arial"/>
          <w:b/>
          <w:sz w:val="28"/>
        </w:rPr>
      </w:pPr>
    </w:p>
    <w:p w:rsidR="003D5F89" w:rsidRPr="009D370F" w:rsidRDefault="003D5F89" w:rsidP="003D5F89">
      <w:pPr>
        <w:pStyle w:val="ListParagraph"/>
        <w:numPr>
          <w:ilvl w:val="0"/>
          <w:numId w:val="11"/>
        </w:numPr>
        <w:rPr>
          <w:rFonts w:ascii="Arial" w:hAnsi="Arial" w:cs="Arial"/>
          <w:b/>
          <w:sz w:val="28"/>
        </w:rPr>
      </w:pPr>
      <w:r w:rsidRPr="009D370F">
        <w:rPr>
          <w:rFonts w:ascii="Arial" w:hAnsi="Arial" w:cs="Arial"/>
          <w:b/>
          <w:sz w:val="28"/>
        </w:rPr>
        <w:t xml:space="preserve">When the bell goes at the end of playtime STAND STILL; when the second bell </w:t>
      </w:r>
      <w:r w:rsidR="00B0022F" w:rsidRPr="009D370F">
        <w:rPr>
          <w:rFonts w:ascii="Arial" w:hAnsi="Arial" w:cs="Arial"/>
          <w:b/>
          <w:sz w:val="28"/>
        </w:rPr>
        <w:t>goes, walk QUIETLY to your line and line up using your silent voice</w:t>
      </w:r>
    </w:p>
    <w:p w:rsidR="003D5F89" w:rsidRPr="009D370F" w:rsidRDefault="003D5F89" w:rsidP="003D5F89">
      <w:pPr>
        <w:rPr>
          <w:rFonts w:ascii="Arial" w:hAnsi="Arial" w:cs="Arial"/>
          <w:b/>
          <w:sz w:val="28"/>
        </w:rPr>
      </w:pPr>
    </w:p>
    <w:p w:rsidR="003D5F89" w:rsidRPr="009D370F" w:rsidRDefault="00B0022F" w:rsidP="003D5F89">
      <w:pPr>
        <w:pStyle w:val="ListParagraph"/>
        <w:numPr>
          <w:ilvl w:val="0"/>
          <w:numId w:val="11"/>
        </w:numPr>
        <w:rPr>
          <w:rFonts w:ascii="Arial" w:hAnsi="Arial" w:cs="Arial"/>
          <w:b/>
          <w:sz w:val="28"/>
        </w:rPr>
      </w:pPr>
      <w:r w:rsidRPr="009D370F">
        <w:rPr>
          <w:rFonts w:ascii="Arial" w:hAnsi="Arial" w:cs="Arial"/>
          <w:b/>
          <w:sz w:val="28"/>
        </w:rPr>
        <w:t xml:space="preserve">Do not </w:t>
      </w:r>
      <w:r w:rsidR="005A74A2" w:rsidRPr="009D370F">
        <w:rPr>
          <w:rFonts w:ascii="Arial" w:hAnsi="Arial" w:cs="Arial"/>
          <w:b/>
          <w:sz w:val="28"/>
        </w:rPr>
        <w:t xml:space="preserve">throw </w:t>
      </w:r>
      <w:r w:rsidRPr="009D370F">
        <w:rPr>
          <w:rFonts w:ascii="Arial" w:hAnsi="Arial" w:cs="Arial"/>
          <w:b/>
          <w:sz w:val="28"/>
        </w:rPr>
        <w:t>any dangerous objects e.g. stones, sticks, snowballs etc</w:t>
      </w:r>
    </w:p>
    <w:p w:rsidR="003D5F89" w:rsidRPr="009D370F" w:rsidRDefault="003D5F89" w:rsidP="003D5F89">
      <w:pPr>
        <w:rPr>
          <w:rFonts w:ascii="Arial" w:hAnsi="Arial" w:cs="Arial"/>
          <w:b/>
          <w:sz w:val="28"/>
        </w:rPr>
      </w:pPr>
    </w:p>
    <w:p w:rsidR="003D5F89" w:rsidRPr="009D370F" w:rsidRDefault="003D5F89" w:rsidP="003D5F89">
      <w:pPr>
        <w:pStyle w:val="ListParagraph"/>
        <w:numPr>
          <w:ilvl w:val="0"/>
          <w:numId w:val="11"/>
        </w:numPr>
        <w:rPr>
          <w:rFonts w:ascii="Arial" w:hAnsi="Arial" w:cs="Arial"/>
          <w:b/>
          <w:sz w:val="28"/>
        </w:rPr>
      </w:pPr>
      <w:r w:rsidRPr="009D370F">
        <w:rPr>
          <w:rFonts w:ascii="Arial" w:hAnsi="Arial" w:cs="Arial"/>
          <w:b/>
          <w:sz w:val="28"/>
        </w:rPr>
        <w:t>A green flag means that you may go on the grass; a red flag means th</w:t>
      </w:r>
      <w:r w:rsidR="00B0022F" w:rsidRPr="009D370F">
        <w:rPr>
          <w:rFonts w:ascii="Arial" w:hAnsi="Arial" w:cs="Arial"/>
          <w:b/>
          <w:sz w:val="28"/>
        </w:rPr>
        <w:t>at you must not go on the grass</w:t>
      </w:r>
    </w:p>
    <w:p w:rsidR="003D5F89" w:rsidRPr="009D370F" w:rsidRDefault="003D5F89" w:rsidP="003D5F89">
      <w:pPr>
        <w:rPr>
          <w:rFonts w:ascii="Arial" w:hAnsi="Arial" w:cs="Arial"/>
          <w:b/>
          <w:sz w:val="28"/>
        </w:rPr>
      </w:pPr>
    </w:p>
    <w:p w:rsidR="003D5F89" w:rsidRPr="009D370F" w:rsidRDefault="003D5F89" w:rsidP="003D5F89">
      <w:pPr>
        <w:pStyle w:val="ListParagraph"/>
        <w:numPr>
          <w:ilvl w:val="0"/>
          <w:numId w:val="11"/>
        </w:numPr>
        <w:rPr>
          <w:rFonts w:ascii="Arial" w:hAnsi="Arial" w:cs="Arial"/>
          <w:b/>
          <w:sz w:val="28"/>
        </w:rPr>
      </w:pPr>
      <w:r w:rsidRPr="009D370F">
        <w:rPr>
          <w:rFonts w:ascii="Arial" w:hAnsi="Arial" w:cs="Arial"/>
          <w:b/>
          <w:sz w:val="28"/>
        </w:rPr>
        <w:t>Do not pick or play with berri</w:t>
      </w:r>
      <w:r w:rsidR="00B0022F" w:rsidRPr="009D370F">
        <w:rPr>
          <w:rFonts w:ascii="Arial" w:hAnsi="Arial" w:cs="Arial"/>
          <w:b/>
          <w:sz w:val="28"/>
        </w:rPr>
        <w:t>es from the trees around school</w:t>
      </w:r>
    </w:p>
    <w:p w:rsidR="003D5F89" w:rsidRPr="009D370F" w:rsidRDefault="003D5F89" w:rsidP="003D5F89">
      <w:pPr>
        <w:rPr>
          <w:rFonts w:ascii="Arial" w:eastAsia="Arial Unicode MS" w:hAnsi="Arial" w:cs="Arial"/>
          <w:b/>
          <w:sz w:val="28"/>
          <w:szCs w:val="28"/>
        </w:rPr>
      </w:pPr>
    </w:p>
    <w:p w:rsidR="00F9054F" w:rsidRPr="009D370F" w:rsidRDefault="00F9054F" w:rsidP="003D5F89">
      <w:pPr>
        <w:jc w:val="center"/>
        <w:rPr>
          <w:rFonts w:ascii="Arial" w:eastAsia="Arial Unicode MS" w:hAnsi="Arial" w:cs="Arial"/>
          <w:b/>
          <w:sz w:val="28"/>
          <w:szCs w:val="28"/>
        </w:rPr>
      </w:pPr>
    </w:p>
    <w:p w:rsidR="00D82357" w:rsidRPr="009D370F" w:rsidRDefault="003A7CA1" w:rsidP="003D5F89">
      <w:pPr>
        <w:jc w:val="center"/>
        <w:rPr>
          <w:rFonts w:ascii="Arial" w:eastAsia="Arial Unicode MS" w:hAnsi="Arial" w:cs="Arial"/>
          <w:b/>
          <w:sz w:val="28"/>
          <w:szCs w:val="28"/>
        </w:rPr>
      </w:pPr>
      <w:r w:rsidRPr="009D370F">
        <w:rPr>
          <w:rFonts w:ascii="Arial" w:eastAsia="Arial Unicode MS" w:hAnsi="Arial" w:cs="Arial"/>
          <w:b/>
          <w:sz w:val="28"/>
          <w:szCs w:val="28"/>
        </w:rPr>
        <w:t>Expectations for Behaviour</w:t>
      </w:r>
    </w:p>
    <w:p w:rsidR="001B746C" w:rsidRPr="009D370F" w:rsidRDefault="001B746C" w:rsidP="00BA33BF">
      <w:pPr>
        <w:rPr>
          <w:rFonts w:ascii="Arial" w:eastAsia="Arial Unicode MS" w:hAnsi="Arial" w:cs="Arial"/>
          <w:sz w:val="26"/>
          <w:szCs w:val="26"/>
        </w:rPr>
        <w:sectPr w:rsidR="001B746C" w:rsidRPr="009D370F" w:rsidSect="00BA33BF">
          <w:headerReference w:type="default" r:id="rId8"/>
          <w:footerReference w:type="default" r:id="rId9"/>
          <w:type w:val="continuous"/>
          <w:pgSz w:w="11906" w:h="16838"/>
          <w:pgMar w:top="851" w:right="851" w:bottom="851" w:left="851" w:header="709" w:footer="709" w:gutter="0"/>
          <w:cols w:space="720"/>
          <w:docGrid w:linePitch="360"/>
        </w:sectPr>
      </w:pPr>
    </w:p>
    <w:p w:rsidR="00CF76C7" w:rsidRPr="009D370F" w:rsidRDefault="00CF76C7" w:rsidP="009F680B">
      <w:pPr>
        <w:pStyle w:val="NormalWeb"/>
        <w:spacing w:before="0" w:beforeAutospacing="0" w:after="0" w:afterAutospacing="0"/>
        <w:rPr>
          <w:rFonts w:ascii="Arial" w:hAnsi="Arial" w:cs="Arial"/>
          <w:color w:val="auto"/>
        </w:rPr>
      </w:pPr>
    </w:p>
    <w:p w:rsidR="009F680B" w:rsidRPr="009D370F" w:rsidRDefault="009F680B" w:rsidP="009A4755">
      <w:pPr>
        <w:pStyle w:val="NormalWeb"/>
        <w:spacing w:before="0" w:beforeAutospacing="0" w:after="0" w:afterAutospacing="0"/>
        <w:jc w:val="both"/>
        <w:rPr>
          <w:rFonts w:ascii="Arial" w:hAnsi="Arial" w:cs="Arial"/>
          <w:color w:val="auto"/>
        </w:rPr>
      </w:pPr>
      <w:r w:rsidRPr="009D370F">
        <w:rPr>
          <w:rFonts w:ascii="Arial" w:hAnsi="Arial" w:cs="Arial"/>
          <w:color w:val="auto"/>
        </w:rPr>
        <w:t xml:space="preserve">The general ethos of our approach to behaviour should be positive; expectations of good behaviour should be made explicit </w:t>
      </w:r>
      <w:r w:rsidR="00D4751B" w:rsidRPr="009D370F">
        <w:rPr>
          <w:rFonts w:ascii="Arial" w:hAnsi="Arial" w:cs="Arial"/>
          <w:color w:val="auto"/>
        </w:rPr>
        <w:t>and praised or commented upon when it occurs</w:t>
      </w:r>
      <w:r w:rsidR="00A246F6" w:rsidRPr="009D370F">
        <w:rPr>
          <w:rFonts w:ascii="Arial" w:hAnsi="Arial" w:cs="Arial"/>
          <w:color w:val="auto"/>
        </w:rPr>
        <w:t>, praise should be used as a motivator as well as a reward and  p</w:t>
      </w:r>
      <w:r w:rsidRPr="009D370F">
        <w:rPr>
          <w:rFonts w:ascii="Arial" w:hAnsi="Arial" w:cs="Arial"/>
          <w:color w:val="auto"/>
        </w:rPr>
        <w:t xml:space="preserve">oor behaviour should be dealt with </w:t>
      </w:r>
      <w:r w:rsidR="00D4751B" w:rsidRPr="009D370F">
        <w:rPr>
          <w:rFonts w:ascii="Arial" w:hAnsi="Arial" w:cs="Arial"/>
          <w:color w:val="auto"/>
        </w:rPr>
        <w:t xml:space="preserve">quickly and </w:t>
      </w:r>
      <w:r w:rsidRPr="009D370F">
        <w:rPr>
          <w:rFonts w:ascii="Arial" w:hAnsi="Arial" w:cs="Arial"/>
          <w:color w:val="auto"/>
        </w:rPr>
        <w:t>appropr</w:t>
      </w:r>
      <w:r w:rsidR="00D4751B" w:rsidRPr="009D370F">
        <w:rPr>
          <w:rFonts w:ascii="Arial" w:hAnsi="Arial" w:cs="Arial"/>
          <w:color w:val="auto"/>
        </w:rPr>
        <w:t xml:space="preserve">iately. </w:t>
      </w:r>
      <w:r w:rsidRPr="009D370F">
        <w:rPr>
          <w:rFonts w:ascii="Arial" w:hAnsi="Arial" w:cs="Arial"/>
          <w:color w:val="auto"/>
        </w:rPr>
        <w:t xml:space="preserve"> </w:t>
      </w:r>
    </w:p>
    <w:p w:rsidR="004E2E70" w:rsidRPr="009D370F" w:rsidRDefault="004E2E70" w:rsidP="009A4755">
      <w:pPr>
        <w:pStyle w:val="NormalWeb"/>
        <w:spacing w:before="0" w:beforeAutospacing="0" w:after="0" w:afterAutospacing="0"/>
        <w:jc w:val="both"/>
        <w:rPr>
          <w:rFonts w:ascii="Arial" w:hAnsi="Arial" w:cs="Arial"/>
          <w:color w:val="auto"/>
        </w:rPr>
      </w:pPr>
    </w:p>
    <w:p w:rsidR="00BC6DD9" w:rsidRPr="009D370F" w:rsidRDefault="00D82357" w:rsidP="009A4755">
      <w:pPr>
        <w:autoSpaceDE w:val="0"/>
        <w:autoSpaceDN w:val="0"/>
        <w:adjustRightInd w:val="0"/>
        <w:jc w:val="both"/>
        <w:rPr>
          <w:rFonts w:ascii="Arial" w:hAnsi="Arial" w:cs="Arial"/>
          <w:color w:val="231F20"/>
          <w:lang w:eastAsia="en-GB"/>
        </w:rPr>
      </w:pPr>
      <w:r w:rsidRPr="009D370F">
        <w:rPr>
          <w:rFonts w:ascii="Arial" w:hAnsi="Arial" w:cs="Arial"/>
          <w:b/>
        </w:rPr>
        <w:t>In the classroom</w:t>
      </w:r>
      <w:r w:rsidRPr="009D370F">
        <w:rPr>
          <w:rFonts w:ascii="Arial" w:hAnsi="Arial" w:cs="Arial"/>
        </w:rPr>
        <w:t xml:space="preserve">, organisation and routines should be clear and consistent so that children know </w:t>
      </w:r>
      <w:r w:rsidR="00BC6DD9" w:rsidRPr="009D370F">
        <w:rPr>
          <w:rFonts w:ascii="Arial" w:hAnsi="Arial" w:cs="Arial"/>
        </w:rPr>
        <w:t xml:space="preserve">what is expected of them. </w:t>
      </w:r>
      <w:r w:rsidR="00082B6B" w:rsidRPr="009D370F">
        <w:rPr>
          <w:rFonts w:ascii="Arial" w:hAnsi="Arial" w:cs="Arial"/>
        </w:rPr>
        <w:t>Lessons, which are well-,</w:t>
      </w:r>
      <w:r w:rsidR="00BC6DD9" w:rsidRPr="009D370F">
        <w:rPr>
          <w:rFonts w:ascii="Arial" w:hAnsi="Arial" w:cs="Arial"/>
        </w:rPr>
        <w:t xml:space="preserve"> matched to the needs and interests of the children and which encourage children to take an active role in their learning will promote high standards of behaviour. Teachers </w:t>
      </w:r>
      <w:r w:rsidR="00BC6DD9" w:rsidRPr="009D370F">
        <w:rPr>
          <w:rFonts w:ascii="Arial" w:hAnsi="Arial" w:cs="Arial"/>
        </w:rPr>
        <w:lastRenderedPageBreak/>
        <w:t xml:space="preserve">should also be aware of, and encourage, the social and emotional aspects of learning that strengthen the learning process and contribute to the child’s ability to achieve behaviour goals – </w:t>
      </w:r>
      <w:r w:rsidR="00BC6DD9" w:rsidRPr="009D370F">
        <w:rPr>
          <w:rFonts w:ascii="Arial" w:hAnsi="Arial" w:cs="Arial"/>
          <w:color w:val="231F20"/>
          <w:lang w:eastAsia="en-GB"/>
        </w:rPr>
        <w:t xml:space="preserve">Enquiry, Problem solving ,Creative thinking, Information processing, Reasoning, Evaluation, Self-awareness, Managing feelings, Motivation, Empathy, Social skills and Communication. </w:t>
      </w:r>
    </w:p>
    <w:p w:rsidR="009F680B" w:rsidRPr="009D370F" w:rsidRDefault="009F680B" w:rsidP="009F680B">
      <w:pPr>
        <w:pStyle w:val="NormalWeb"/>
        <w:spacing w:before="0" w:beforeAutospacing="0" w:after="0" w:afterAutospacing="0"/>
        <w:rPr>
          <w:rFonts w:ascii="Arial" w:hAnsi="Arial" w:cs="Arial"/>
          <w:color w:val="auto"/>
        </w:rPr>
      </w:pPr>
    </w:p>
    <w:p w:rsidR="00BC6DD9" w:rsidRPr="009D370F" w:rsidRDefault="00BC6DD9" w:rsidP="009A4755">
      <w:pPr>
        <w:pStyle w:val="NormalWeb"/>
        <w:spacing w:before="0" w:beforeAutospacing="0" w:after="0" w:afterAutospacing="0"/>
        <w:jc w:val="both"/>
        <w:rPr>
          <w:rFonts w:ascii="Arial" w:hAnsi="Arial" w:cs="Arial"/>
          <w:color w:val="auto"/>
        </w:rPr>
      </w:pPr>
      <w:r w:rsidRPr="009D370F">
        <w:rPr>
          <w:rFonts w:ascii="Arial" w:hAnsi="Arial" w:cs="Arial"/>
          <w:color w:val="auto"/>
        </w:rPr>
        <w:t xml:space="preserve">Particular attention should be paid to transition times - between different parts of a lesson or different activities in a lesson, or between different lessons, particularly when the children are moving from set groups to class groups or vice versa. Teachers should </w:t>
      </w:r>
      <w:r w:rsidRPr="009D370F">
        <w:rPr>
          <w:rFonts w:ascii="Arial" w:hAnsi="Arial" w:cs="Arial"/>
          <w:color w:val="auto"/>
        </w:rPr>
        <w:lastRenderedPageBreak/>
        <w:t>plan routines that will minimise disruption and children should understand that they are expected to change quickly, quietly and without fuss.</w:t>
      </w:r>
    </w:p>
    <w:p w:rsidR="00596169" w:rsidRPr="009D370F" w:rsidRDefault="00596169" w:rsidP="009A4755">
      <w:pPr>
        <w:pStyle w:val="NormalWeb"/>
        <w:spacing w:before="0" w:beforeAutospacing="0" w:after="0" w:afterAutospacing="0"/>
        <w:jc w:val="both"/>
        <w:rPr>
          <w:rFonts w:ascii="Arial" w:hAnsi="Arial" w:cs="Arial"/>
          <w:color w:val="auto"/>
        </w:rPr>
      </w:pPr>
    </w:p>
    <w:p w:rsidR="00596169" w:rsidRPr="009D370F" w:rsidRDefault="00596169" w:rsidP="009A4755">
      <w:pPr>
        <w:pStyle w:val="NormalWeb"/>
        <w:spacing w:before="0" w:beforeAutospacing="0" w:after="0" w:afterAutospacing="0"/>
        <w:jc w:val="both"/>
        <w:rPr>
          <w:rFonts w:ascii="Arial" w:hAnsi="Arial" w:cs="Arial"/>
          <w:color w:val="auto"/>
        </w:rPr>
      </w:pPr>
      <w:r w:rsidRPr="009D370F">
        <w:rPr>
          <w:rFonts w:ascii="Arial" w:hAnsi="Arial" w:cs="Arial"/>
          <w:color w:val="auto"/>
        </w:rPr>
        <w:t>Where teaching assistants or other adults are working alongside the class teacher – within the clas</w:t>
      </w:r>
      <w:r w:rsidR="00082B6B">
        <w:rPr>
          <w:rFonts w:ascii="Arial" w:hAnsi="Arial" w:cs="Arial"/>
          <w:color w:val="auto"/>
        </w:rPr>
        <w:t xml:space="preserve">sroom or with groups outside, </w:t>
      </w:r>
      <w:r w:rsidRPr="009D370F">
        <w:rPr>
          <w:rFonts w:ascii="Arial" w:hAnsi="Arial" w:cs="Arial"/>
          <w:color w:val="auto"/>
        </w:rPr>
        <w:t>strategies for behaviour management and the behaviour needs of individual children should be discussed and planned for in the same way that learning and achievement is planned and discussed.</w:t>
      </w:r>
    </w:p>
    <w:p w:rsidR="00BC6DD9" w:rsidRPr="009D370F" w:rsidRDefault="00BC6DD9" w:rsidP="009A4755">
      <w:pPr>
        <w:pStyle w:val="NormalWeb"/>
        <w:spacing w:before="0" w:beforeAutospacing="0" w:after="0" w:afterAutospacing="0"/>
        <w:jc w:val="both"/>
        <w:rPr>
          <w:rFonts w:ascii="Arial" w:hAnsi="Arial" w:cs="Arial"/>
          <w:color w:val="auto"/>
        </w:rPr>
      </w:pPr>
    </w:p>
    <w:p w:rsidR="00BC6DD9" w:rsidRPr="009D370F" w:rsidRDefault="00BC6DD9" w:rsidP="009A4755">
      <w:pPr>
        <w:pStyle w:val="NormalWeb"/>
        <w:spacing w:before="0" w:beforeAutospacing="0" w:after="0" w:afterAutospacing="0"/>
        <w:jc w:val="both"/>
        <w:rPr>
          <w:rFonts w:ascii="Arial" w:hAnsi="Arial" w:cs="Arial"/>
          <w:color w:val="auto"/>
        </w:rPr>
      </w:pPr>
      <w:r w:rsidRPr="009D370F">
        <w:rPr>
          <w:rFonts w:ascii="Arial" w:hAnsi="Arial" w:cs="Arial"/>
          <w:b/>
          <w:color w:val="auto"/>
        </w:rPr>
        <w:lastRenderedPageBreak/>
        <w:t>When m</w:t>
      </w:r>
      <w:r w:rsidR="004E2E70" w:rsidRPr="009D370F">
        <w:rPr>
          <w:rFonts w:ascii="Arial" w:hAnsi="Arial" w:cs="Arial"/>
          <w:b/>
          <w:color w:val="auto"/>
        </w:rPr>
        <w:t>oving around school</w:t>
      </w:r>
      <w:r w:rsidRPr="009D370F">
        <w:rPr>
          <w:rFonts w:ascii="Arial" w:hAnsi="Arial" w:cs="Arial"/>
          <w:color w:val="auto"/>
        </w:rPr>
        <w:t xml:space="preserve"> as a class</w:t>
      </w:r>
      <w:r w:rsidR="004E2E70" w:rsidRPr="009D370F">
        <w:rPr>
          <w:rFonts w:ascii="Arial" w:hAnsi="Arial" w:cs="Arial"/>
          <w:color w:val="auto"/>
        </w:rPr>
        <w:t xml:space="preserve">, children should be </w:t>
      </w:r>
      <w:r w:rsidRPr="009D370F">
        <w:rPr>
          <w:rFonts w:ascii="Arial" w:hAnsi="Arial" w:cs="Arial"/>
          <w:color w:val="auto"/>
        </w:rPr>
        <w:t>asked to line up in the classroom and walk in line without talking</w:t>
      </w:r>
      <w:r w:rsidR="00B601AC" w:rsidRPr="009D370F">
        <w:rPr>
          <w:rFonts w:ascii="Arial" w:hAnsi="Arial" w:cs="Arial"/>
          <w:color w:val="auto"/>
        </w:rPr>
        <w:t xml:space="preserve"> -</w:t>
      </w:r>
      <w:r w:rsidR="00B601AC" w:rsidRPr="009D370F">
        <w:rPr>
          <w:rFonts w:ascii="Arial" w:hAnsi="Arial" w:cs="Arial"/>
          <w:b/>
          <w:color w:val="auto"/>
        </w:rPr>
        <w:t>silent voices, one behind each other, facing the front</w:t>
      </w:r>
      <w:r w:rsidR="00082B6B">
        <w:rPr>
          <w:rFonts w:ascii="Arial" w:hAnsi="Arial" w:cs="Arial"/>
          <w:b/>
          <w:color w:val="auto"/>
        </w:rPr>
        <w:t xml:space="preserve"> and walking on the left</w:t>
      </w:r>
      <w:r w:rsidR="00D466C8" w:rsidRPr="009D370F">
        <w:rPr>
          <w:rFonts w:ascii="Arial" w:hAnsi="Arial" w:cs="Arial"/>
          <w:b/>
          <w:color w:val="auto"/>
        </w:rPr>
        <w:t xml:space="preserve">. </w:t>
      </w:r>
      <w:r w:rsidR="00D466C8" w:rsidRPr="009D370F">
        <w:rPr>
          <w:rFonts w:ascii="Arial" w:hAnsi="Arial" w:cs="Arial"/>
          <w:color w:val="auto"/>
        </w:rPr>
        <w:t>T</w:t>
      </w:r>
      <w:r w:rsidRPr="009D370F">
        <w:rPr>
          <w:rFonts w:ascii="Arial" w:hAnsi="Arial" w:cs="Arial"/>
          <w:color w:val="auto"/>
        </w:rPr>
        <w:t>eachers may need to practise this routine with their class until the behaviour is established. They should also be taught consideration for groups who are still working</w:t>
      </w:r>
      <w:r w:rsidR="00B85BEC" w:rsidRPr="009D370F">
        <w:rPr>
          <w:rFonts w:ascii="Arial" w:hAnsi="Arial" w:cs="Arial"/>
          <w:color w:val="auto"/>
        </w:rPr>
        <w:t>,</w:t>
      </w:r>
      <w:r w:rsidRPr="009D370F">
        <w:rPr>
          <w:rFonts w:ascii="Arial" w:hAnsi="Arial" w:cs="Arial"/>
          <w:color w:val="auto"/>
        </w:rPr>
        <w:t xml:space="preserve"> and for smaller or less able children as they move around school. </w:t>
      </w:r>
    </w:p>
    <w:p w:rsidR="00BC6DD9" w:rsidRPr="009D370F" w:rsidRDefault="00BC6DD9" w:rsidP="009A4755">
      <w:pPr>
        <w:pStyle w:val="NormalWeb"/>
        <w:spacing w:before="0" w:beforeAutospacing="0" w:after="0" w:afterAutospacing="0"/>
        <w:jc w:val="both"/>
        <w:rPr>
          <w:rFonts w:ascii="Arial" w:hAnsi="Arial" w:cs="Arial"/>
          <w:color w:val="auto"/>
        </w:rPr>
      </w:pPr>
    </w:p>
    <w:p w:rsidR="004E2E70" w:rsidRPr="009D370F" w:rsidRDefault="00BC6DD9" w:rsidP="009A4755">
      <w:pPr>
        <w:pStyle w:val="NormalWeb"/>
        <w:spacing w:before="0" w:beforeAutospacing="0" w:after="0" w:afterAutospacing="0"/>
        <w:jc w:val="both"/>
        <w:rPr>
          <w:rFonts w:ascii="Arial" w:hAnsi="Arial" w:cs="Arial"/>
          <w:color w:val="auto"/>
        </w:rPr>
      </w:pPr>
      <w:r w:rsidRPr="009D370F">
        <w:rPr>
          <w:rFonts w:ascii="Arial" w:hAnsi="Arial" w:cs="Arial"/>
          <w:color w:val="auto"/>
        </w:rPr>
        <w:t>Children moving around school independently are also expected to walk</w:t>
      </w:r>
      <w:r w:rsidR="004E2E70" w:rsidRPr="009D370F">
        <w:rPr>
          <w:rFonts w:ascii="Arial" w:hAnsi="Arial" w:cs="Arial"/>
          <w:color w:val="auto"/>
        </w:rPr>
        <w:t xml:space="preserve"> </w:t>
      </w:r>
      <w:r w:rsidRPr="009D370F">
        <w:rPr>
          <w:rFonts w:ascii="Arial" w:hAnsi="Arial" w:cs="Arial"/>
          <w:color w:val="auto"/>
        </w:rPr>
        <w:t>at all times and all staff should remind children of this when necessary.</w:t>
      </w:r>
    </w:p>
    <w:p w:rsidR="00BC6DD9" w:rsidRPr="009D370F" w:rsidRDefault="00BC6DD9" w:rsidP="009A4755">
      <w:pPr>
        <w:pStyle w:val="NormalWeb"/>
        <w:spacing w:before="0" w:beforeAutospacing="0" w:after="0" w:afterAutospacing="0"/>
        <w:jc w:val="both"/>
        <w:rPr>
          <w:rFonts w:ascii="Arial" w:hAnsi="Arial" w:cs="Arial"/>
          <w:color w:val="auto"/>
        </w:rPr>
      </w:pPr>
    </w:p>
    <w:p w:rsidR="00BC6DD9" w:rsidRPr="009D370F" w:rsidRDefault="00BC6DD9" w:rsidP="009A4755">
      <w:pPr>
        <w:pStyle w:val="NormalWeb"/>
        <w:spacing w:before="0" w:beforeAutospacing="0" w:after="0" w:afterAutospacing="0"/>
        <w:jc w:val="both"/>
        <w:rPr>
          <w:rFonts w:ascii="Arial" w:hAnsi="Arial" w:cs="Arial"/>
          <w:color w:val="auto"/>
        </w:rPr>
      </w:pPr>
      <w:r w:rsidRPr="009D370F">
        <w:rPr>
          <w:rFonts w:ascii="Arial" w:hAnsi="Arial" w:cs="Arial"/>
          <w:b/>
          <w:color w:val="auto"/>
        </w:rPr>
        <w:lastRenderedPageBreak/>
        <w:t>When lining up for lunch</w:t>
      </w:r>
      <w:r w:rsidRPr="009D370F">
        <w:rPr>
          <w:rFonts w:ascii="Arial" w:hAnsi="Arial" w:cs="Arial"/>
          <w:color w:val="auto"/>
        </w:rPr>
        <w:t>, children are expected to line up quietly and to be considerate of those children who are already sitting and eating in the dining hall.</w:t>
      </w:r>
      <w:r w:rsidR="000F01D6" w:rsidRPr="009D370F">
        <w:rPr>
          <w:rFonts w:ascii="Arial" w:hAnsi="Arial" w:cs="Arial"/>
          <w:color w:val="auto"/>
        </w:rPr>
        <w:t xml:space="preserve"> There is a ‘one way’ system for children mo</w:t>
      </w:r>
      <w:r w:rsidR="003D5F89" w:rsidRPr="009D370F">
        <w:rPr>
          <w:rFonts w:ascii="Arial" w:hAnsi="Arial" w:cs="Arial"/>
          <w:color w:val="auto"/>
        </w:rPr>
        <w:t>ving around school at lunchtime.</w:t>
      </w:r>
    </w:p>
    <w:p w:rsidR="009C51EA" w:rsidRPr="009D370F" w:rsidRDefault="009C51EA" w:rsidP="009A4755">
      <w:pPr>
        <w:pStyle w:val="NormalWeb"/>
        <w:spacing w:before="0" w:beforeAutospacing="0" w:after="0" w:afterAutospacing="0"/>
        <w:jc w:val="both"/>
        <w:rPr>
          <w:rFonts w:ascii="Arial" w:hAnsi="Arial" w:cs="Arial"/>
          <w:color w:val="auto"/>
        </w:rPr>
      </w:pPr>
    </w:p>
    <w:p w:rsidR="00BC6DD9" w:rsidRDefault="009C51EA" w:rsidP="009A4755">
      <w:pPr>
        <w:pStyle w:val="NormalWeb"/>
        <w:spacing w:before="0" w:beforeAutospacing="0" w:after="0" w:afterAutospacing="0"/>
        <w:jc w:val="both"/>
        <w:rPr>
          <w:rFonts w:ascii="Arial" w:hAnsi="Arial" w:cs="Arial"/>
          <w:color w:val="auto"/>
        </w:rPr>
      </w:pPr>
      <w:r w:rsidRPr="00C61D93">
        <w:rPr>
          <w:rFonts w:ascii="Arial" w:hAnsi="Arial" w:cs="Arial"/>
          <w:color w:val="auto"/>
        </w:rPr>
        <w:t xml:space="preserve">Children </w:t>
      </w:r>
      <w:r w:rsidR="00FA2712" w:rsidRPr="00C61D93">
        <w:rPr>
          <w:rFonts w:ascii="Arial" w:hAnsi="Arial" w:cs="Arial"/>
          <w:b/>
          <w:color w:val="auto"/>
        </w:rPr>
        <w:t>must</w:t>
      </w:r>
      <w:r w:rsidRPr="009D370F">
        <w:rPr>
          <w:rFonts w:ascii="Arial" w:hAnsi="Arial" w:cs="Arial"/>
          <w:b/>
          <w:color w:val="auto"/>
        </w:rPr>
        <w:t xml:space="preserve"> not</w:t>
      </w:r>
      <w:r w:rsidRPr="009D370F">
        <w:rPr>
          <w:rFonts w:ascii="Arial" w:hAnsi="Arial" w:cs="Arial"/>
          <w:color w:val="auto"/>
        </w:rPr>
        <w:t xml:space="preserve"> be left unsupervised in classrooms; where children have been kept in to finish work or as a sanction, the class teacher must take responsibility for their supervision. </w:t>
      </w:r>
    </w:p>
    <w:p w:rsidR="00FA2712" w:rsidRPr="009D370F" w:rsidRDefault="00FA2712" w:rsidP="009A4755">
      <w:pPr>
        <w:pStyle w:val="NormalWeb"/>
        <w:spacing w:before="0" w:beforeAutospacing="0" w:after="0" w:afterAutospacing="0"/>
        <w:jc w:val="both"/>
        <w:rPr>
          <w:rFonts w:ascii="Arial" w:hAnsi="Arial" w:cs="Arial"/>
          <w:color w:val="auto"/>
        </w:rPr>
      </w:pPr>
    </w:p>
    <w:p w:rsidR="00D466C8" w:rsidRPr="009D370F" w:rsidRDefault="00855826" w:rsidP="009A4755">
      <w:pPr>
        <w:jc w:val="both"/>
        <w:rPr>
          <w:rFonts w:ascii="Arial" w:hAnsi="Arial" w:cs="Arial"/>
        </w:rPr>
      </w:pPr>
      <w:r w:rsidRPr="009D370F">
        <w:rPr>
          <w:rFonts w:ascii="Arial" w:hAnsi="Arial" w:cs="Arial"/>
          <w:b/>
        </w:rPr>
        <w:t>T</w:t>
      </w:r>
      <w:r w:rsidR="00BC6DD9" w:rsidRPr="009D370F">
        <w:rPr>
          <w:rFonts w:ascii="Arial" w:hAnsi="Arial" w:cs="Arial"/>
          <w:b/>
        </w:rPr>
        <w:t xml:space="preserve">ransition times from classroom to playground and from </w:t>
      </w:r>
      <w:r w:rsidR="00BC6DD9" w:rsidRPr="00FA2712">
        <w:rPr>
          <w:rFonts w:ascii="Arial" w:hAnsi="Arial" w:cs="Arial"/>
          <w:b/>
        </w:rPr>
        <w:t>playground to classroom</w:t>
      </w:r>
      <w:r w:rsidR="00BC6DD9" w:rsidRPr="009D370F">
        <w:rPr>
          <w:rFonts w:ascii="Arial" w:hAnsi="Arial" w:cs="Arial"/>
        </w:rPr>
        <w:t xml:space="preserve"> can be ‘flashpoints’ for inappropriate behaviour.</w:t>
      </w:r>
      <w:r w:rsidR="003D5F89" w:rsidRPr="009D370F">
        <w:rPr>
          <w:rFonts w:ascii="Arial" w:hAnsi="Arial" w:cs="Arial"/>
        </w:rPr>
        <w:t xml:space="preserve"> </w:t>
      </w:r>
      <w:r w:rsidR="00BC6DD9" w:rsidRPr="009D370F">
        <w:rPr>
          <w:rFonts w:ascii="Arial" w:hAnsi="Arial" w:cs="Arial"/>
        </w:rPr>
        <w:t xml:space="preserve">Teachers should arrange for there to be a member of staff in </w:t>
      </w:r>
      <w:r w:rsidR="00BC6DD9" w:rsidRPr="009D370F">
        <w:rPr>
          <w:rFonts w:ascii="Arial" w:hAnsi="Arial" w:cs="Arial"/>
        </w:rPr>
        <w:lastRenderedPageBreak/>
        <w:t>the cloakroom until all the children have gone out to play or have left at the end of the day; cloakrooms should be left tidy with shoes in shoe bags or on the racks under the pegs as appropriate</w:t>
      </w:r>
    </w:p>
    <w:p w:rsidR="00D466C8" w:rsidRPr="009D370F" w:rsidRDefault="00D466C8" w:rsidP="009A4755">
      <w:pPr>
        <w:jc w:val="both"/>
        <w:rPr>
          <w:rFonts w:ascii="Arial" w:hAnsi="Arial" w:cs="Arial"/>
        </w:rPr>
      </w:pPr>
    </w:p>
    <w:p w:rsidR="009C51EA" w:rsidRPr="009D370F" w:rsidRDefault="00BC6DD9" w:rsidP="009A4755">
      <w:pPr>
        <w:jc w:val="both"/>
        <w:rPr>
          <w:rFonts w:ascii="Arial" w:hAnsi="Arial" w:cs="Arial"/>
        </w:rPr>
      </w:pPr>
      <w:r w:rsidRPr="009D370F">
        <w:rPr>
          <w:rFonts w:ascii="Arial" w:hAnsi="Arial" w:cs="Arial"/>
        </w:rPr>
        <w:t xml:space="preserve">At the end of playtime and lunchtime, each class should be collected from the playground </w:t>
      </w:r>
      <w:r w:rsidR="000F01D6" w:rsidRPr="009D370F">
        <w:rPr>
          <w:rFonts w:ascii="Arial" w:hAnsi="Arial" w:cs="Arial"/>
        </w:rPr>
        <w:t xml:space="preserve">and taken back to class </w:t>
      </w:r>
      <w:r w:rsidRPr="009D370F">
        <w:rPr>
          <w:rFonts w:ascii="Arial" w:hAnsi="Arial" w:cs="Arial"/>
        </w:rPr>
        <w:t xml:space="preserve">by an adult.  Children should understand that playtime ends when the first bell is rung and that from this point they should conform to classroom expectations of good behaviour – lining up sensibly without talking and not running. Again, teachers may need to practise this routine with their class until the behaviour is established. </w:t>
      </w:r>
    </w:p>
    <w:p w:rsidR="00A244BB" w:rsidRPr="009D370F" w:rsidRDefault="00A244BB" w:rsidP="00A244BB">
      <w:pPr>
        <w:rPr>
          <w:rFonts w:ascii="Arial" w:hAnsi="Arial" w:cs="Arial"/>
        </w:rPr>
      </w:pPr>
    </w:p>
    <w:p w:rsidR="00B30661" w:rsidRPr="009D370F" w:rsidRDefault="005D3C79" w:rsidP="00A244BB">
      <w:pPr>
        <w:rPr>
          <w:rFonts w:ascii="Arial" w:hAnsi="Arial" w:cs="Arial"/>
          <w:b/>
          <w:sz w:val="28"/>
        </w:rPr>
      </w:pPr>
      <w:r w:rsidRPr="009D370F">
        <w:rPr>
          <w:rFonts w:ascii="Arial" w:hAnsi="Arial" w:cs="Arial"/>
          <w:b/>
          <w:sz w:val="28"/>
        </w:rPr>
        <w:lastRenderedPageBreak/>
        <w:t>Behaviour Sanctions</w:t>
      </w:r>
    </w:p>
    <w:p w:rsidR="0007124E" w:rsidRPr="009D370F" w:rsidRDefault="003B2A33" w:rsidP="009A4755">
      <w:pPr>
        <w:jc w:val="both"/>
        <w:rPr>
          <w:rFonts w:ascii="Arial" w:hAnsi="Arial" w:cs="Arial"/>
        </w:rPr>
      </w:pPr>
      <w:r w:rsidRPr="009D370F">
        <w:rPr>
          <w:rFonts w:ascii="Arial" w:hAnsi="Arial" w:cs="Arial"/>
        </w:rPr>
        <w:t>The school uses the ‘Good to be Green’ card system</w:t>
      </w:r>
      <w:r w:rsidR="003D5F89" w:rsidRPr="009D370F">
        <w:rPr>
          <w:rFonts w:ascii="Arial" w:hAnsi="Arial" w:cs="Arial"/>
        </w:rPr>
        <w:t xml:space="preserve"> and each class has a Behaviour B</w:t>
      </w:r>
      <w:r w:rsidRPr="009D370F">
        <w:rPr>
          <w:rFonts w:ascii="Arial" w:hAnsi="Arial" w:cs="Arial"/>
        </w:rPr>
        <w:t>ook where all incidents of behaviour need to be recorded in here for each d</w:t>
      </w:r>
      <w:r w:rsidR="0007124E">
        <w:rPr>
          <w:rFonts w:ascii="Arial" w:hAnsi="Arial" w:cs="Arial"/>
        </w:rPr>
        <w:t>ay using the following headings:</w:t>
      </w:r>
    </w:p>
    <w:p w:rsidR="003B2A33" w:rsidRPr="009D370F" w:rsidRDefault="003B2A33" w:rsidP="003B2A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1719"/>
        <w:gridCol w:w="1760"/>
        <w:gridCol w:w="2089"/>
        <w:gridCol w:w="1547"/>
        <w:gridCol w:w="1362"/>
      </w:tblGrid>
      <w:tr w:rsidR="00114A80" w:rsidRPr="00C61D93" w:rsidTr="00114A80">
        <w:trPr>
          <w:trHeight w:val="585"/>
          <w:jc w:val="center"/>
        </w:trPr>
        <w:tc>
          <w:tcPr>
            <w:tcW w:w="1717" w:type="dxa"/>
          </w:tcPr>
          <w:p w:rsidR="00114A80" w:rsidRPr="00C61D93" w:rsidRDefault="00114A80" w:rsidP="005D3C79">
            <w:pPr>
              <w:ind w:left="41"/>
              <w:rPr>
                <w:rFonts w:ascii="Arial" w:hAnsi="Arial" w:cs="Arial"/>
              </w:rPr>
            </w:pPr>
            <w:r w:rsidRPr="00C61D93">
              <w:rPr>
                <w:rFonts w:ascii="Arial" w:hAnsi="Arial" w:cs="Arial"/>
              </w:rPr>
              <w:t>Date/Time</w:t>
            </w:r>
          </w:p>
          <w:p w:rsidR="00114A80" w:rsidRPr="00C61D93" w:rsidRDefault="00114A80" w:rsidP="005D3C79">
            <w:pPr>
              <w:ind w:left="41"/>
              <w:rPr>
                <w:rFonts w:ascii="Arial" w:hAnsi="Arial" w:cs="Arial"/>
              </w:rPr>
            </w:pPr>
            <w:r w:rsidRPr="00C61D93">
              <w:rPr>
                <w:rFonts w:ascii="Arial" w:hAnsi="Arial" w:cs="Arial"/>
              </w:rPr>
              <w:t xml:space="preserve">                                                           </w:t>
            </w:r>
          </w:p>
          <w:p w:rsidR="00114A80" w:rsidRPr="00C61D93" w:rsidRDefault="00114A80" w:rsidP="005D3C79">
            <w:pPr>
              <w:ind w:left="41"/>
              <w:rPr>
                <w:rFonts w:ascii="Arial" w:hAnsi="Arial" w:cs="Arial"/>
              </w:rPr>
            </w:pPr>
          </w:p>
        </w:tc>
        <w:tc>
          <w:tcPr>
            <w:tcW w:w="1719" w:type="dxa"/>
          </w:tcPr>
          <w:p w:rsidR="00114A80" w:rsidRPr="00C61D93" w:rsidRDefault="00114A80" w:rsidP="005D3C79">
            <w:pPr>
              <w:ind w:left="203"/>
              <w:rPr>
                <w:rFonts w:ascii="Arial" w:hAnsi="Arial" w:cs="Arial"/>
              </w:rPr>
            </w:pPr>
            <w:r w:rsidRPr="00C61D93">
              <w:rPr>
                <w:rFonts w:ascii="Arial" w:hAnsi="Arial" w:cs="Arial"/>
              </w:rPr>
              <w:t>Child’s name</w:t>
            </w:r>
          </w:p>
          <w:p w:rsidR="00114A80" w:rsidRPr="00C61D93" w:rsidRDefault="00114A80" w:rsidP="005D3C79">
            <w:pPr>
              <w:ind w:left="41"/>
              <w:rPr>
                <w:rFonts w:ascii="Arial" w:hAnsi="Arial" w:cs="Arial"/>
              </w:rPr>
            </w:pPr>
          </w:p>
        </w:tc>
        <w:tc>
          <w:tcPr>
            <w:tcW w:w="1760" w:type="dxa"/>
          </w:tcPr>
          <w:p w:rsidR="00114A80" w:rsidRPr="00C61D93" w:rsidRDefault="00114A80" w:rsidP="005D3C79">
            <w:pPr>
              <w:ind w:left="413"/>
              <w:rPr>
                <w:rFonts w:ascii="Arial" w:hAnsi="Arial" w:cs="Arial"/>
              </w:rPr>
            </w:pPr>
            <w:r w:rsidRPr="00C61D93">
              <w:rPr>
                <w:rFonts w:ascii="Arial" w:hAnsi="Arial" w:cs="Arial"/>
              </w:rPr>
              <w:t>Card</w:t>
            </w:r>
          </w:p>
          <w:p w:rsidR="00114A80" w:rsidRPr="00C61D93" w:rsidRDefault="00114A80" w:rsidP="005D3C79">
            <w:pPr>
              <w:ind w:left="41"/>
              <w:rPr>
                <w:rFonts w:ascii="Arial" w:hAnsi="Arial" w:cs="Arial"/>
              </w:rPr>
            </w:pPr>
            <w:r w:rsidRPr="00C61D93">
              <w:rPr>
                <w:rFonts w:ascii="Arial" w:hAnsi="Arial" w:cs="Arial"/>
              </w:rPr>
              <w:t>Yellow/Red</w:t>
            </w:r>
          </w:p>
        </w:tc>
        <w:tc>
          <w:tcPr>
            <w:tcW w:w="2089" w:type="dxa"/>
          </w:tcPr>
          <w:p w:rsidR="00114A80" w:rsidRPr="00C61D93" w:rsidRDefault="00114A80" w:rsidP="005D3C79">
            <w:pPr>
              <w:rPr>
                <w:rFonts w:ascii="Arial" w:hAnsi="Arial" w:cs="Arial"/>
              </w:rPr>
            </w:pPr>
            <w:r w:rsidRPr="00C61D93">
              <w:rPr>
                <w:rFonts w:ascii="Arial" w:hAnsi="Arial" w:cs="Arial"/>
              </w:rPr>
              <w:t xml:space="preserve">      Behaviour</w:t>
            </w:r>
          </w:p>
          <w:p w:rsidR="00114A80" w:rsidRPr="00C61D93" w:rsidRDefault="00114A80" w:rsidP="005D3C79">
            <w:pPr>
              <w:ind w:left="41"/>
              <w:rPr>
                <w:rFonts w:ascii="Arial" w:hAnsi="Arial" w:cs="Arial"/>
              </w:rPr>
            </w:pPr>
          </w:p>
        </w:tc>
        <w:tc>
          <w:tcPr>
            <w:tcW w:w="1547" w:type="dxa"/>
          </w:tcPr>
          <w:p w:rsidR="00114A80" w:rsidRPr="00C61D93" w:rsidRDefault="00114A80" w:rsidP="005D3C79">
            <w:pPr>
              <w:rPr>
                <w:rFonts w:ascii="Arial" w:hAnsi="Arial" w:cs="Arial"/>
              </w:rPr>
            </w:pPr>
            <w:r w:rsidRPr="00C61D93">
              <w:rPr>
                <w:rFonts w:ascii="Arial" w:hAnsi="Arial" w:cs="Arial"/>
              </w:rPr>
              <w:t>Staff name</w:t>
            </w:r>
          </w:p>
          <w:p w:rsidR="00114A80" w:rsidRPr="00C61D93" w:rsidRDefault="00114A80" w:rsidP="005D3C79">
            <w:pPr>
              <w:ind w:left="41"/>
              <w:rPr>
                <w:rFonts w:ascii="Arial" w:hAnsi="Arial" w:cs="Arial"/>
              </w:rPr>
            </w:pPr>
          </w:p>
        </w:tc>
        <w:tc>
          <w:tcPr>
            <w:tcW w:w="1362" w:type="dxa"/>
          </w:tcPr>
          <w:p w:rsidR="00114A80" w:rsidRPr="00C61D93" w:rsidRDefault="00114A80" w:rsidP="00114A80">
            <w:pPr>
              <w:rPr>
                <w:rFonts w:ascii="Arial" w:hAnsi="Arial" w:cs="Arial"/>
              </w:rPr>
            </w:pPr>
            <w:r w:rsidRPr="00C61D93">
              <w:rPr>
                <w:rFonts w:ascii="Arial" w:hAnsi="Arial" w:cs="Arial"/>
              </w:rPr>
              <w:t>Parent contacted by teacher</w:t>
            </w:r>
          </w:p>
        </w:tc>
      </w:tr>
      <w:tr w:rsidR="00114A80" w:rsidRPr="00C61D93" w:rsidTr="00114A80">
        <w:trPr>
          <w:trHeight w:val="708"/>
          <w:jc w:val="center"/>
        </w:trPr>
        <w:tc>
          <w:tcPr>
            <w:tcW w:w="1717" w:type="dxa"/>
          </w:tcPr>
          <w:p w:rsidR="00114A80" w:rsidRPr="00C61D93" w:rsidRDefault="00114A80" w:rsidP="005D3C79">
            <w:pPr>
              <w:ind w:left="41"/>
              <w:rPr>
                <w:rFonts w:ascii="Arial" w:hAnsi="Arial" w:cs="Arial"/>
              </w:rPr>
            </w:pPr>
          </w:p>
        </w:tc>
        <w:tc>
          <w:tcPr>
            <w:tcW w:w="1719" w:type="dxa"/>
          </w:tcPr>
          <w:p w:rsidR="00114A80" w:rsidRPr="00C61D93" w:rsidRDefault="00114A80" w:rsidP="005D3C79">
            <w:pPr>
              <w:ind w:left="41"/>
              <w:rPr>
                <w:rFonts w:ascii="Arial" w:hAnsi="Arial" w:cs="Arial"/>
              </w:rPr>
            </w:pPr>
          </w:p>
        </w:tc>
        <w:tc>
          <w:tcPr>
            <w:tcW w:w="1760" w:type="dxa"/>
          </w:tcPr>
          <w:p w:rsidR="00114A80" w:rsidRPr="00C61D93" w:rsidRDefault="00114A80" w:rsidP="005D3C79">
            <w:pPr>
              <w:ind w:left="41"/>
              <w:rPr>
                <w:rFonts w:ascii="Arial" w:hAnsi="Arial" w:cs="Arial"/>
              </w:rPr>
            </w:pPr>
          </w:p>
        </w:tc>
        <w:tc>
          <w:tcPr>
            <w:tcW w:w="2089" w:type="dxa"/>
          </w:tcPr>
          <w:p w:rsidR="00114A80" w:rsidRPr="00C61D93" w:rsidRDefault="00114A80" w:rsidP="005D3C79">
            <w:pPr>
              <w:ind w:left="41"/>
              <w:rPr>
                <w:rFonts w:ascii="Arial" w:hAnsi="Arial" w:cs="Arial"/>
              </w:rPr>
            </w:pPr>
          </w:p>
        </w:tc>
        <w:tc>
          <w:tcPr>
            <w:tcW w:w="1547" w:type="dxa"/>
          </w:tcPr>
          <w:p w:rsidR="00114A80" w:rsidRPr="00C61D93" w:rsidRDefault="00114A80" w:rsidP="005D3C79">
            <w:pPr>
              <w:ind w:left="41"/>
              <w:rPr>
                <w:rFonts w:ascii="Arial" w:hAnsi="Arial" w:cs="Arial"/>
              </w:rPr>
            </w:pPr>
          </w:p>
        </w:tc>
        <w:tc>
          <w:tcPr>
            <w:tcW w:w="1362" w:type="dxa"/>
          </w:tcPr>
          <w:p w:rsidR="00114A80" w:rsidRPr="00C61D93" w:rsidRDefault="00114A80" w:rsidP="005D3C79">
            <w:pPr>
              <w:ind w:left="41"/>
              <w:rPr>
                <w:rFonts w:ascii="Arial" w:hAnsi="Arial" w:cs="Arial"/>
              </w:rPr>
            </w:pPr>
          </w:p>
        </w:tc>
      </w:tr>
    </w:tbl>
    <w:p w:rsidR="0007124E" w:rsidRPr="00C61D93" w:rsidRDefault="0007124E" w:rsidP="003B2A33">
      <w:pPr>
        <w:rPr>
          <w:rFonts w:ascii="Arial" w:hAnsi="Arial" w:cs="Arial"/>
        </w:rPr>
      </w:pPr>
    </w:p>
    <w:p w:rsidR="00FA2712" w:rsidRPr="00C61D93" w:rsidRDefault="00FA2712" w:rsidP="003B2A33">
      <w:pPr>
        <w:rPr>
          <w:rFonts w:ascii="Arial" w:hAnsi="Arial" w:cs="Arial"/>
          <w:b/>
          <w:sz w:val="28"/>
        </w:rPr>
      </w:pPr>
    </w:p>
    <w:p w:rsidR="00FA2712" w:rsidRPr="00C61D93" w:rsidRDefault="00FA2712" w:rsidP="003B2A33">
      <w:pPr>
        <w:rPr>
          <w:rFonts w:ascii="Arial" w:hAnsi="Arial" w:cs="Arial"/>
          <w:b/>
          <w:sz w:val="28"/>
        </w:rPr>
      </w:pPr>
    </w:p>
    <w:p w:rsidR="003B2A33" w:rsidRPr="00C61D93" w:rsidRDefault="00FA2712" w:rsidP="003B2A33">
      <w:pPr>
        <w:rPr>
          <w:rFonts w:ascii="Arial" w:hAnsi="Arial" w:cs="Arial"/>
          <w:b/>
          <w:sz w:val="28"/>
        </w:rPr>
      </w:pPr>
      <w:r w:rsidRPr="00C61D93">
        <w:rPr>
          <w:rFonts w:ascii="Arial" w:hAnsi="Arial" w:cs="Arial"/>
          <w:b/>
          <w:sz w:val="28"/>
        </w:rPr>
        <w:t>T</w:t>
      </w:r>
      <w:r w:rsidR="003B2A33" w:rsidRPr="00C61D93">
        <w:rPr>
          <w:rFonts w:ascii="Arial" w:hAnsi="Arial" w:cs="Arial"/>
          <w:b/>
          <w:sz w:val="28"/>
        </w:rPr>
        <w:t>he ‘Good to be Green’ card system</w:t>
      </w:r>
    </w:p>
    <w:p w:rsidR="003B2A33" w:rsidRPr="00C61D93" w:rsidRDefault="003B2A33" w:rsidP="003B2A33">
      <w:pPr>
        <w:rPr>
          <w:rFonts w:ascii="Arial" w:hAnsi="Arial" w:cs="Arial"/>
          <w:b/>
        </w:rPr>
      </w:pPr>
    </w:p>
    <w:p w:rsidR="00162039" w:rsidRPr="00C61D93" w:rsidRDefault="0095201A" w:rsidP="00162039">
      <w:pPr>
        <w:jc w:val="both"/>
        <w:rPr>
          <w:rFonts w:ascii="Arial" w:hAnsi="Arial" w:cs="Arial"/>
        </w:rPr>
      </w:pPr>
      <w:r w:rsidRPr="00C61D93">
        <w:rPr>
          <w:rFonts w:ascii="Arial" w:hAnsi="Arial" w:cs="Arial"/>
        </w:rPr>
        <w:t>All c</w:t>
      </w:r>
      <w:r w:rsidR="003B2A33" w:rsidRPr="00C61D93">
        <w:rPr>
          <w:rFonts w:ascii="Arial" w:hAnsi="Arial" w:cs="Arial"/>
        </w:rPr>
        <w:t xml:space="preserve">hildren </w:t>
      </w:r>
      <w:r w:rsidRPr="00C61D93">
        <w:rPr>
          <w:rFonts w:ascii="Arial" w:hAnsi="Arial" w:cs="Arial"/>
        </w:rPr>
        <w:t>start the each day with a green card on the class behaviour chart, which indicates expected, good behaviour.</w:t>
      </w:r>
      <w:r w:rsidR="00162039" w:rsidRPr="00C61D93">
        <w:rPr>
          <w:rFonts w:ascii="Arial" w:hAnsi="Arial" w:cs="Arial"/>
        </w:rPr>
        <w:t xml:space="preserve"> The children will be made aware by their class teacher that all children should remain on the green card and that changing their card to yellow or red is very serious.</w:t>
      </w:r>
    </w:p>
    <w:p w:rsidR="0095201A" w:rsidRDefault="0095201A" w:rsidP="009A4755">
      <w:pPr>
        <w:jc w:val="both"/>
        <w:rPr>
          <w:rFonts w:ascii="Arial" w:hAnsi="Arial" w:cs="Arial"/>
        </w:rPr>
      </w:pPr>
    </w:p>
    <w:p w:rsidR="00C61D93" w:rsidRDefault="00C61D93" w:rsidP="009A4755">
      <w:pPr>
        <w:jc w:val="both"/>
        <w:rPr>
          <w:rFonts w:ascii="Arial" w:hAnsi="Arial" w:cs="Arial"/>
        </w:rPr>
      </w:pPr>
    </w:p>
    <w:p w:rsidR="00C61D93" w:rsidRDefault="00C61D93" w:rsidP="009A4755">
      <w:pPr>
        <w:jc w:val="both"/>
        <w:rPr>
          <w:rFonts w:ascii="Arial" w:hAnsi="Arial" w:cs="Arial"/>
        </w:rPr>
      </w:pPr>
    </w:p>
    <w:p w:rsidR="00C61D93" w:rsidRDefault="00C61D93" w:rsidP="009A4755">
      <w:pPr>
        <w:jc w:val="both"/>
        <w:rPr>
          <w:rFonts w:ascii="Arial" w:hAnsi="Arial" w:cs="Arial"/>
        </w:rPr>
      </w:pPr>
    </w:p>
    <w:p w:rsidR="00C61D93" w:rsidRDefault="00C61D93" w:rsidP="009A4755">
      <w:pPr>
        <w:jc w:val="both"/>
        <w:rPr>
          <w:rFonts w:ascii="Arial" w:hAnsi="Arial" w:cs="Arial"/>
        </w:rPr>
      </w:pPr>
    </w:p>
    <w:p w:rsidR="00C61D93" w:rsidRDefault="00C61D93" w:rsidP="009A4755">
      <w:pPr>
        <w:jc w:val="both"/>
        <w:rPr>
          <w:rFonts w:ascii="Arial" w:hAnsi="Arial" w:cs="Arial"/>
        </w:rPr>
      </w:pPr>
    </w:p>
    <w:p w:rsidR="00C61D93" w:rsidRDefault="00C61D93" w:rsidP="009A4755">
      <w:pPr>
        <w:jc w:val="both"/>
        <w:rPr>
          <w:rFonts w:ascii="Arial" w:hAnsi="Arial" w:cs="Arial"/>
        </w:rPr>
      </w:pPr>
    </w:p>
    <w:p w:rsidR="0063742C" w:rsidRPr="00C61D93" w:rsidRDefault="0063742C" w:rsidP="009A4755">
      <w:pPr>
        <w:jc w:val="both"/>
        <w:rPr>
          <w:rFonts w:ascii="Arial" w:hAnsi="Arial" w:cs="Arial"/>
        </w:rPr>
      </w:pPr>
    </w:p>
    <w:p w:rsidR="00394530" w:rsidRPr="00C61D93" w:rsidRDefault="003B2A33" w:rsidP="0095201A">
      <w:pPr>
        <w:jc w:val="both"/>
        <w:rPr>
          <w:rFonts w:ascii="Arial" w:hAnsi="Arial" w:cs="Arial"/>
        </w:rPr>
      </w:pPr>
      <w:r w:rsidRPr="00C61D93">
        <w:rPr>
          <w:rFonts w:ascii="Arial" w:hAnsi="Arial" w:cs="Arial"/>
        </w:rPr>
        <w:t xml:space="preserve"> </w:t>
      </w:r>
    </w:p>
    <w:p w:rsidR="00394530" w:rsidRPr="00C61D93" w:rsidRDefault="007077D5" w:rsidP="00114A80">
      <w:pPr>
        <w:jc w:val="center"/>
        <w:rPr>
          <w:rFonts w:ascii="Arial" w:hAnsi="Arial" w:cs="Arial"/>
          <w:b/>
        </w:rPr>
      </w:pPr>
      <w:r w:rsidRPr="00C61D93">
        <w:rPr>
          <w:rFonts w:ascii="Arial" w:hAnsi="Arial" w:cs="Arial"/>
          <w:b/>
          <w:u w:val="single"/>
        </w:rPr>
        <w:t>Ste</w:t>
      </w:r>
      <w:r w:rsidR="0095201A" w:rsidRPr="00C61D93">
        <w:rPr>
          <w:rFonts w:ascii="Arial" w:hAnsi="Arial" w:cs="Arial"/>
          <w:b/>
          <w:u w:val="single"/>
        </w:rPr>
        <w:t>ps to take if a child breaks a School Rule</w:t>
      </w:r>
      <w:r w:rsidRPr="00C61D93">
        <w:rPr>
          <w:rFonts w:ascii="Arial" w:hAnsi="Arial" w:cs="Arial"/>
          <w:b/>
          <w:u w:val="single"/>
        </w:rPr>
        <w:t>:</w:t>
      </w:r>
    </w:p>
    <w:p w:rsidR="00A61B0B" w:rsidRPr="00C61D93" w:rsidRDefault="00A61B0B" w:rsidP="00A61B0B">
      <w:pPr>
        <w:pStyle w:val="ListParagraph"/>
        <w:rPr>
          <w:rFonts w:ascii="Arial" w:hAnsi="Arial" w:cs="Arial"/>
        </w:rPr>
      </w:pPr>
    </w:p>
    <w:p w:rsidR="00A61B0B" w:rsidRPr="00C61D93" w:rsidRDefault="00A61B0B" w:rsidP="00A61B0B">
      <w:pPr>
        <w:pStyle w:val="ListParagraph"/>
        <w:rPr>
          <w:rFonts w:ascii="Arial" w:hAnsi="Arial" w:cs="Arial"/>
        </w:rPr>
      </w:pPr>
    </w:p>
    <w:p w:rsidR="00304866" w:rsidRPr="00C61D93" w:rsidRDefault="00A61B0B" w:rsidP="007077D5">
      <w:pPr>
        <w:pStyle w:val="ListParagraph"/>
        <w:numPr>
          <w:ilvl w:val="0"/>
          <w:numId w:val="7"/>
        </w:numPr>
        <w:rPr>
          <w:rFonts w:ascii="Arial" w:hAnsi="Arial" w:cs="Arial"/>
        </w:rPr>
      </w:pPr>
      <w:r w:rsidRPr="00C61D93">
        <w:rPr>
          <w:rFonts w:ascii="Arial" w:hAnsi="Arial" w:cs="Arial"/>
        </w:rPr>
        <w:t>I</w:t>
      </w:r>
      <w:r w:rsidR="00B30661" w:rsidRPr="00C61D93">
        <w:rPr>
          <w:rFonts w:ascii="Arial" w:hAnsi="Arial" w:cs="Arial"/>
        </w:rPr>
        <w:t>f positive behaviour techni</w:t>
      </w:r>
      <w:r w:rsidR="003B2A33" w:rsidRPr="00C61D93">
        <w:rPr>
          <w:rFonts w:ascii="Arial" w:hAnsi="Arial" w:cs="Arial"/>
        </w:rPr>
        <w:t xml:space="preserve">ques </w:t>
      </w:r>
      <w:r w:rsidR="00B30661" w:rsidRPr="00C61D93">
        <w:rPr>
          <w:rFonts w:ascii="Arial" w:hAnsi="Arial" w:cs="Arial"/>
        </w:rPr>
        <w:t>have failed to have a positive impact on beh</w:t>
      </w:r>
      <w:r w:rsidR="008D7FAF" w:rsidRPr="00C61D93">
        <w:rPr>
          <w:rFonts w:ascii="Arial" w:hAnsi="Arial" w:cs="Arial"/>
        </w:rPr>
        <w:t>aviour, a child s</w:t>
      </w:r>
      <w:r w:rsidR="007077D5" w:rsidRPr="00C61D93">
        <w:rPr>
          <w:rFonts w:ascii="Arial" w:hAnsi="Arial" w:cs="Arial"/>
        </w:rPr>
        <w:t xml:space="preserve">hould be given a </w:t>
      </w:r>
      <w:r w:rsidR="007077D5" w:rsidRPr="00C61D93">
        <w:rPr>
          <w:rFonts w:ascii="Arial" w:hAnsi="Arial" w:cs="Arial"/>
          <w:b/>
          <w:u w:val="single"/>
        </w:rPr>
        <w:t>verbal warning</w:t>
      </w:r>
      <w:r w:rsidR="007077D5" w:rsidRPr="00C61D93">
        <w:rPr>
          <w:rFonts w:ascii="Arial" w:hAnsi="Arial" w:cs="Arial"/>
        </w:rPr>
        <w:t>.</w:t>
      </w:r>
      <w:r w:rsidR="008D7FAF" w:rsidRPr="00C61D93">
        <w:rPr>
          <w:rFonts w:ascii="Arial" w:hAnsi="Arial" w:cs="Arial"/>
        </w:rPr>
        <w:t xml:space="preserve"> </w:t>
      </w:r>
      <w:r w:rsidR="00162039" w:rsidRPr="00C61D93">
        <w:rPr>
          <w:rFonts w:ascii="Arial" w:hAnsi="Arial" w:cs="Arial"/>
        </w:rPr>
        <w:t>For the majority of pupils this will result in a return to expected behaviour.</w:t>
      </w:r>
    </w:p>
    <w:p w:rsidR="00304866" w:rsidRPr="00C61D93" w:rsidRDefault="00304866" w:rsidP="00B30661">
      <w:pPr>
        <w:rPr>
          <w:rFonts w:ascii="Arial" w:hAnsi="Arial" w:cs="Arial"/>
        </w:rPr>
      </w:pPr>
    </w:p>
    <w:p w:rsidR="00304866" w:rsidRPr="00C61D93" w:rsidRDefault="007077D5" w:rsidP="007077D5">
      <w:pPr>
        <w:pStyle w:val="ListParagraph"/>
        <w:numPr>
          <w:ilvl w:val="0"/>
          <w:numId w:val="7"/>
        </w:numPr>
        <w:rPr>
          <w:rFonts w:ascii="Arial" w:hAnsi="Arial" w:cs="Arial"/>
        </w:rPr>
      </w:pPr>
      <w:r w:rsidRPr="00C61D93">
        <w:rPr>
          <w:rFonts w:ascii="Arial" w:hAnsi="Arial" w:cs="Arial"/>
        </w:rPr>
        <w:lastRenderedPageBreak/>
        <w:t xml:space="preserve">If the </w:t>
      </w:r>
      <w:r w:rsidR="00162039" w:rsidRPr="00C61D93">
        <w:rPr>
          <w:rFonts w:ascii="Arial" w:hAnsi="Arial" w:cs="Arial"/>
        </w:rPr>
        <w:t xml:space="preserve">poor </w:t>
      </w:r>
      <w:r w:rsidRPr="00C61D93">
        <w:rPr>
          <w:rFonts w:ascii="Arial" w:hAnsi="Arial" w:cs="Arial"/>
        </w:rPr>
        <w:t>behaviour continues,</w:t>
      </w:r>
      <w:r w:rsidR="001152F6" w:rsidRPr="00C61D93">
        <w:rPr>
          <w:rFonts w:ascii="Arial" w:hAnsi="Arial" w:cs="Arial"/>
        </w:rPr>
        <w:t xml:space="preserve"> </w:t>
      </w:r>
      <w:r w:rsidRPr="00C61D93">
        <w:rPr>
          <w:rFonts w:ascii="Arial" w:hAnsi="Arial" w:cs="Arial"/>
        </w:rPr>
        <w:t>the child</w:t>
      </w:r>
      <w:r w:rsidR="003B2A33" w:rsidRPr="00C61D93">
        <w:rPr>
          <w:rFonts w:ascii="Arial" w:hAnsi="Arial" w:cs="Arial"/>
        </w:rPr>
        <w:t xml:space="preserve"> should</w:t>
      </w:r>
      <w:r w:rsidR="008D7FAF" w:rsidRPr="00C61D93">
        <w:rPr>
          <w:rFonts w:ascii="Arial" w:hAnsi="Arial" w:cs="Arial"/>
        </w:rPr>
        <w:t xml:space="preserve"> </w:t>
      </w:r>
      <w:r w:rsidR="001152F6" w:rsidRPr="00C61D93">
        <w:rPr>
          <w:rFonts w:ascii="Arial" w:hAnsi="Arial" w:cs="Arial"/>
        </w:rPr>
        <w:t xml:space="preserve">be told to </w:t>
      </w:r>
      <w:r w:rsidR="008D7FAF" w:rsidRPr="00C61D93">
        <w:rPr>
          <w:rFonts w:ascii="Arial" w:hAnsi="Arial" w:cs="Arial"/>
        </w:rPr>
        <w:t xml:space="preserve">turn their green card around onto the </w:t>
      </w:r>
      <w:r w:rsidR="008D7FAF" w:rsidRPr="00C61D93">
        <w:rPr>
          <w:rFonts w:ascii="Arial" w:hAnsi="Arial" w:cs="Arial"/>
          <w:b/>
          <w:u w:val="single"/>
        </w:rPr>
        <w:t>warning sticker</w:t>
      </w:r>
      <w:r w:rsidR="0095201A" w:rsidRPr="00C61D93">
        <w:rPr>
          <w:rFonts w:ascii="Arial" w:hAnsi="Arial" w:cs="Arial"/>
          <w:b/>
          <w:u w:val="single"/>
        </w:rPr>
        <w:t xml:space="preserve"> </w:t>
      </w:r>
      <w:r w:rsidR="0095201A" w:rsidRPr="00C61D93">
        <w:rPr>
          <w:rFonts w:ascii="Arial" w:hAnsi="Arial" w:cs="Arial"/>
        </w:rPr>
        <w:t>which is on the back of the green card.</w:t>
      </w:r>
    </w:p>
    <w:p w:rsidR="00304866" w:rsidRPr="00C61D93" w:rsidRDefault="00304866" w:rsidP="00B30661">
      <w:pPr>
        <w:rPr>
          <w:rFonts w:ascii="Arial" w:hAnsi="Arial" w:cs="Arial"/>
        </w:rPr>
      </w:pPr>
    </w:p>
    <w:p w:rsidR="00304866" w:rsidRPr="00C61D93" w:rsidRDefault="00B30661" w:rsidP="007077D5">
      <w:pPr>
        <w:pStyle w:val="ListParagraph"/>
        <w:numPr>
          <w:ilvl w:val="0"/>
          <w:numId w:val="7"/>
        </w:numPr>
        <w:rPr>
          <w:rFonts w:ascii="Arial" w:hAnsi="Arial" w:cs="Arial"/>
        </w:rPr>
      </w:pPr>
      <w:r w:rsidRPr="00C61D93">
        <w:rPr>
          <w:rFonts w:ascii="Arial" w:hAnsi="Arial" w:cs="Arial"/>
        </w:rPr>
        <w:t>I</w:t>
      </w:r>
      <w:r w:rsidR="001152F6" w:rsidRPr="00C61D93">
        <w:rPr>
          <w:rFonts w:ascii="Arial" w:hAnsi="Arial" w:cs="Arial"/>
        </w:rPr>
        <w:t>f poor behaviour continues, the child should be told to</w:t>
      </w:r>
      <w:r w:rsidRPr="00C61D93">
        <w:rPr>
          <w:rFonts w:ascii="Arial" w:hAnsi="Arial" w:cs="Arial"/>
        </w:rPr>
        <w:t xml:space="preserve"> change their </w:t>
      </w:r>
      <w:r w:rsidR="0095201A" w:rsidRPr="00C61D93">
        <w:rPr>
          <w:rFonts w:ascii="Arial" w:hAnsi="Arial" w:cs="Arial"/>
        </w:rPr>
        <w:t xml:space="preserve">green card, </w:t>
      </w:r>
      <w:r w:rsidRPr="00C61D93">
        <w:rPr>
          <w:rFonts w:ascii="Arial" w:hAnsi="Arial" w:cs="Arial"/>
        </w:rPr>
        <w:t>as a further warning</w:t>
      </w:r>
      <w:r w:rsidR="0095201A" w:rsidRPr="00C61D93">
        <w:rPr>
          <w:rFonts w:ascii="Arial" w:hAnsi="Arial" w:cs="Arial"/>
        </w:rPr>
        <w:t>,</w:t>
      </w:r>
      <w:r w:rsidRPr="00C61D93">
        <w:rPr>
          <w:rFonts w:ascii="Arial" w:hAnsi="Arial" w:cs="Arial"/>
        </w:rPr>
        <w:t xml:space="preserve"> </w:t>
      </w:r>
      <w:r w:rsidR="008D7FAF" w:rsidRPr="00C61D93">
        <w:rPr>
          <w:rFonts w:ascii="Arial" w:hAnsi="Arial" w:cs="Arial"/>
        </w:rPr>
        <w:t>to</w:t>
      </w:r>
      <w:r w:rsidR="0095201A" w:rsidRPr="00C61D93">
        <w:rPr>
          <w:rFonts w:ascii="Arial" w:hAnsi="Arial" w:cs="Arial"/>
        </w:rPr>
        <w:t xml:space="preserve"> a</w:t>
      </w:r>
      <w:r w:rsidR="008D7FAF" w:rsidRPr="00C61D93">
        <w:rPr>
          <w:rFonts w:ascii="Arial" w:hAnsi="Arial" w:cs="Arial"/>
        </w:rPr>
        <w:t xml:space="preserve"> </w:t>
      </w:r>
      <w:r w:rsidR="00123543" w:rsidRPr="00C61D93">
        <w:rPr>
          <w:rFonts w:ascii="Arial" w:hAnsi="Arial" w:cs="Arial"/>
          <w:b/>
          <w:u w:val="single"/>
        </w:rPr>
        <w:t>Y</w:t>
      </w:r>
      <w:r w:rsidR="008D7FAF" w:rsidRPr="00C61D93">
        <w:rPr>
          <w:rFonts w:ascii="Arial" w:hAnsi="Arial" w:cs="Arial"/>
          <w:b/>
          <w:u w:val="single"/>
        </w:rPr>
        <w:t>ellow</w:t>
      </w:r>
      <w:r w:rsidR="0095201A" w:rsidRPr="00C61D93">
        <w:rPr>
          <w:rFonts w:ascii="Arial" w:hAnsi="Arial" w:cs="Arial"/>
          <w:b/>
          <w:u w:val="single"/>
        </w:rPr>
        <w:t xml:space="preserve"> card and </w:t>
      </w:r>
      <w:r w:rsidR="00114A80" w:rsidRPr="00C61D93">
        <w:rPr>
          <w:rFonts w:ascii="Arial" w:hAnsi="Arial" w:cs="Arial"/>
          <w:b/>
          <w:u w:val="single"/>
        </w:rPr>
        <w:t>record incident on Classdojo</w:t>
      </w:r>
      <w:r w:rsidR="0095201A" w:rsidRPr="00C61D93">
        <w:rPr>
          <w:rFonts w:ascii="Arial" w:hAnsi="Arial" w:cs="Arial"/>
          <w:b/>
          <w:u w:val="single"/>
        </w:rPr>
        <w:t xml:space="preserve"> to explain the incident to parents</w:t>
      </w:r>
      <w:r w:rsidR="00123543" w:rsidRPr="00C61D93">
        <w:rPr>
          <w:rFonts w:ascii="Arial" w:hAnsi="Arial" w:cs="Arial"/>
          <w:b/>
          <w:u w:val="single"/>
        </w:rPr>
        <w:t xml:space="preserve"> and record in the class behaviour book</w:t>
      </w:r>
      <w:r w:rsidR="001152F6" w:rsidRPr="00C61D93">
        <w:rPr>
          <w:rFonts w:ascii="Arial" w:hAnsi="Arial" w:cs="Arial"/>
        </w:rPr>
        <w:t>.</w:t>
      </w:r>
    </w:p>
    <w:p w:rsidR="00304866" w:rsidRPr="00C61D93" w:rsidRDefault="00304866" w:rsidP="00B30661">
      <w:pPr>
        <w:rPr>
          <w:rFonts w:ascii="Arial" w:hAnsi="Arial" w:cs="Arial"/>
        </w:rPr>
      </w:pPr>
    </w:p>
    <w:p w:rsidR="00304866" w:rsidRPr="00C61D93" w:rsidRDefault="00A17FF0" w:rsidP="007077D5">
      <w:pPr>
        <w:pStyle w:val="ListParagraph"/>
        <w:numPr>
          <w:ilvl w:val="0"/>
          <w:numId w:val="7"/>
        </w:numPr>
        <w:rPr>
          <w:rFonts w:ascii="Arial" w:hAnsi="Arial" w:cs="Arial"/>
          <w:b/>
          <w:u w:val="single"/>
        </w:rPr>
      </w:pPr>
      <w:r w:rsidRPr="00C61D93">
        <w:rPr>
          <w:rFonts w:ascii="Arial" w:hAnsi="Arial" w:cs="Arial"/>
        </w:rPr>
        <w:t xml:space="preserve">If </w:t>
      </w:r>
      <w:r w:rsidR="0095201A" w:rsidRPr="00C61D93">
        <w:rPr>
          <w:rFonts w:ascii="Arial" w:hAnsi="Arial" w:cs="Arial"/>
        </w:rPr>
        <w:t xml:space="preserve">poor </w:t>
      </w:r>
      <w:r w:rsidRPr="00C61D93">
        <w:rPr>
          <w:rFonts w:ascii="Arial" w:hAnsi="Arial" w:cs="Arial"/>
        </w:rPr>
        <w:t>behaviour still continues</w:t>
      </w:r>
      <w:r w:rsidR="00B30661" w:rsidRPr="00C61D93">
        <w:rPr>
          <w:rFonts w:ascii="Arial" w:hAnsi="Arial" w:cs="Arial"/>
        </w:rPr>
        <w:t>,</w:t>
      </w:r>
      <w:r w:rsidR="008D7FAF" w:rsidRPr="00C61D93">
        <w:rPr>
          <w:rFonts w:ascii="Arial" w:hAnsi="Arial" w:cs="Arial"/>
        </w:rPr>
        <w:t xml:space="preserve"> </w:t>
      </w:r>
      <w:r w:rsidR="0095201A" w:rsidRPr="00C61D93">
        <w:rPr>
          <w:rFonts w:ascii="Arial" w:hAnsi="Arial" w:cs="Arial"/>
        </w:rPr>
        <w:t>the child should be told to change the yellow card to a</w:t>
      </w:r>
      <w:r w:rsidRPr="00C61D93">
        <w:rPr>
          <w:rFonts w:ascii="Arial" w:hAnsi="Arial" w:cs="Arial"/>
        </w:rPr>
        <w:t xml:space="preserve"> </w:t>
      </w:r>
      <w:r w:rsidR="00123543" w:rsidRPr="00C61D93">
        <w:rPr>
          <w:rFonts w:ascii="Arial" w:hAnsi="Arial" w:cs="Arial"/>
          <w:b/>
          <w:u w:val="single"/>
        </w:rPr>
        <w:t>R</w:t>
      </w:r>
      <w:r w:rsidRPr="00C61D93">
        <w:rPr>
          <w:rFonts w:ascii="Arial" w:hAnsi="Arial" w:cs="Arial"/>
          <w:b/>
          <w:u w:val="single"/>
        </w:rPr>
        <w:t>ed card</w:t>
      </w:r>
      <w:r w:rsidR="00B30661" w:rsidRPr="00C61D93">
        <w:rPr>
          <w:rFonts w:ascii="Arial" w:hAnsi="Arial" w:cs="Arial"/>
          <w:b/>
          <w:u w:val="single"/>
        </w:rPr>
        <w:t xml:space="preserve">. </w:t>
      </w:r>
      <w:r w:rsidR="00162039" w:rsidRPr="00C61D93">
        <w:rPr>
          <w:rFonts w:ascii="Arial" w:hAnsi="Arial" w:cs="Arial"/>
          <w:b/>
          <w:u w:val="single"/>
        </w:rPr>
        <w:t xml:space="preserve">The teacher will record the incident on Classdojo and  contact the parents to </w:t>
      </w:r>
      <w:r w:rsidR="00162039" w:rsidRPr="00C61D93">
        <w:rPr>
          <w:rFonts w:ascii="Arial" w:hAnsi="Arial" w:cs="Arial"/>
          <w:b/>
          <w:u w:val="single"/>
        </w:rPr>
        <w:lastRenderedPageBreak/>
        <w:t>discuss the behaviour incident.</w:t>
      </w:r>
      <w:r w:rsidR="00123543" w:rsidRPr="00C61D93">
        <w:rPr>
          <w:rFonts w:ascii="Arial" w:hAnsi="Arial" w:cs="Arial"/>
          <w:b/>
          <w:u w:val="single"/>
        </w:rPr>
        <w:t xml:space="preserve"> The incident will be recorded in the class behaviour book.</w:t>
      </w:r>
    </w:p>
    <w:p w:rsidR="00A17FF0" w:rsidRPr="00C61D93" w:rsidRDefault="00A17FF0" w:rsidP="00A17FF0">
      <w:pPr>
        <w:pStyle w:val="ListParagraph"/>
        <w:rPr>
          <w:rFonts w:ascii="Arial" w:hAnsi="Arial" w:cs="Arial"/>
        </w:rPr>
      </w:pPr>
    </w:p>
    <w:p w:rsidR="00A17FF0" w:rsidRPr="00C61D93" w:rsidRDefault="00A17FF0" w:rsidP="007077D5">
      <w:pPr>
        <w:pStyle w:val="ListParagraph"/>
        <w:numPr>
          <w:ilvl w:val="0"/>
          <w:numId w:val="7"/>
        </w:numPr>
        <w:rPr>
          <w:rFonts w:ascii="Arial" w:hAnsi="Arial" w:cs="Arial"/>
          <w:b/>
          <w:u w:val="single"/>
        </w:rPr>
      </w:pPr>
      <w:r w:rsidRPr="00C61D93">
        <w:rPr>
          <w:rFonts w:ascii="Arial" w:hAnsi="Arial" w:cs="Arial"/>
        </w:rPr>
        <w:t xml:space="preserve">If </w:t>
      </w:r>
      <w:r w:rsidR="00162039" w:rsidRPr="00C61D93">
        <w:rPr>
          <w:rFonts w:ascii="Arial" w:hAnsi="Arial" w:cs="Arial"/>
        </w:rPr>
        <w:t xml:space="preserve">poor </w:t>
      </w:r>
      <w:r w:rsidRPr="00C61D93">
        <w:rPr>
          <w:rFonts w:ascii="Arial" w:hAnsi="Arial" w:cs="Arial"/>
        </w:rPr>
        <w:t xml:space="preserve">behaviour still continues, the child will be given a </w:t>
      </w:r>
      <w:r w:rsidRPr="00C61D93">
        <w:rPr>
          <w:rFonts w:ascii="Arial" w:hAnsi="Arial" w:cs="Arial"/>
          <w:b/>
          <w:u w:val="single"/>
        </w:rPr>
        <w:t xml:space="preserve">‘Double Red card’- </w:t>
      </w:r>
      <w:r w:rsidR="001152F6" w:rsidRPr="00C61D93">
        <w:rPr>
          <w:rFonts w:ascii="Arial" w:hAnsi="Arial" w:cs="Arial"/>
          <w:b/>
          <w:u w:val="single"/>
        </w:rPr>
        <w:t xml:space="preserve">to be </w:t>
      </w:r>
      <w:r w:rsidR="003100FF" w:rsidRPr="00C61D93">
        <w:rPr>
          <w:rFonts w:ascii="Arial" w:hAnsi="Arial" w:cs="Arial"/>
          <w:b/>
          <w:u w:val="single"/>
        </w:rPr>
        <w:t>stu</w:t>
      </w:r>
      <w:r w:rsidRPr="00C61D93">
        <w:rPr>
          <w:rFonts w:ascii="Arial" w:hAnsi="Arial" w:cs="Arial"/>
          <w:b/>
          <w:u w:val="single"/>
        </w:rPr>
        <w:t>ck on the board as a visual reminder</w:t>
      </w:r>
      <w:r w:rsidR="00162039" w:rsidRPr="00C61D93">
        <w:rPr>
          <w:rFonts w:ascii="Arial" w:hAnsi="Arial" w:cs="Arial"/>
          <w:b/>
          <w:u w:val="single"/>
        </w:rPr>
        <w:t>, class teacher to repeat step 4.</w:t>
      </w:r>
    </w:p>
    <w:p w:rsidR="00A17FF0" w:rsidRPr="00C61D93" w:rsidRDefault="00A17FF0" w:rsidP="00A17FF0">
      <w:pPr>
        <w:pStyle w:val="ListParagraph"/>
        <w:rPr>
          <w:rFonts w:ascii="Arial" w:hAnsi="Arial" w:cs="Arial"/>
        </w:rPr>
      </w:pPr>
    </w:p>
    <w:p w:rsidR="00AB0B93" w:rsidRPr="00C61D93" w:rsidRDefault="00123543" w:rsidP="007077D5">
      <w:pPr>
        <w:pStyle w:val="ListParagraph"/>
        <w:numPr>
          <w:ilvl w:val="0"/>
          <w:numId w:val="7"/>
        </w:numPr>
        <w:rPr>
          <w:rFonts w:ascii="Arial" w:hAnsi="Arial" w:cs="Arial"/>
        </w:rPr>
      </w:pPr>
      <w:r w:rsidRPr="00C61D93">
        <w:rPr>
          <w:rFonts w:ascii="Arial" w:hAnsi="Arial" w:cs="Arial"/>
        </w:rPr>
        <w:t>If poor</w:t>
      </w:r>
      <w:r w:rsidR="00A17FF0" w:rsidRPr="00C61D93">
        <w:rPr>
          <w:rFonts w:ascii="Arial" w:hAnsi="Arial" w:cs="Arial"/>
        </w:rPr>
        <w:t xml:space="preserve"> behaviour still continues, the child will be given a </w:t>
      </w:r>
      <w:r w:rsidR="00A17FF0" w:rsidRPr="00C61D93">
        <w:rPr>
          <w:rFonts w:ascii="Arial" w:hAnsi="Arial" w:cs="Arial"/>
          <w:b/>
          <w:u w:val="single"/>
        </w:rPr>
        <w:t xml:space="preserve">‘Triple Red card’ </w:t>
      </w:r>
      <w:r w:rsidR="003100FF" w:rsidRPr="00C61D93">
        <w:rPr>
          <w:rFonts w:ascii="Arial" w:hAnsi="Arial" w:cs="Arial"/>
          <w:b/>
          <w:u w:val="single"/>
        </w:rPr>
        <w:t>–</w:t>
      </w:r>
      <w:r w:rsidR="00A17FF0" w:rsidRPr="00C61D93">
        <w:rPr>
          <w:rFonts w:ascii="Arial" w:hAnsi="Arial" w:cs="Arial"/>
          <w:b/>
          <w:u w:val="single"/>
        </w:rPr>
        <w:t xml:space="preserve"> </w:t>
      </w:r>
      <w:r w:rsidR="003100FF" w:rsidRPr="00C61D93">
        <w:rPr>
          <w:rFonts w:ascii="Arial" w:hAnsi="Arial" w:cs="Arial"/>
          <w:b/>
          <w:u w:val="single"/>
        </w:rPr>
        <w:t>to be stu</w:t>
      </w:r>
      <w:r w:rsidR="00A17FF0" w:rsidRPr="00C61D93">
        <w:rPr>
          <w:rFonts w:ascii="Arial" w:hAnsi="Arial" w:cs="Arial"/>
          <w:b/>
          <w:u w:val="single"/>
        </w:rPr>
        <w:t>ck on the board as a visual reminder and s</w:t>
      </w:r>
      <w:r w:rsidR="003100FF" w:rsidRPr="00C61D93">
        <w:rPr>
          <w:rFonts w:ascii="Arial" w:hAnsi="Arial" w:cs="Arial"/>
          <w:b/>
          <w:u w:val="single"/>
        </w:rPr>
        <w:t>end child down to Head</w:t>
      </w:r>
      <w:r w:rsidRPr="00C61D93">
        <w:rPr>
          <w:rFonts w:ascii="Arial" w:hAnsi="Arial" w:cs="Arial"/>
          <w:b/>
          <w:u w:val="single"/>
        </w:rPr>
        <w:t>t</w:t>
      </w:r>
      <w:r w:rsidR="003100FF" w:rsidRPr="00C61D93">
        <w:rPr>
          <w:rFonts w:ascii="Arial" w:hAnsi="Arial" w:cs="Arial"/>
          <w:b/>
          <w:u w:val="single"/>
        </w:rPr>
        <w:t>eacher or</w:t>
      </w:r>
      <w:r w:rsidR="00A17FF0" w:rsidRPr="00C61D93">
        <w:rPr>
          <w:rFonts w:ascii="Arial" w:hAnsi="Arial" w:cs="Arial"/>
          <w:b/>
          <w:u w:val="single"/>
        </w:rPr>
        <w:t xml:space="preserve"> </w:t>
      </w:r>
      <w:r w:rsidRPr="00C61D93">
        <w:rPr>
          <w:rFonts w:ascii="Arial" w:hAnsi="Arial" w:cs="Arial"/>
          <w:b/>
          <w:u w:val="single"/>
        </w:rPr>
        <w:t>member of the Senior Leadership Team</w:t>
      </w:r>
      <w:r w:rsidR="00A17FF0" w:rsidRPr="00C61D93">
        <w:rPr>
          <w:rFonts w:ascii="Arial" w:hAnsi="Arial" w:cs="Arial"/>
        </w:rPr>
        <w:t xml:space="preserve"> with an adult who needs to take the Behaviour Book with them</w:t>
      </w:r>
      <w:r w:rsidR="00AB0B93" w:rsidRPr="00C61D93">
        <w:rPr>
          <w:rFonts w:ascii="Arial" w:hAnsi="Arial" w:cs="Arial"/>
        </w:rPr>
        <w:t xml:space="preserve"> with all incidents recorded.</w:t>
      </w:r>
      <w:r w:rsidR="003100FF" w:rsidRPr="00C61D93">
        <w:rPr>
          <w:rFonts w:ascii="Arial" w:hAnsi="Arial" w:cs="Arial"/>
        </w:rPr>
        <w:t xml:space="preserve"> The </w:t>
      </w:r>
      <w:r w:rsidR="003100FF" w:rsidRPr="00C61D93">
        <w:rPr>
          <w:rFonts w:ascii="Arial" w:hAnsi="Arial" w:cs="Arial"/>
        </w:rPr>
        <w:lastRenderedPageBreak/>
        <w:t>adult will report on the behaviour displayed by the child and explain the steps that have been taken.</w:t>
      </w:r>
      <w:r w:rsidRPr="00C61D93">
        <w:rPr>
          <w:rFonts w:ascii="Arial" w:hAnsi="Arial" w:cs="Arial"/>
        </w:rPr>
        <w:t xml:space="preserve"> The adult will stay with the child whilst the Headteacher or member of the Senior Leadership Team investigates the incident with the child and decides the next steps to be taken. The parents will be contacted to discuss the incident. </w:t>
      </w:r>
    </w:p>
    <w:p w:rsidR="0095201A" w:rsidRPr="0095201A" w:rsidRDefault="0095201A" w:rsidP="0095201A">
      <w:pPr>
        <w:pStyle w:val="ListParagraph"/>
        <w:rPr>
          <w:rFonts w:ascii="Arial" w:hAnsi="Arial" w:cs="Arial"/>
        </w:rPr>
      </w:pPr>
    </w:p>
    <w:p w:rsidR="0095201A" w:rsidRDefault="0095201A"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C61D93" w:rsidRDefault="00C61D93" w:rsidP="0095201A">
      <w:pPr>
        <w:rPr>
          <w:rFonts w:ascii="Arial" w:hAnsi="Arial" w:cs="Arial"/>
        </w:rPr>
      </w:pPr>
    </w:p>
    <w:p w:rsidR="00A17FF0" w:rsidRDefault="00A17FF0" w:rsidP="00AB0B93">
      <w:pPr>
        <w:pStyle w:val="ListParagraph"/>
        <w:rPr>
          <w:rFonts w:ascii="Arial" w:hAnsi="Arial" w:cs="Arial"/>
        </w:rPr>
      </w:pPr>
    </w:p>
    <w:p w:rsidR="0063742C" w:rsidRPr="009D370F" w:rsidRDefault="0063742C" w:rsidP="00AB0B93">
      <w:pPr>
        <w:pStyle w:val="ListParagraph"/>
        <w:rPr>
          <w:rFonts w:ascii="Arial" w:hAnsi="Arial" w:cs="Arial"/>
        </w:rPr>
      </w:pPr>
    </w:p>
    <w:p w:rsidR="00B30661" w:rsidRPr="009D370F" w:rsidRDefault="00B30661" w:rsidP="00B30661">
      <w:pPr>
        <w:rPr>
          <w:rFonts w:ascii="Arial" w:hAnsi="Arial" w:cs="Arial"/>
        </w:rPr>
      </w:pPr>
    </w:p>
    <w:p w:rsidR="00AB0B93" w:rsidRPr="009D370F" w:rsidRDefault="00AB0B93" w:rsidP="007B2710">
      <w:pPr>
        <w:jc w:val="center"/>
        <w:rPr>
          <w:rFonts w:ascii="Arial" w:hAnsi="Arial" w:cs="Arial"/>
          <w:b/>
          <w:sz w:val="28"/>
        </w:rPr>
      </w:pPr>
      <w:r w:rsidRPr="009D370F">
        <w:rPr>
          <w:rFonts w:ascii="Arial" w:hAnsi="Arial" w:cs="Arial"/>
          <w:b/>
          <w:sz w:val="28"/>
        </w:rPr>
        <w:t>Severe Behaviour</w:t>
      </w:r>
    </w:p>
    <w:p w:rsidR="00AB0B93" w:rsidRPr="009D370F" w:rsidRDefault="00AB0B93" w:rsidP="003100FF">
      <w:pPr>
        <w:jc w:val="center"/>
        <w:rPr>
          <w:rFonts w:ascii="Arial" w:hAnsi="Arial" w:cs="Arial"/>
          <w:b/>
          <w:sz w:val="28"/>
        </w:rPr>
      </w:pPr>
    </w:p>
    <w:p w:rsidR="00AB0B93" w:rsidRPr="009D370F" w:rsidRDefault="00AB0B93" w:rsidP="009A4755">
      <w:pPr>
        <w:jc w:val="both"/>
        <w:rPr>
          <w:rFonts w:ascii="Arial" w:hAnsi="Arial" w:cs="Arial"/>
          <w:highlight w:val="yellow"/>
        </w:rPr>
      </w:pPr>
      <w:r w:rsidRPr="009D370F">
        <w:rPr>
          <w:rFonts w:ascii="Arial" w:hAnsi="Arial" w:cs="Arial"/>
        </w:rPr>
        <w:t xml:space="preserve">On occasions it may arise that a pupil’s behaviour is deemed to be severe. </w:t>
      </w:r>
      <w:r w:rsidR="00FC6B09" w:rsidRPr="009D370F">
        <w:rPr>
          <w:rFonts w:ascii="Arial" w:hAnsi="Arial" w:cs="Arial"/>
        </w:rPr>
        <w:t xml:space="preserve">This is in </w:t>
      </w:r>
      <w:r w:rsidRPr="009D370F">
        <w:rPr>
          <w:rFonts w:ascii="Arial" w:hAnsi="Arial" w:cs="Arial"/>
        </w:rPr>
        <w:t>agreem</w:t>
      </w:r>
      <w:r w:rsidR="00123543">
        <w:rPr>
          <w:rFonts w:ascii="Arial" w:hAnsi="Arial" w:cs="Arial"/>
        </w:rPr>
        <w:t>ent</w:t>
      </w:r>
      <w:r w:rsidR="006D0D9D">
        <w:rPr>
          <w:rFonts w:ascii="Arial" w:hAnsi="Arial" w:cs="Arial"/>
        </w:rPr>
        <w:t xml:space="preserve"> with either the Headteacher or a member of the Senior Leadership Team</w:t>
      </w:r>
      <w:r w:rsidRPr="009D370F">
        <w:rPr>
          <w:rFonts w:ascii="Arial" w:hAnsi="Arial" w:cs="Arial"/>
        </w:rPr>
        <w:t xml:space="preserve">. </w:t>
      </w:r>
      <w:r w:rsidR="00FC6B09" w:rsidRPr="009D370F">
        <w:rPr>
          <w:rFonts w:ascii="Arial" w:hAnsi="Arial" w:cs="Arial"/>
        </w:rPr>
        <w:t xml:space="preserve">If a teacher considers a pupil’s </w:t>
      </w:r>
      <w:r w:rsidRPr="009D370F">
        <w:rPr>
          <w:rFonts w:ascii="Arial" w:hAnsi="Arial" w:cs="Arial"/>
        </w:rPr>
        <w:t xml:space="preserve">behaviour to be severe, the pupil should be taken immediately to the </w:t>
      </w:r>
      <w:r w:rsidR="003100FF" w:rsidRPr="009D370F">
        <w:rPr>
          <w:rFonts w:ascii="Arial" w:hAnsi="Arial" w:cs="Arial"/>
          <w:b/>
        </w:rPr>
        <w:t xml:space="preserve">Headteacher or </w:t>
      </w:r>
      <w:r w:rsidR="006D0D9D" w:rsidRPr="00C61D93">
        <w:rPr>
          <w:rFonts w:ascii="Arial" w:hAnsi="Arial" w:cs="Arial"/>
          <w:b/>
        </w:rPr>
        <w:t>Member of the Senior Leadership Team</w:t>
      </w:r>
      <w:r w:rsidRPr="00C61D93">
        <w:rPr>
          <w:rFonts w:ascii="Arial" w:hAnsi="Arial" w:cs="Arial"/>
        </w:rPr>
        <w:t xml:space="preserve"> to discuss the incident</w:t>
      </w:r>
      <w:r w:rsidR="00123543" w:rsidRPr="00C61D93">
        <w:rPr>
          <w:rFonts w:ascii="Arial" w:hAnsi="Arial" w:cs="Arial"/>
        </w:rPr>
        <w:t xml:space="preserve">. If the Headteacher or member of the </w:t>
      </w:r>
      <w:r w:rsidR="00123543" w:rsidRPr="00C61D93">
        <w:rPr>
          <w:rFonts w:ascii="Arial" w:hAnsi="Arial" w:cs="Arial"/>
        </w:rPr>
        <w:lastRenderedPageBreak/>
        <w:t>Senior Leadership Team</w:t>
      </w:r>
      <w:r w:rsidRPr="00C61D93">
        <w:rPr>
          <w:rFonts w:ascii="Arial" w:hAnsi="Arial" w:cs="Arial"/>
        </w:rPr>
        <w:t xml:space="preserve"> </w:t>
      </w:r>
      <w:r w:rsidR="006D0D9D" w:rsidRPr="00C61D93">
        <w:rPr>
          <w:rFonts w:ascii="Arial" w:hAnsi="Arial" w:cs="Arial"/>
        </w:rPr>
        <w:t>agrees</w:t>
      </w:r>
      <w:r w:rsidR="006D0D9D">
        <w:rPr>
          <w:rFonts w:ascii="Arial" w:hAnsi="Arial" w:cs="Arial"/>
        </w:rPr>
        <w:t xml:space="preserve"> that the behaviour is severe</w:t>
      </w:r>
      <w:r w:rsidRPr="009D370F">
        <w:rPr>
          <w:rFonts w:ascii="Arial" w:hAnsi="Arial" w:cs="Arial"/>
        </w:rPr>
        <w:t xml:space="preserve"> sanctions will be given.</w:t>
      </w:r>
    </w:p>
    <w:p w:rsidR="00AB0B93" w:rsidRPr="009D370F" w:rsidRDefault="00AB0B93" w:rsidP="00AB0B93">
      <w:pPr>
        <w:rPr>
          <w:rFonts w:ascii="Arial" w:hAnsi="Arial" w:cs="Arial"/>
        </w:rPr>
      </w:pPr>
    </w:p>
    <w:p w:rsidR="00513579" w:rsidRDefault="00513579" w:rsidP="00AB0B93">
      <w:pPr>
        <w:rPr>
          <w:rFonts w:ascii="Arial" w:hAnsi="Arial" w:cs="Arial"/>
        </w:rPr>
      </w:pPr>
    </w:p>
    <w:p w:rsidR="00AB0B93" w:rsidRPr="009D370F" w:rsidRDefault="00AB0B93" w:rsidP="00AB0B93">
      <w:pPr>
        <w:rPr>
          <w:rFonts w:ascii="Arial" w:hAnsi="Arial" w:cs="Arial"/>
        </w:rPr>
      </w:pPr>
      <w:r w:rsidRPr="009D370F">
        <w:rPr>
          <w:rFonts w:ascii="Arial" w:hAnsi="Arial" w:cs="Arial"/>
        </w:rPr>
        <w:t>Exampl</w:t>
      </w:r>
      <w:r w:rsidR="006D0D9D">
        <w:rPr>
          <w:rFonts w:ascii="Arial" w:hAnsi="Arial" w:cs="Arial"/>
        </w:rPr>
        <w:t>es of severe behaviour include:</w:t>
      </w:r>
    </w:p>
    <w:p w:rsidR="00AB0B93" w:rsidRPr="009D370F" w:rsidRDefault="00AB0B93" w:rsidP="00AB0B93">
      <w:pPr>
        <w:rPr>
          <w:rFonts w:ascii="Arial" w:hAnsi="Arial" w:cs="Arial"/>
        </w:rPr>
      </w:pPr>
    </w:p>
    <w:p w:rsidR="00FC6B09" w:rsidRPr="009D370F" w:rsidRDefault="00FC6B09" w:rsidP="003100FF">
      <w:pPr>
        <w:pStyle w:val="ListParagraph"/>
        <w:numPr>
          <w:ilvl w:val="0"/>
          <w:numId w:val="8"/>
        </w:numPr>
        <w:rPr>
          <w:rFonts w:ascii="Arial" w:hAnsi="Arial" w:cs="Arial"/>
        </w:rPr>
      </w:pPr>
      <w:r w:rsidRPr="009D370F">
        <w:rPr>
          <w:rFonts w:ascii="Arial" w:hAnsi="Arial" w:cs="Arial"/>
        </w:rPr>
        <w:t>Open defiance to an adult (refusal to follow instructions/answering back in a disrespectful way</w:t>
      </w:r>
      <w:r w:rsidR="003100FF" w:rsidRPr="009D370F">
        <w:rPr>
          <w:rFonts w:ascii="Arial" w:hAnsi="Arial" w:cs="Arial"/>
        </w:rPr>
        <w:t>/ body language</w:t>
      </w:r>
      <w:r w:rsidRPr="009D370F">
        <w:rPr>
          <w:rFonts w:ascii="Arial" w:hAnsi="Arial" w:cs="Arial"/>
        </w:rPr>
        <w:t>)</w:t>
      </w:r>
    </w:p>
    <w:p w:rsidR="00FC6B09" w:rsidRPr="009D370F" w:rsidRDefault="00FC6B09" w:rsidP="003100FF">
      <w:pPr>
        <w:pStyle w:val="ListParagraph"/>
        <w:numPr>
          <w:ilvl w:val="0"/>
          <w:numId w:val="8"/>
        </w:numPr>
        <w:rPr>
          <w:rFonts w:ascii="Arial" w:hAnsi="Arial" w:cs="Arial"/>
        </w:rPr>
      </w:pPr>
      <w:r w:rsidRPr="009D370F">
        <w:rPr>
          <w:rFonts w:ascii="Arial" w:hAnsi="Arial" w:cs="Arial"/>
        </w:rPr>
        <w:t>Proven racism</w:t>
      </w:r>
    </w:p>
    <w:p w:rsidR="00BE1ACD" w:rsidRPr="009D370F" w:rsidRDefault="00BE1ACD" w:rsidP="003100FF">
      <w:pPr>
        <w:pStyle w:val="ListParagraph"/>
        <w:numPr>
          <w:ilvl w:val="0"/>
          <w:numId w:val="8"/>
        </w:numPr>
        <w:rPr>
          <w:rFonts w:ascii="Arial" w:hAnsi="Arial" w:cs="Arial"/>
        </w:rPr>
      </w:pPr>
      <w:r w:rsidRPr="009D370F">
        <w:rPr>
          <w:rFonts w:ascii="Arial" w:hAnsi="Arial" w:cs="Arial"/>
        </w:rPr>
        <w:t>Proven hom</w:t>
      </w:r>
      <w:r w:rsidR="00B0022F" w:rsidRPr="009D370F">
        <w:rPr>
          <w:rFonts w:ascii="Arial" w:hAnsi="Arial" w:cs="Arial"/>
        </w:rPr>
        <w:t>o</w:t>
      </w:r>
      <w:r w:rsidRPr="009D370F">
        <w:rPr>
          <w:rFonts w:ascii="Arial" w:hAnsi="Arial" w:cs="Arial"/>
        </w:rPr>
        <w:t>phobia</w:t>
      </w:r>
    </w:p>
    <w:p w:rsidR="00BE1ACD" w:rsidRPr="009D370F" w:rsidRDefault="00BE1ACD" w:rsidP="003100FF">
      <w:pPr>
        <w:pStyle w:val="ListParagraph"/>
        <w:numPr>
          <w:ilvl w:val="0"/>
          <w:numId w:val="8"/>
        </w:numPr>
        <w:rPr>
          <w:rFonts w:ascii="Arial" w:hAnsi="Arial" w:cs="Arial"/>
        </w:rPr>
      </w:pPr>
      <w:r w:rsidRPr="009D370F">
        <w:rPr>
          <w:rFonts w:ascii="Arial" w:hAnsi="Arial" w:cs="Arial"/>
        </w:rPr>
        <w:t>Proven theft</w:t>
      </w:r>
    </w:p>
    <w:p w:rsidR="00BE1ACD" w:rsidRPr="009D370F" w:rsidRDefault="00FC6B09" w:rsidP="00BE1ACD">
      <w:pPr>
        <w:pStyle w:val="ListParagraph"/>
        <w:numPr>
          <w:ilvl w:val="0"/>
          <w:numId w:val="8"/>
        </w:numPr>
        <w:rPr>
          <w:rFonts w:ascii="Arial" w:hAnsi="Arial" w:cs="Arial"/>
        </w:rPr>
      </w:pPr>
      <w:r w:rsidRPr="009D370F">
        <w:rPr>
          <w:rFonts w:ascii="Arial" w:hAnsi="Arial" w:cs="Arial"/>
        </w:rPr>
        <w:lastRenderedPageBreak/>
        <w:t>Proven bullying</w:t>
      </w:r>
    </w:p>
    <w:p w:rsidR="009F0FA0" w:rsidRPr="009D370F" w:rsidRDefault="00FC6B09" w:rsidP="009F0FA0">
      <w:pPr>
        <w:pStyle w:val="ListParagraph"/>
        <w:numPr>
          <w:ilvl w:val="0"/>
          <w:numId w:val="8"/>
        </w:numPr>
        <w:rPr>
          <w:rFonts w:ascii="Arial" w:hAnsi="Arial" w:cs="Arial"/>
        </w:rPr>
      </w:pPr>
      <w:r w:rsidRPr="009D370F">
        <w:rPr>
          <w:rFonts w:ascii="Arial" w:hAnsi="Arial" w:cs="Arial"/>
        </w:rPr>
        <w:t>S</w:t>
      </w:r>
      <w:r w:rsidR="00AB0B93" w:rsidRPr="009D370F">
        <w:rPr>
          <w:rFonts w:ascii="Arial" w:hAnsi="Arial" w:cs="Arial"/>
        </w:rPr>
        <w:t>erious fig</w:t>
      </w:r>
      <w:r w:rsidRPr="009D370F">
        <w:rPr>
          <w:rFonts w:ascii="Arial" w:hAnsi="Arial" w:cs="Arial"/>
        </w:rPr>
        <w:t>hting</w:t>
      </w:r>
    </w:p>
    <w:p w:rsidR="00AB0B93" w:rsidRPr="009D370F" w:rsidRDefault="003100FF" w:rsidP="009F0FA0">
      <w:pPr>
        <w:pStyle w:val="ListParagraph"/>
        <w:numPr>
          <w:ilvl w:val="0"/>
          <w:numId w:val="8"/>
        </w:numPr>
        <w:rPr>
          <w:rFonts w:ascii="Arial" w:hAnsi="Arial" w:cs="Arial"/>
        </w:rPr>
      </w:pPr>
      <w:r w:rsidRPr="009D370F">
        <w:rPr>
          <w:rFonts w:ascii="Arial" w:hAnsi="Arial" w:cs="Arial"/>
        </w:rPr>
        <w:t>Swearing</w:t>
      </w:r>
    </w:p>
    <w:p w:rsidR="00AB0B93" w:rsidRPr="009D370F" w:rsidRDefault="00AB0B93" w:rsidP="00AB0B93">
      <w:pPr>
        <w:rPr>
          <w:rFonts w:ascii="Arial" w:hAnsi="Arial" w:cs="Arial"/>
        </w:rPr>
      </w:pPr>
      <w:r w:rsidRPr="009D370F">
        <w:rPr>
          <w:rFonts w:ascii="Arial" w:hAnsi="Arial" w:cs="Arial"/>
        </w:rPr>
        <w:t xml:space="preserve"> </w:t>
      </w:r>
    </w:p>
    <w:p w:rsidR="009F0FA0" w:rsidRPr="009D370F" w:rsidRDefault="009F0FA0" w:rsidP="00AB0B93">
      <w:pPr>
        <w:rPr>
          <w:rFonts w:ascii="Arial" w:hAnsi="Arial" w:cs="Arial"/>
        </w:rPr>
      </w:pPr>
    </w:p>
    <w:p w:rsidR="009F0FA0" w:rsidRPr="009D370F" w:rsidRDefault="009F0FA0" w:rsidP="00AB0B93">
      <w:pPr>
        <w:rPr>
          <w:rFonts w:ascii="Arial" w:hAnsi="Arial" w:cs="Arial"/>
        </w:rPr>
      </w:pPr>
    </w:p>
    <w:p w:rsidR="00AB0B93" w:rsidRPr="009D370F" w:rsidRDefault="00AB0B93" w:rsidP="009A4755">
      <w:pPr>
        <w:jc w:val="both"/>
        <w:rPr>
          <w:rFonts w:ascii="Arial" w:hAnsi="Arial" w:cs="Arial"/>
        </w:rPr>
      </w:pPr>
      <w:r w:rsidRPr="009D370F">
        <w:rPr>
          <w:rFonts w:ascii="Arial" w:hAnsi="Arial" w:cs="Arial"/>
        </w:rPr>
        <w:t xml:space="preserve">Parents/carers will receive a letter or phone call home informing them of the behaviour or to arrange a meeting to discuss the issue. </w:t>
      </w:r>
    </w:p>
    <w:p w:rsidR="00AB0B93" w:rsidRPr="009D370F" w:rsidRDefault="00AB0B93" w:rsidP="009A4755">
      <w:pPr>
        <w:jc w:val="both"/>
        <w:rPr>
          <w:rFonts w:ascii="Arial" w:hAnsi="Arial" w:cs="Arial"/>
        </w:rPr>
      </w:pPr>
      <w:r w:rsidRPr="009D370F">
        <w:rPr>
          <w:rFonts w:ascii="Arial" w:hAnsi="Arial" w:cs="Arial"/>
        </w:rPr>
        <w:t>The class teach</w:t>
      </w:r>
      <w:r w:rsidR="00FC6B09" w:rsidRPr="009D370F">
        <w:rPr>
          <w:rFonts w:ascii="Arial" w:hAnsi="Arial" w:cs="Arial"/>
        </w:rPr>
        <w:t xml:space="preserve">er should record the behaviour </w:t>
      </w:r>
      <w:r w:rsidRPr="009D370F">
        <w:rPr>
          <w:rFonts w:ascii="Arial" w:hAnsi="Arial" w:cs="Arial"/>
        </w:rPr>
        <w:t xml:space="preserve">on CPOMS under </w:t>
      </w:r>
      <w:r w:rsidRPr="009D370F">
        <w:rPr>
          <w:rFonts w:ascii="Arial" w:hAnsi="Arial" w:cs="Arial"/>
          <w:b/>
        </w:rPr>
        <w:t>Severe Behaviour</w:t>
      </w:r>
      <w:r w:rsidRPr="009D370F">
        <w:rPr>
          <w:rFonts w:ascii="Arial" w:hAnsi="Arial" w:cs="Arial"/>
        </w:rPr>
        <w:t>.</w:t>
      </w:r>
    </w:p>
    <w:p w:rsidR="00AB0B93" w:rsidRPr="009D370F" w:rsidRDefault="00AB0B93" w:rsidP="009A4755">
      <w:pPr>
        <w:jc w:val="both"/>
        <w:rPr>
          <w:rFonts w:ascii="Arial" w:hAnsi="Arial" w:cs="Arial"/>
        </w:rPr>
      </w:pPr>
    </w:p>
    <w:p w:rsidR="00AB0B93" w:rsidRPr="009D370F" w:rsidRDefault="00AB0B93" w:rsidP="009A4755">
      <w:pPr>
        <w:jc w:val="both"/>
        <w:rPr>
          <w:rFonts w:ascii="Arial" w:hAnsi="Arial" w:cs="Arial"/>
        </w:rPr>
      </w:pPr>
      <w:r w:rsidRPr="009D370F">
        <w:rPr>
          <w:rFonts w:ascii="Arial" w:hAnsi="Arial" w:cs="Arial"/>
        </w:rPr>
        <w:lastRenderedPageBreak/>
        <w:t>Where severe behaviour is occurring regularly Parents, the Headteacher and the SENCO should meet to draw up a behaviour plan which all staff should receive a copy, and</w:t>
      </w:r>
      <w:r w:rsidR="003100FF" w:rsidRPr="009D370F">
        <w:rPr>
          <w:rFonts w:ascii="Arial" w:hAnsi="Arial" w:cs="Arial"/>
        </w:rPr>
        <w:t xml:space="preserve"> follow until further notice.</w:t>
      </w:r>
    </w:p>
    <w:p w:rsidR="00F56139" w:rsidRPr="009D370F" w:rsidRDefault="00F56139" w:rsidP="00B30661">
      <w:pPr>
        <w:rPr>
          <w:rFonts w:ascii="Arial" w:hAnsi="Arial" w:cs="Arial"/>
          <w:highlight w:val="darkGray"/>
        </w:rPr>
      </w:pPr>
    </w:p>
    <w:p w:rsidR="00F56139" w:rsidRDefault="00F56139"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C61D93" w:rsidRDefault="00C61D93" w:rsidP="00B30661">
      <w:pPr>
        <w:rPr>
          <w:rFonts w:ascii="Arial" w:hAnsi="Arial" w:cs="Arial"/>
          <w:highlight w:val="cyan"/>
        </w:rPr>
      </w:pPr>
    </w:p>
    <w:p w:rsidR="0063742C" w:rsidRDefault="0063742C" w:rsidP="00B30661">
      <w:pPr>
        <w:rPr>
          <w:rFonts w:ascii="Arial" w:hAnsi="Arial" w:cs="Arial"/>
          <w:highlight w:val="cyan"/>
        </w:rPr>
      </w:pPr>
    </w:p>
    <w:p w:rsidR="00C61D93" w:rsidRDefault="00C61D93" w:rsidP="00B30661">
      <w:pPr>
        <w:rPr>
          <w:rFonts w:ascii="Arial" w:hAnsi="Arial" w:cs="Arial"/>
          <w:highlight w:val="cyan"/>
        </w:rPr>
      </w:pPr>
    </w:p>
    <w:p w:rsidR="00C61D93" w:rsidRPr="009D370F" w:rsidRDefault="00C61D93" w:rsidP="00B30661">
      <w:pPr>
        <w:rPr>
          <w:rFonts w:ascii="Arial" w:hAnsi="Arial" w:cs="Arial"/>
          <w:highlight w:val="cyan"/>
        </w:rPr>
      </w:pPr>
    </w:p>
    <w:p w:rsidR="004C0E6C" w:rsidRPr="009D370F" w:rsidRDefault="004C0E6C" w:rsidP="004C0E6C">
      <w:pPr>
        <w:jc w:val="center"/>
        <w:rPr>
          <w:rFonts w:ascii="Arial" w:hAnsi="Arial" w:cs="Arial"/>
        </w:rPr>
      </w:pPr>
      <w:r w:rsidRPr="009D370F">
        <w:rPr>
          <w:rFonts w:ascii="Arial" w:hAnsi="Arial" w:cs="Arial"/>
          <w:b/>
          <w:sz w:val="28"/>
          <w:szCs w:val="28"/>
        </w:rPr>
        <w:lastRenderedPageBreak/>
        <w:t>Lunchtime behaviour</w:t>
      </w:r>
    </w:p>
    <w:p w:rsidR="004C0E6C" w:rsidRPr="009D370F" w:rsidRDefault="004C0E6C" w:rsidP="004C0E6C">
      <w:pPr>
        <w:rPr>
          <w:rFonts w:ascii="Arial" w:hAnsi="Arial" w:cs="Arial"/>
        </w:rPr>
      </w:pPr>
    </w:p>
    <w:p w:rsidR="004C0E6C" w:rsidRPr="009D370F" w:rsidRDefault="004C0E6C" w:rsidP="009A4755">
      <w:pPr>
        <w:jc w:val="both"/>
        <w:rPr>
          <w:rFonts w:ascii="Arial" w:hAnsi="Arial" w:cs="Arial"/>
        </w:rPr>
      </w:pPr>
      <w:r w:rsidRPr="009D370F">
        <w:rPr>
          <w:rFonts w:ascii="Arial" w:hAnsi="Arial" w:cs="Arial"/>
        </w:rPr>
        <w:t xml:space="preserve">Most children at Lidget Green Primary School are very well behaved in the playground </w:t>
      </w:r>
      <w:r w:rsidR="006D0D9D">
        <w:rPr>
          <w:rFonts w:ascii="Arial" w:hAnsi="Arial" w:cs="Arial"/>
        </w:rPr>
        <w:t xml:space="preserve">and dining hall. This good behaviour is </w:t>
      </w:r>
      <w:r w:rsidRPr="009D370F">
        <w:rPr>
          <w:rFonts w:ascii="Arial" w:hAnsi="Arial" w:cs="Arial"/>
        </w:rPr>
        <w:t xml:space="preserve">acknowledged by lunchtime staff and by their teachers. Lunchtime supervisors have stickers and certificates available to them to use as rewards and are also able to award points towards the Class Dojo awards, but the most effective and manageable reward for good behaviour has to be praise and commendation for appropriate behaviour. </w:t>
      </w:r>
    </w:p>
    <w:p w:rsidR="004C0E6C" w:rsidRPr="009D370F" w:rsidRDefault="004C0E6C" w:rsidP="009A4755">
      <w:pPr>
        <w:jc w:val="both"/>
        <w:rPr>
          <w:rFonts w:ascii="Arial" w:hAnsi="Arial" w:cs="Arial"/>
        </w:rPr>
      </w:pPr>
    </w:p>
    <w:p w:rsidR="004C0E6C" w:rsidRPr="009D370F" w:rsidRDefault="004C0E6C" w:rsidP="009A4755">
      <w:pPr>
        <w:jc w:val="both"/>
        <w:rPr>
          <w:rFonts w:ascii="Arial" w:hAnsi="Arial" w:cs="Arial"/>
        </w:rPr>
      </w:pPr>
      <w:r w:rsidRPr="009D370F">
        <w:rPr>
          <w:rFonts w:ascii="Arial" w:hAnsi="Arial" w:cs="Arial"/>
        </w:rPr>
        <w:lastRenderedPageBreak/>
        <w:t>Children who are having difficulty in ‘getting on’ should be referred to the ‘Peaceful Problem Solving’ Posters or sent to Playground Pals who will mediate.</w:t>
      </w:r>
    </w:p>
    <w:p w:rsidR="004C0E6C" w:rsidRPr="009D370F" w:rsidRDefault="004C0E6C" w:rsidP="009A4755">
      <w:pPr>
        <w:jc w:val="both"/>
        <w:rPr>
          <w:rFonts w:ascii="Arial" w:hAnsi="Arial" w:cs="Arial"/>
        </w:rPr>
      </w:pPr>
    </w:p>
    <w:p w:rsidR="004C0E6C" w:rsidRPr="009D370F" w:rsidRDefault="004C0E6C" w:rsidP="009A4755">
      <w:pPr>
        <w:jc w:val="both"/>
        <w:rPr>
          <w:rFonts w:ascii="Arial" w:hAnsi="Arial" w:cs="Arial"/>
        </w:rPr>
      </w:pPr>
      <w:r w:rsidRPr="009D370F">
        <w:rPr>
          <w:rFonts w:ascii="Arial" w:hAnsi="Arial" w:cs="Arial"/>
        </w:rPr>
        <w:t xml:space="preserve">Children who do not behave in the playground should be reminded about expectations; if behaviour does not improve, they will be sent to stand by the wall for </w:t>
      </w:r>
      <w:r w:rsidRPr="009D370F">
        <w:rPr>
          <w:rFonts w:ascii="Arial" w:hAnsi="Arial" w:cs="Arial"/>
          <w:b/>
        </w:rPr>
        <w:t>5 minutes</w:t>
      </w:r>
      <w:r w:rsidRPr="009D370F">
        <w:rPr>
          <w:rFonts w:ascii="Arial" w:hAnsi="Arial" w:cs="Arial"/>
        </w:rPr>
        <w:t>. Further inappropriate behaviour or more extreme behaviours should be reported to the Senior Lunchtime Supervisor who will make the decision about further sanctions, which may include being sent to a member of the Senior Leadership team or staying in at future lunchtimes. This will be recorded in the Detention Book by the AHT.</w:t>
      </w:r>
    </w:p>
    <w:p w:rsidR="00B30661" w:rsidRPr="009D370F" w:rsidRDefault="00B30661" w:rsidP="004C0E6C">
      <w:pPr>
        <w:rPr>
          <w:rFonts w:ascii="Arial" w:hAnsi="Arial" w:cs="Arial"/>
        </w:rPr>
      </w:pPr>
    </w:p>
    <w:p w:rsidR="00B30661" w:rsidRPr="009D370F" w:rsidRDefault="00B30661" w:rsidP="00B30661">
      <w:pPr>
        <w:rPr>
          <w:rFonts w:ascii="Arial" w:hAnsi="Arial" w:cs="Arial"/>
        </w:rPr>
      </w:pPr>
    </w:p>
    <w:p w:rsidR="00AB0B93" w:rsidRPr="009D370F" w:rsidRDefault="00AB0B93" w:rsidP="00B30661">
      <w:pPr>
        <w:rPr>
          <w:rFonts w:ascii="Arial" w:hAnsi="Arial" w:cs="Arial"/>
          <w:b/>
        </w:rPr>
      </w:pPr>
    </w:p>
    <w:p w:rsidR="00B30661" w:rsidRPr="009D370F" w:rsidRDefault="00AB0B93" w:rsidP="007B2710">
      <w:pPr>
        <w:jc w:val="center"/>
        <w:rPr>
          <w:rFonts w:ascii="Arial" w:hAnsi="Arial" w:cs="Arial"/>
          <w:b/>
          <w:sz w:val="28"/>
        </w:rPr>
      </w:pPr>
      <w:r w:rsidRPr="009D370F">
        <w:rPr>
          <w:rFonts w:ascii="Arial" w:hAnsi="Arial" w:cs="Arial"/>
          <w:b/>
          <w:sz w:val="28"/>
        </w:rPr>
        <w:t>R</w:t>
      </w:r>
      <w:r w:rsidR="00B30661" w:rsidRPr="009D370F">
        <w:rPr>
          <w:rFonts w:ascii="Arial" w:hAnsi="Arial" w:cs="Arial"/>
          <w:b/>
          <w:sz w:val="28"/>
        </w:rPr>
        <w:t>ewards</w:t>
      </w:r>
    </w:p>
    <w:p w:rsidR="00B30661" w:rsidRPr="009D370F" w:rsidRDefault="00B30661" w:rsidP="00B30661">
      <w:pPr>
        <w:rPr>
          <w:rFonts w:ascii="Arial" w:hAnsi="Arial" w:cs="Arial"/>
          <w:b/>
        </w:rPr>
      </w:pPr>
    </w:p>
    <w:p w:rsidR="00AB0B93" w:rsidRPr="009D370F" w:rsidRDefault="00B30661" w:rsidP="00AB0B93">
      <w:pPr>
        <w:rPr>
          <w:rFonts w:ascii="Arial" w:hAnsi="Arial" w:cs="Arial"/>
          <w:b/>
        </w:rPr>
      </w:pPr>
      <w:r w:rsidRPr="009D370F">
        <w:rPr>
          <w:rFonts w:ascii="Arial" w:hAnsi="Arial" w:cs="Arial"/>
          <w:b/>
        </w:rPr>
        <w:t>Dojo Points</w:t>
      </w:r>
    </w:p>
    <w:p w:rsidR="00AB0B93" w:rsidRPr="009D370F" w:rsidRDefault="00AE7AF8" w:rsidP="009A4755">
      <w:pPr>
        <w:jc w:val="both"/>
        <w:rPr>
          <w:rFonts w:ascii="Arial" w:hAnsi="Arial" w:cs="Arial"/>
        </w:rPr>
      </w:pPr>
      <w:r>
        <w:rPr>
          <w:rFonts w:ascii="Arial" w:hAnsi="Arial" w:cs="Arial"/>
        </w:rPr>
        <w:t xml:space="preserve">Children </w:t>
      </w:r>
      <w:r w:rsidR="00B30661" w:rsidRPr="009D370F">
        <w:rPr>
          <w:rFonts w:ascii="Arial" w:hAnsi="Arial" w:cs="Arial"/>
        </w:rPr>
        <w:t xml:space="preserve">collect dojo points for good work, good behaviour and attitudes, good manners, helpfulness etc. These are collected in each week and individual certificates given for the five highest point scorers in each class (this number may vary if a lot of children have achieved the same score). In addition, the house collecting the most points that week will display the House Award on their </w:t>
      </w:r>
      <w:r w:rsidR="00B30661" w:rsidRPr="009D370F">
        <w:rPr>
          <w:rFonts w:ascii="Arial" w:hAnsi="Arial" w:cs="Arial"/>
        </w:rPr>
        <w:lastRenderedPageBreak/>
        <w:t>board. At the end of the year, the members of the winning house will get a prize / treat and the top scoring children in each class are presented with certificates and medals in a special assembly.</w:t>
      </w:r>
      <w:r>
        <w:rPr>
          <w:rFonts w:ascii="Arial" w:hAnsi="Arial" w:cs="Arial"/>
        </w:rPr>
        <w:t xml:space="preserve"> Dojo</w:t>
      </w:r>
      <w:r w:rsidR="00B30661" w:rsidRPr="009D370F">
        <w:rPr>
          <w:rFonts w:ascii="Arial" w:hAnsi="Arial" w:cs="Arial"/>
        </w:rPr>
        <w:t xml:space="preserve"> points are also given for success in house competitions or special events.</w:t>
      </w:r>
      <w:r w:rsidR="00AB0B93" w:rsidRPr="009D370F">
        <w:rPr>
          <w:rFonts w:ascii="Arial" w:hAnsi="Arial" w:cs="Arial"/>
        </w:rPr>
        <w:t xml:space="preserve"> </w:t>
      </w:r>
    </w:p>
    <w:p w:rsidR="00AB0B93" w:rsidRPr="009D370F" w:rsidRDefault="00AB0B93" w:rsidP="00AB0B93">
      <w:pPr>
        <w:rPr>
          <w:rFonts w:ascii="Arial" w:hAnsi="Arial" w:cs="Arial"/>
        </w:rPr>
      </w:pPr>
    </w:p>
    <w:p w:rsidR="00AB0B93" w:rsidRPr="009D370F" w:rsidRDefault="00AB0B93" w:rsidP="00AB0B93">
      <w:pPr>
        <w:rPr>
          <w:rFonts w:ascii="Arial" w:hAnsi="Arial" w:cs="Arial"/>
          <w:b/>
        </w:rPr>
      </w:pPr>
      <w:r w:rsidRPr="009D370F">
        <w:rPr>
          <w:rFonts w:ascii="Arial" w:hAnsi="Arial" w:cs="Arial"/>
          <w:b/>
        </w:rPr>
        <w:t xml:space="preserve">‘Good to be Green’ </w:t>
      </w:r>
    </w:p>
    <w:p w:rsidR="00AB0B93" w:rsidRPr="009D370F" w:rsidRDefault="00AB0B93" w:rsidP="009A4755">
      <w:pPr>
        <w:jc w:val="both"/>
        <w:rPr>
          <w:rFonts w:ascii="Arial" w:hAnsi="Arial" w:cs="Arial"/>
        </w:rPr>
      </w:pPr>
      <w:r w:rsidRPr="009D370F">
        <w:rPr>
          <w:rFonts w:ascii="Arial" w:hAnsi="Arial" w:cs="Arial"/>
        </w:rPr>
        <w:t xml:space="preserve">At the end of the year, children who have been “green” all year will have a treat and a certificate– this may be ice cream or something else that is easily arranged for large </w:t>
      </w:r>
      <w:r w:rsidR="00AE7AF8">
        <w:rPr>
          <w:rFonts w:ascii="Arial" w:hAnsi="Arial" w:cs="Arial"/>
        </w:rPr>
        <w:t>numbers, as usually a large number</w:t>
      </w:r>
      <w:r w:rsidRPr="009D370F">
        <w:rPr>
          <w:rFonts w:ascii="Arial" w:hAnsi="Arial" w:cs="Arial"/>
        </w:rPr>
        <w:t xml:space="preserve"> of the children get this reward. Similarly, an extra treat is arranged for children who have 100% good dojo poi</w:t>
      </w:r>
      <w:r w:rsidR="00AE7AF8">
        <w:rPr>
          <w:rFonts w:ascii="Arial" w:hAnsi="Arial" w:cs="Arial"/>
        </w:rPr>
        <w:t xml:space="preserve">nts </w:t>
      </w:r>
      <w:r w:rsidRPr="009D370F">
        <w:rPr>
          <w:rFonts w:ascii="Arial" w:hAnsi="Arial" w:cs="Arial"/>
        </w:rPr>
        <w:t>.</w:t>
      </w:r>
    </w:p>
    <w:p w:rsidR="00FC6B09" w:rsidRPr="009D370F" w:rsidRDefault="00FC6B09" w:rsidP="00B30661">
      <w:pPr>
        <w:rPr>
          <w:rFonts w:ascii="Arial" w:hAnsi="Arial" w:cs="Arial"/>
        </w:rPr>
      </w:pPr>
    </w:p>
    <w:p w:rsidR="00B30661" w:rsidRPr="009D370F" w:rsidRDefault="00B30661" w:rsidP="00B30661">
      <w:pPr>
        <w:rPr>
          <w:rFonts w:ascii="Arial" w:hAnsi="Arial" w:cs="Arial"/>
          <w:b/>
        </w:rPr>
      </w:pPr>
      <w:r w:rsidRPr="009D370F">
        <w:rPr>
          <w:rFonts w:ascii="Arial" w:hAnsi="Arial" w:cs="Arial"/>
          <w:b/>
        </w:rPr>
        <w:t>Class points</w:t>
      </w:r>
    </w:p>
    <w:p w:rsidR="00B30661" w:rsidRPr="009D370F" w:rsidRDefault="00B30661" w:rsidP="009A4755">
      <w:pPr>
        <w:jc w:val="both"/>
        <w:rPr>
          <w:rFonts w:ascii="Arial" w:hAnsi="Arial" w:cs="Arial"/>
        </w:rPr>
      </w:pPr>
      <w:r w:rsidRPr="009D370F">
        <w:rPr>
          <w:rFonts w:ascii="Arial" w:hAnsi="Arial" w:cs="Arial"/>
        </w:rPr>
        <w:t>There is also a ‘class reward’ system for whole class behaviour achievements – this is known as “Marbles in the Jar”, although teachers may use other items to put in the jar, if they wish. Children choose a reward the</w:t>
      </w:r>
      <w:r w:rsidR="00AE7AF8">
        <w:rPr>
          <w:rFonts w:ascii="Arial" w:hAnsi="Arial" w:cs="Arial"/>
        </w:rPr>
        <w:t>y want to work towards</w:t>
      </w:r>
      <w:r w:rsidRPr="009D370F">
        <w:rPr>
          <w:rFonts w:ascii="Arial" w:hAnsi="Arial" w:cs="Arial"/>
        </w:rPr>
        <w:t xml:space="preserve"> and then earn marbles for good class behaviour such as lining up particularly well or settling down quickly. The ‘marbles’ can also be given by other staff for whole class achievement.</w:t>
      </w:r>
    </w:p>
    <w:p w:rsidR="00B30661" w:rsidRPr="009D370F" w:rsidRDefault="00B30661" w:rsidP="00B30661">
      <w:pPr>
        <w:rPr>
          <w:rFonts w:ascii="Arial" w:hAnsi="Arial" w:cs="Arial"/>
        </w:rPr>
      </w:pPr>
      <w:r w:rsidRPr="009D370F">
        <w:rPr>
          <w:rFonts w:ascii="Arial" w:hAnsi="Arial" w:cs="Arial"/>
        </w:rPr>
        <w:t xml:space="preserve"> </w:t>
      </w:r>
    </w:p>
    <w:p w:rsidR="00B30661" w:rsidRPr="009D370F" w:rsidRDefault="00B30661" w:rsidP="00B30661">
      <w:pPr>
        <w:rPr>
          <w:rFonts w:ascii="Arial" w:hAnsi="Arial" w:cs="Arial"/>
          <w:b/>
        </w:rPr>
      </w:pPr>
      <w:r w:rsidRPr="009D370F">
        <w:rPr>
          <w:rFonts w:ascii="Arial" w:hAnsi="Arial" w:cs="Arial"/>
          <w:b/>
        </w:rPr>
        <w:t>Golden Table</w:t>
      </w:r>
    </w:p>
    <w:p w:rsidR="00B30661" w:rsidRPr="009D370F" w:rsidRDefault="00B30661" w:rsidP="009A4755">
      <w:pPr>
        <w:jc w:val="both"/>
        <w:rPr>
          <w:rFonts w:ascii="Arial" w:hAnsi="Arial" w:cs="Arial"/>
        </w:rPr>
      </w:pPr>
      <w:r w:rsidRPr="009D370F">
        <w:rPr>
          <w:rFonts w:ascii="Arial" w:hAnsi="Arial" w:cs="Arial"/>
        </w:rPr>
        <w:lastRenderedPageBreak/>
        <w:t>Every half term, each lunchtime supervisor will be asked to nominate a child from their class / year group who has displayed consistently positive behaviour. These children will sit at a special Golden Table in the dining hall and have a treat with their lunch.</w:t>
      </w:r>
    </w:p>
    <w:p w:rsidR="00B30661" w:rsidRPr="009D370F" w:rsidRDefault="00B30661" w:rsidP="00B30661">
      <w:pPr>
        <w:rPr>
          <w:rFonts w:ascii="Arial" w:hAnsi="Arial" w:cs="Arial"/>
        </w:rPr>
      </w:pPr>
      <w:r w:rsidRPr="009D370F">
        <w:rPr>
          <w:rFonts w:ascii="Arial" w:hAnsi="Arial" w:cs="Arial"/>
        </w:rPr>
        <w:t xml:space="preserve"> </w:t>
      </w:r>
    </w:p>
    <w:p w:rsidR="00B30661" w:rsidRPr="009D370F" w:rsidRDefault="00B30661" w:rsidP="00B30661">
      <w:pPr>
        <w:rPr>
          <w:rFonts w:ascii="Arial" w:hAnsi="Arial" w:cs="Arial"/>
          <w:b/>
        </w:rPr>
      </w:pPr>
      <w:r w:rsidRPr="009D370F">
        <w:rPr>
          <w:rFonts w:ascii="Arial" w:hAnsi="Arial" w:cs="Arial"/>
          <w:b/>
        </w:rPr>
        <w:t>Amazing Attendance</w:t>
      </w:r>
    </w:p>
    <w:p w:rsidR="00B30661" w:rsidRPr="009D370F" w:rsidRDefault="00B30661" w:rsidP="009A4755">
      <w:pPr>
        <w:jc w:val="both"/>
        <w:rPr>
          <w:rFonts w:ascii="Arial" w:hAnsi="Arial" w:cs="Arial"/>
        </w:rPr>
      </w:pPr>
      <w:r w:rsidRPr="009D370F">
        <w:rPr>
          <w:rFonts w:ascii="Arial" w:hAnsi="Arial" w:cs="Arial"/>
        </w:rPr>
        <w:t>Whenever a class has 100% attendance for the day, they collect a letter towards the phrase “Amazing Attendance”. The first class to collect all the letters gets a “Pizza Party” prize and the competition starts again. Individual rewards for attendance are presented to children with 100% attendance</w:t>
      </w:r>
      <w:r w:rsidR="00AE7AF8">
        <w:rPr>
          <w:rFonts w:ascii="Arial" w:hAnsi="Arial" w:cs="Arial"/>
        </w:rPr>
        <w:t xml:space="preserve"> </w:t>
      </w:r>
      <w:r w:rsidR="00AE7AF8" w:rsidRPr="00C61D93">
        <w:rPr>
          <w:rFonts w:ascii="Arial" w:hAnsi="Arial" w:cs="Arial"/>
        </w:rPr>
        <w:t>and improved attendance</w:t>
      </w:r>
      <w:r w:rsidRPr="009D370F">
        <w:rPr>
          <w:rFonts w:ascii="Arial" w:hAnsi="Arial" w:cs="Arial"/>
        </w:rPr>
        <w:t xml:space="preserve"> at the </w:t>
      </w:r>
      <w:r w:rsidRPr="009D370F">
        <w:rPr>
          <w:rFonts w:ascii="Arial" w:hAnsi="Arial" w:cs="Arial"/>
        </w:rPr>
        <w:lastRenderedPageBreak/>
        <w:t>end of the year and include a special presentation ceremony, certificates and a badge embroidered on their jumpers.</w:t>
      </w:r>
    </w:p>
    <w:p w:rsidR="00B30661" w:rsidRPr="009D370F" w:rsidRDefault="00B30661" w:rsidP="00B30661">
      <w:pPr>
        <w:rPr>
          <w:rFonts w:ascii="Arial" w:hAnsi="Arial" w:cs="Arial"/>
        </w:rPr>
      </w:pPr>
    </w:p>
    <w:p w:rsidR="00B30661" w:rsidRPr="009D370F" w:rsidRDefault="00B30661" w:rsidP="00B30661">
      <w:pPr>
        <w:rPr>
          <w:rFonts w:ascii="Arial" w:hAnsi="Arial" w:cs="Arial"/>
          <w:b/>
        </w:rPr>
      </w:pPr>
      <w:r w:rsidRPr="009D370F">
        <w:rPr>
          <w:rFonts w:ascii="Arial" w:hAnsi="Arial" w:cs="Arial"/>
          <w:b/>
        </w:rPr>
        <w:t>Other rewards</w:t>
      </w:r>
    </w:p>
    <w:p w:rsidR="00B30661" w:rsidRPr="009D370F" w:rsidRDefault="00B30661" w:rsidP="009A4755">
      <w:pPr>
        <w:jc w:val="both"/>
        <w:rPr>
          <w:rFonts w:ascii="Arial" w:hAnsi="Arial" w:cs="Arial"/>
        </w:rPr>
      </w:pPr>
      <w:r w:rsidRPr="009D370F">
        <w:rPr>
          <w:rFonts w:ascii="Arial" w:hAnsi="Arial" w:cs="Arial"/>
        </w:rPr>
        <w:t>Teachers may wish to have classroom incentives such as table points or a star of the week. Small treats or prizes, such as pencils or sitting on a special chair, may be given for these awards, bearing in mind the scale of rewards given for other achievements (e.g. ice cream for a full year of good behaviour).</w:t>
      </w:r>
    </w:p>
    <w:p w:rsidR="00B30661" w:rsidRPr="009D370F" w:rsidRDefault="00B30661" w:rsidP="00B30661">
      <w:pPr>
        <w:rPr>
          <w:rFonts w:ascii="Arial" w:hAnsi="Arial" w:cs="Arial"/>
        </w:rPr>
      </w:pPr>
    </w:p>
    <w:p w:rsidR="00B30661" w:rsidRPr="009D370F" w:rsidRDefault="00B30661" w:rsidP="00B30661">
      <w:pPr>
        <w:rPr>
          <w:rFonts w:ascii="Arial" w:hAnsi="Arial" w:cs="Arial"/>
          <w:b/>
        </w:rPr>
      </w:pPr>
      <w:r w:rsidRPr="009D370F">
        <w:rPr>
          <w:rFonts w:ascii="Arial" w:hAnsi="Arial" w:cs="Arial"/>
          <w:b/>
        </w:rPr>
        <w:t>Embroidered badges</w:t>
      </w:r>
    </w:p>
    <w:p w:rsidR="00EE2353" w:rsidRPr="009D370F" w:rsidRDefault="00B30661" w:rsidP="009A4755">
      <w:pPr>
        <w:jc w:val="both"/>
        <w:rPr>
          <w:rFonts w:ascii="Arial" w:hAnsi="Arial" w:cs="Arial"/>
        </w:rPr>
      </w:pPr>
      <w:r w:rsidRPr="009D370F">
        <w:rPr>
          <w:rFonts w:ascii="Arial" w:hAnsi="Arial" w:cs="Arial"/>
        </w:rPr>
        <w:lastRenderedPageBreak/>
        <w:t xml:space="preserve">Children can earn badges that are embroidered onto their uniform sweatshirts for a number of academic, social and extra – curricular achievements. </w:t>
      </w:r>
    </w:p>
    <w:p w:rsidR="00EE2353" w:rsidRPr="009D370F" w:rsidRDefault="00EE2353" w:rsidP="001C77C9">
      <w:pPr>
        <w:jc w:val="center"/>
        <w:rPr>
          <w:rFonts w:ascii="Arial" w:hAnsi="Arial" w:cs="Arial"/>
          <w:b/>
          <w:sz w:val="28"/>
        </w:rPr>
      </w:pPr>
    </w:p>
    <w:p w:rsidR="00EE2353" w:rsidRPr="009D370F" w:rsidRDefault="00EE2353" w:rsidP="001C77C9">
      <w:pPr>
        <w:jc w:val="center"/>
        <w:rPr>
          <w:rFonts w:ascii="Arial" w:hAnsi="Arial" w:cs="Arial"/>
          <w:b/>
          <w:sz w:val="28"/>
        </w:rPr>
      </w:pPr>
    </w:p>
    <w:p w:rsidR="001C77C9" w:rsidRPr="009D370F" w:rsidRDefault="001C77C9" w:rsidP="001C77C9">
      <w:pPr>
        <w:jc w:val="center"/>
        <w:rPr>
          <w:rFonts w:ascii="Arial" w:hAnsi="Arial" w:cs="Arial"/>
          <w:b/>
          <w:sz w:val="28"/>
        </w:rPr>
      </w:pPr>
      <w:r w:rsidRPr="009D370F">
        <w:rPr>
          <w:rFonts w:ascii="Arial" w:hAnsi="Arial" w:cs="Arial"/>
          <w:b/>
          <w:sz w:val="28"/>
        </w:rPr>
        <w:t>Extreme or very challenging behaviour</w:t>
      </w:r>
    </w:p>
    <w:p w:rsidR="001C77C9" w:rsidRPr="009D370F" w:rsidRDefault="001C77C9" w:rsidP="00B30661">
      <w:pPr>
        <w:rPr>
          <w:rFonts w:ascii="Arial" w:hAnsi="Arial" w:cs="Arial"/>
          <w:b/>
        </w:rPr>
      </w:pPr>
    </w:p>
    <w:p w:rsidR="00B30661" w:rsidRPr="009D370F" w:rsidRDefault="00B30661" w:rsidP="00B30661">
      <w:pPr>
        <w:rPr>
          <w:rFonts w:ascii="Arial" w:hAnsi="Arial" w:cs="Arial"/>
        </w:rPr>
      </w:pPr>
    </w:p>
    <w:p w:rsidR="00925D34" w:rsidRPr="009D370F" w:rsidRDefault="00B30661" w:rsidP="008577F0">
      <w:pPr>
        <w:jc w:val="both"/>
        <w:rPr>
          <w:rFonts w:ascii="Arial" w:hAnsi="Arial" w:cs="Arial"/>
        </w:rPr>
      </w:pPr>
      <w:r w:rsidRPr="009D370F">
        <w:rPr>
          <w:rFonts w:ascii="Arial" w:hAnsi="Arial" w:cs="Arial"/>
        </w:rPr>
        <w:t xml:space="preserve">Very occasionally, children may exhibit extreme behaviours that can be very disruptive to the smooth running of a class or the school, or cause danger to themselves or others. </w:t>
      </w:r>
      <w:r w:rsidR="00925D34" w:rsidRPr="009D370F">
        <w:rPr>
          <w:rFonts w:ascii="Arial" w:hAnsi="Arial" w:cs="Arial"/>
        </w:rPr>
        <w:t xml:space="preserve">In these extreme </w:t>
      </w:r>
      <w:r w:rsidR="00925D34" w:rsidRPr="009D370F">
        <w:rPr>
          <w:rFonts w:ascii="Arial" w:hAnsi="Arial" w:cs="Arial"/>
        </w:rPr>
        <w:lastRenderedPageBreak/>
        <w:t>circumstances, it may be appropriate for a member of staff to use reasonable force.</w:t>
      </w:r>
    </w:p>
    <w:p w:rsidR="00925D34" w:rsidRPr="009D370F" w:rsidRDefault="00925D34" w:rsidP="008577F0">
      <w:pPr>
        <w:jc w:val="both"/>
        <w:rPr>
          <w:rFonts w:ascii="Arial" w:hAnsi="Arial" w:cs="Arial"/>
        </w:rPr>
      </w:pPr>
      <w:r w:rsidRPr="009D370F">
        <w:rPr>
          <w:rFonts w:ascii="Arial" w:hAnsi="Arial" w:cs="Arial"/>
        </w:rPr>
        <w:t>I</w:t>
      </w:r>
      <w:r w:rsidR="00B30661" w:rsidRPr="009D370F">
        <w:rPr>
          <w:rFonts w:ascii="Arial" w:hAnsi="Arial" w:cs="Arial"/>
        </w:rPr>
        <w:t xml:space="preserve">n the DFE publication </w:t>
      </w:r>
      <w:r w:rsidRPr="009D370F">
        <w:rPr>
          <w:rFonts w:ascii="Arial" w:hAnsi="Arial" w:cs="Arial"/>
          <w:b/>
        </w:rPr>
        <w:t>“Use of reasonable force” (July 2013)</w:t>
      </w:r>
      <w:r w:rsidRPr="009D370F">
        <w:rPr>
          <w:rFonts w:ascii="Arial" w:hAnsi="Arial" w:cs="Arial"/>
        </w:rPr>
        <w:t xml:space="preserve">, it states that: </w:t>
      </w:r>
    </w:p>
    <w:p w:rsidR="00925D34" w:rsidRPr="009D370F" w:rsidRDefault="00925D34" w:rsidP="008577F0">
      <w:pPr>
        <w:jc w:val="both"/>
        <w:rPr>
          <w:rFonts w:ascii="Arial" w:hAnsi="Arial" w:cs="Arial"/>
        </w:rPr>
      </w:pPr>
    </w:p>
    <w:p w:rsidR="00925D34" w:rsidRPr="009D370F" w:rsidRDefault="00925D34" w:rsidP="008577F0">
      <w:pPr>
        <w:jc w:val="both"/>
        <w:rPr>
          <w:rFonts w:ascii="Arial" w:hAnsi="Arial" w:cs="Arial"/>
          <w:i/>
        </w:rPr>
      </w:pPr>
      <w:r w:rsidRPr="009D370F">
        <w:rPr>
          <w:rFonts w:ascii="Arial" w:hAnsi="Arial" w:cs="Arial"/>
          <w:i/>
        </w:rPr>
        <w:t xml:space="preserve">School staff have a power to use force and lawful use of the power will provide a defence to any related criminal prosecution or other legal action. </w:t>
      </w:r>
    </w:p>
    <w:p w:rsidR="00925D34" w:rsidRPr="009D370F" w:rsidRDefault="00925D34" w:rsidP="008577F0">
      <w:pPr>
        <w:jc w:val="both"/>
        <w:rPr>
          <w:rFonts w:ascii="Arial" w:hAnsi="Arial" w:cs="Arial"/>
        </w:rPr>
      </w:pPr>
    </w:p>
    <w:p w:rsidR="00925D34" w:rsidRPr="009D370F" w:rsidRDefault="00925D34" w:rsidP="008577F0">
      <w:pPr>
        <w:jc w:val="both"/>
        <w:rPr>
          <w:rFonts w:ascii="Arial" w:hAnsi="Arial" w:cs="Arial"/>
        </w:rPr>
      </w:pPr>
      <w:r w:rsidRPr="009D370F">
        <w:rPr>
          <w:rFonts w:ascii="Arial" w:hAnsi="Arial" w:cs="Arial"/>
        </w:rPr>
        <w:t>and goes on to say:</w:t>
      </w:r>
    </w:p>
    <w:p w:rsidR="00925D34" w:rsidRPr="009D370F" w:rsidRDefault="00925D34" w:rsidP="008577F0">
      <w:pPr>
        <w:jc w:val="both"/>
        <w:rPr>
          <w:rFonts w:ascii="Arial" w:hAnsi="Arial" w:cs="Arial"/>
        </w:rPr>
      </w:pPr>
    </w:p>
    <w:p w:rsidR="00925D34" w:rsidRPr="009D370F" w:rsidRDefault="00925D34" w:rsidP="008577F0">
      <w:pPr>
        <w:jc w:val="both"/>
        <w:rPr>
          <w:rFonts w:ascii="Arial" w:hAnsi="Arial" w:cs="Arial"/>
          <w:i/>
        </w:rPr>
      </w:pPr>
      <w:r w:rsidRPr="009D370F">
        <w:rPr>
          <w:rFonts w:ascii="Arial" w:hAnsi="Arial" w:cs="Arial"/>
          <w:i/>
        </w:rPr>
        <w:lastRenderedPageBreak/>
        <w:t xml:space="preserve">Reasonable force can be used to prevent pupils from hurting themselves or others, from damaging property, or from causing disorder. </w:t>
      </w:r>
    </w:p>
    <w:p w:rsidR="00925D34" w:rsidRPr="009D370F" w:rsidRDefault="00925D34" w:rsidP="008577F0">
      <w:pPr>
        <w:jc w:val="both"/>
        <w:rPr>
          <w:rFonts w:ascii="Arial" w:hAnsi="Arial" w:cs="Arial"/>
          <w:i/>
        </w:rPr>
      </w:pPr>
      <w:r w:rsidRPr="009D370F">
        <w:rPr>
          <w:rFonts w:ascii="Arial" w:hAnsi="Arial" w:cs="Arial"/>
          <w:i/>
        </w:rPr>
        <w:t xml:space="preserve">In a school, force is used for two main purposes – to control pupils or to restrain them. </w:t>
      </w:r>
    </w:p>
    <w:p w:rsidR="00B30661" w:rsidRDefault="00925D34" w:rsidP="008577F0">
      <w:pPr>
        <w:jc w:val="both"/>
        <w:rPr>
          <w:rFonts w:ascii="Arial" w:hAnsi="Arial" w:cs="Arial"/>
          <w:b/>
          <w:i/>
        </w:rPr>
      </w:pPr>
      <w:r w:rsidRPr="009D370F">
        <w:rPr>
          <w:rFonts w:ascii="Arial" w:hAnsi="Arial" w:cs="Arial"/>
          <w:b/>
          <w:i/>
        </w:rPr>
        <w:t>The decision on whether or not to physically intervene is down to the professional judgement of the staff member concerned and should always depend on the individual circumstances.</w:t>
      </w:r>
    </w:p>
    <w:p w:rsidR="00AE7AF8" w:rsidRDefault="00AE7AF8" w:rsidP="008577F0">
      <w:pPr>
        <w:jc w:val="both"/>
        <w:rPr>
          <w:rFonts w:ascii="Arial" w:hAnsi="Arial" w:cs="Arial"/>
          <w:b/>
          <w:i/>
        </w:rPr>
      </w:pPr>
    </w:p>
    <w:p w:rsidR="00AE7AF8" w:rsidRDefault="00AE7AF8"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C61D93" w:rsidRDefault="00C61D93" w:rsidP="008577F0">
      <w:pPr>
        <w:jc w:val="both"/>
        <w:rPr>
          <w:rFonts w:ascii="Arial" w:hAnsi="Arial" w:cs="Arial"/>
          <w:b/>
          <w:i/>
        </w:rPr>
      </w:pPr>
    </w:p>
    <w:p w:rsidR="0063742C" w:rsidRDefault="0063742C" w:rsidP="008577F0">
      <w:pPr>
        <w:jc w:val="both"/>
        <w:rPr>
          <w:rFonts w:ascii="Arial" w:hAnsi="Arial" w:cs="Arial"/>
          <w:b/>
          <w:i/>
        </w:rPr>
      </w:pPr>
    </w:p>
    <w:p w:rsidR="0063742C" w:rsidRDefault="0063742C" w:rsidP="008577F0">
      <w:pPr>
        <w:jc w:val="both"/>
        <w:rPr>
          <w:rFonts w:ascii="Arial" w:hAnsi="Arial" w:cs="Arial"/>
          <w:b/>
          <w:i/>
        </w:rPr>
      </w:pPr>
    </w:p>
    <w:p w:rsidR="00AE7AF8" w:rsidRPr="009D370F" w:rsidRDefault="00AE7AF8" w:rsidP="008577F0">
      <w:pPr>
        <w:jc w:val="both"/>
        <w:rPr>
          <w:rFonts w:ascii="Arial" w:hAnsi="Arial" w:cs="Arial"/>
          <w:b/>
          <w:i/>
        </w:rPr>
      </w:pPr>
    </w:p>
    <w:p w:rsidR="00925D34" w:rsidRPr="009D370F" w:rsidRDefault="00925D34" w:rsidP="00925D34">
      <w:pPr>
        <w:rPr>
          <w:rFonts w:ascii="Arial" w:hAnsi="Arial" w:cs="Arial"/>
          <w:i/>
        </w:rPr>
      </w:pPr>
    </w:p>
    <w:p w:rsidR="00925D34" w:rsidRPr="009D370F" w:rsidRDefault="00925D34" w:rsidP="00925D34">
      <w:pPr>
        <w:rPr>
          <w:rFonts w:ascii="Arial" w:hAnsi="Arial" w:cs="Arial"/>
        </w:rPr>
      </w:pPr>
      <w:r w:rsidRPr="009D370F">
        <w:rPr>
          <w:rFonts w:ascii="Arial" w:hAnsi="Arial" w:cs="Arial"/>
        </w:rPr>
        <w:t>In our school, reasonable force may be used:</w:t>
      </w:r>
    </w:p>
    <w:p w:rsidR="00925D34" w:rsidRPr="009D370F" w:rsidRDefault="00925D34" w:rsidP="00925D34">
      <w:pPr>
        <w:rPr>
          <w:rFonts w:ascii="Arial" w:hAnsi="Arial" w:cs="Arial"/>
        </w:rPr>
      </w:pPr>
    </w:p>
    <w:p w:rsidR="00925D34" w:rsidRPr="009D370F" w:rsidRDefault="00925D34" w:rsidP="00FC6B09">
      <w:pPr>
        <w:pStyle w:val="ListParagraph"/>
        <w:numPr>
          <w:ilvl w:val="0"/>
          <w:numId w:val="6"/>
        </w:numPr>
        <w:rPr>
          <w:rFonts w:ascii="Arial" w:hAnsi="Arial" w:cs="Arial"/>
        </w:rPr>
      </w:pPr>
      <w:r w:rsidRPr="009D370F">
        <w:rPr>
          <w:rFonts w:ascii="Arial" w:hAnsi="Arial" w:cs="Arial"/>
        </w:rPr>
        <w:t xml:space="preserve">to remove disruptive children from the classroom </w:t>
      </w:r>
      <w:r w:rsidR="00612260" w:rsidRPr="009D370F">
        <w:rPr>
          <w:rFonts w:ascii="Arial" w:hAnsi="Arial" w:cs="Arial"/>
        </w:rPr>
        <w:t xml:space="preserve">or other situation </w:t>
      </w:r>
      <w:r w:rsidRPr="009D370F">
        <w:rPr>
          <w:rFonts w:ascii="Arial" w:hAnsi="Arial" w:cs="Arial"/>
        </w:rPr>
        <w:t>where they have refused to fo</w:t>
      </w:r>
      <w:r w:rsidR="00612260" w:rsidRPr="009D370F">
        <w:rPr>
          <w:rFonts w:ascii="Arial" w:hAnsi="Arial" w:cs="Arial"/>
        </w:rPr>
        <w:t>llow an instruction</w:t>
      </w:r>
      <w:r w:rsidRPr="009D370F">
        <w:rPr>
          <w:rFonts w:ascii="Arial" w:hAnsi="Arial" w:cs="Arial"/>
        </w:rPr>
        <w:t xml:space="preserve">; </w:t>
      </w:r>
    </w:p>
    <w:p w:rsidR="00925D34" w:rsidRPr="009D370F" w:rsidRDefault="00925D34" w:rsidP="00FC6B09">
      <w:pPr>
        <w:pStyle w:val="ListParagraph"/>
        <w:numPr>
          <w:ilvl w:val="0"/>
          <w:numId w:val="6"/>
        </w:numPr>
        <w:rPr>
          <w:rFonts w:ascii="Arial" w:hAnsi="Arial" w:cs="Arial"/>
        </w:rPr>
      </w:pPr>
      <w:r w:rsidRPr="009D370F">
        <w:rPr>
          <w:rFonts w:ascii="Arial" w:hAnsi="Arial" w:cs="Arial"/>
        </w:rPr>
        <w:t xml:space="preserve">to prevent a pupil behaving in a way that disrupts a school event or a school trip or visit; </w:t>
      </w:r>
    </w:p>
    <w:p w:rsidR="00925D34" w:rsidRPr="009D370F" w:rsidRDefault="00925D34" w:rsidP="00FC6B09">
      <w:pPr>
        <w:pStyle w:val="ListParagraph"/>
        <w:numPr>
          <w:ilvl w:val="0"/>
          <w:numId w:val="6"/>
        </w:numPr>
        <w:rPr>
          <w:rFonts w:ascii="Arial" w:hAnsi="Arial" w:cs="Arial"/>
        </w:rPr>
      </w:pPr>
      <w:r w:rsidRPr="009D370F">
        <w:rPr>
          <w:rFonts w:ascii="Arial" w:hAnsi="Arial" w:cs="Arial"/>
        </w:rPr>
        <w:t xml:space="preserve">to prevent a pupil leaving the classroom where allowing the pupil to leave would risk their safety or lead to behaviour that disrupts the behaviour of others; </w:t>
      </w:r>
    </w:p>
    <w:p w:rsidR="00925D34" w:rsidRPr="009D370F" w:rsidRDefault="00925D34" w:rsidP="00FC6B09">
      <w:pPr>
        <w:pStyle w:val="ListParagraph"/>
        <w:numPr>
          <w:ilvl w:val="0"/>
          <w:numId w:val="6"/>
        </w:numPr>
        <w:rPr>
          <w:rFonts w:ascii="Arial" w:hAnsi="Arial" w:cs="Arial"/>
        </w:rPr>
      </w:pPr>
      <w:r w:rsidRPr="009D370F">
        <w:rPr>
          <w:rFonts w:ascii="Arial" w:hAnsi="Arial" w:cs="Arial"/>
        </w:rPr>
        <w:t xml:space="preserve">to prevent a pupil from attacking a member of staff or another pupil, or to stop a fight in the playground; </w:t>
      </w:r>
    </w:p>
    <w:p w:rsidR="00925D34" w:rsidRPr="009D370F" w:rsidRDefault="00925D34" w:rsidP="00FC6B09">
      <w:pPr>
        <w:pStyle w:val="ListParagraph"/>
        <w:numPr>
          <w:ilvl w:val="0"/>
          <w:numId w:val="6"/>
        </w:numPr>
        <w:rPr>
          <w:rFonts w:ascii="Arial" w:hAnsi="Arial" w:cs="Arial"/>
        </w:rPr>
      </w:pPr>
      <w:r w:rsidRPr="009D370F">
        <w:rPr>
          <w:rFonts w:ascii="Arial" w:hAnsi="Arial" w:cs="Arial"/>
        </w:rPr>
        <w:lastRenderedPageBreak/>
        <w:t>to restrain a pupil at risk of harming themselves through physical outbursts</w:t>
      </w:r>
    </w:p>
    <w:p w:rsidR="00C85A7D" w:rsidRPr="009D370F" w:rsidRDefault="00C85A7D" w:rsidP="00925D34">
      <w:pPr>
        <w:rPr>
          <w:rFonts w:ascii="Arial" w:hAnsi="Arial" w:cs="Arial"/>
        </w:rPr>
      </w:pPr>
    </w:p>
    <w:p w:rsidR="00C85A7D" w:rsidRPr="009D370F" w:rsidRDefault="00C85A7D" w:rsidP="00925D34">
      <w:pPr>
        <w:rPr>
          <w:rFonts w:ascii="Arial" w:hAnsi="Arial" w:cs="Arial"/>
        </w:rPr>
      </w:pPr>
      <w:r w:rsidRPr="009D370F">
        <w:rPr>
          <w:rFonts w:ascii="Arial" w:hAnsi="Arial" w:cs="Arial"/>
        </w:rPr>
        <w:t>Reasonable adjustments will be made for pupils with Special Educational Needs and Disabilities.</w:t>
      </w:r>
    </w:p>
    <w:p w:rsidR="00C85A7D" w:rsidRPr="009D370F" w:rsidRDefault="00C85A7D" w:rsidP="00925D34">
      <w:pPr>
        <w:rPr>
          <w:rFonts w:ascii="Arial" w:hAnsi="Arial" w:cs="Arial"/>
        </w:rPr>
      </w:pPr>
    </w:p>
    <w:p w:rsidR="00612260" w:rsidRPr="009D370F" w:rsidRDefault="00612260" w:rsidP="00925D34">
      <w:pPr>
        <w:rPr>
          <w:rFonts w:ascii="Arial" w:hAnsi="Arial" w:cs="Arial"/>
        </w:rPr>
      </w:pPr>
    </w:p>
    <w:p w:rsidR="00612260" w:rsidRPr="009D370F" w:rsidRDefault="00612260" w:rsidP="00925D34">
      <w:pPr>
        <w:rPr>
          <w:rFonts w:ascii="Arial" w:hAnsi="Arial" w:cs="Arial"/>
        </w:rPr>
      </w:pPr>
      <w:r w:rsidRPr="009D370F">
        <w:rPr>
          <w:rFonts w:ascii="Arial" w:hAnsi="Arial" w:cs="Arial"/>
        </w:rPr>
        <w:t xml:space="preserve">Reasonable </w:t>
      </w:r>
      <w:r w:rsidR="00C85A7D" w:rsidRPr="009D370F">
        <w:rPr>
          <w:rFonts w:ascii="Arial" w:hAnsi="Arial" w:cs="Arial"/>
        </w:rPr>
        <w:t xml:space="preserve">force </w:t>
      </w:r>
      <w:r w:rsidRPr="009D370F">
        <w:rPr>
          <w:rFonts w:ascii="Arial" w:hAnsi="Arial" w:cs="Arial"/>
          <w:b/>
        </w:rPr>
        <w:t>must not</w:t>
      </w:r>
      <w:r w:rsidRPr="009D370F">
        <w:rPr>
          <w:rFonts w:ascii="Arial" w:hAnsi="Arial" w:cs="Arial"/>
        </w:rPr>
        <w:t xml:space="preserve"> be used as a punishment</w:t>
      </w:r>
      <w:r w:rsidR="00C85A7D" w:rsidRPr="009D370F">
        <w:rPr>
          <w:rFonts w:ascii="Arial" w:hAnsi="Arial" w:cs="Arial"/>
        </w:rPr>
        <w:t xml:space="preserve">. </w:t>
      </w:r>
    </w:p>
    <w:p w:rsidR="00016C76" w:rsidRPr="009D370F" w:rsidRDefault="00016C76" w:rsidP="00925D34">
      <w:pPr>
        <w:rPr>
          <w:rFonts w:ascii="Arial" w:hAnsi="Arial" w:cs="Arial"/>
        </w:rPr>
      </w:pPr>
    </w:p>
    <w:p w:rsidR="004A23E8" w:rsidRPr="009D370F" w:rsidRDefault="004A23E8" w:rsidP="00925D34">
      <w:pPr>
        <w:rPr>
          <w:rFonts w:ascii="Arial" w:hAnsi="Arial" w:cs="Arial"/>
        </w:rPr>
      </w:pPr>
    </w:p>
    <w:p w:rsidR="004A23E8" w:rsidRPr="009D370F" w:rsidRDefault="004A23E8" w:rsidP="00925D34">
      <w:pPr>
        <w:rPr>
          <w:rFonts w:ascii="Arial" w:hAnsi="Arial" w:cs="Arial"/>
        </w:rPr>
      </w:pPr>
      <w:r w:rsidRPr="009D370F">
        <w:rPr>
          <w:rFonts w:ascii="Arial" w:hAnsi="Arial" w:cs="Arial"/>
        </w:rPr>
        <w:t>Full guidance on physical contact is available from the Learning Mentors’ Office or</w:t>
      </w:r>
    </w:p>
    <w:p w:rsidR="004A23E8" w:rsidRPr="009D370F" w:rsidRDefault="004A23E8" w:rsidP="00925D34">
      <w:pPr>
        <w:rPr>
          <w:rFonts w:ascii="Arial" w:hAnsi="Arial" w:cs="Arial"/>
        </w:rPr>
      </w:pPr>
      <w:r w:rsidRPr="009D370F">
        <w:rPr>
          <w:rFonts w:ascii="Arial" w:hAnsi="Arial" w:cs="Arial"/>
        </w:rPr>
        <w:lastRenderedPageBreak/>
        <w:t xml:space="preserve">on </w:t>
      </w:r>
      <w:hyperlink r:id="rId10" w:history="1">
        <w:r w:rsidRPr="009D370F">
          <w:rPr>
            <w:rStyle w:val="Hyperlink"/>
            <w:rFonts w:ascii="Arial" w:hAnsi="Arial" w:cs="Arial"/>
          </w:rPr>
          <w:t>https://www.gov.uk/government/uploads/system/uploads/attachment_data/file/444051/Use_of_reasonable_force_advice_Reviewed_July_2015.pdf</w:t>
        </w:r>
      </w:hyperlink>
    </w:p>
    <w:p w:rsidR="004A23E8" w:rsidRPr="009D370F" w:rsidRDefault="004A23E8" w:rsidP="00925D34">
      <w:pPr>
        <w:rPr>
          <w:rFonts w:ascii="Arial" w:hAnsi="Arial" w:cs="Arial"/>
        </w:rPr>
      </w:pPr>
    </w:p>
    <w:p w:rsidR="006C2BE7" w:rsidRPr="009D370F" w:rsidRDefault="006C2BE7" w:rsidP="008577F0">
      <w:pPr>
        <w:jc w:val="both"/>
        <w:rPr>
          <w:rFonts w:ascii="Arial" w:hAnsi="Arial" w:cs="Arial"/>
        </w:rPr>
      </w:pPr>
      <w:r w:rsidRPr="009D370F">
        <w:rPr>
          <w:rFonts w:ascii="Arial" w:hAnsi="Arial" w:cs="Arial"/>
        </w:rPr>
        <w:t xml:space="preserve">We are required to outline in this policy, the disciplinary action that will be taken against pupils who are found to have made malicious accusations against school staff. In line with the DfE document, </w:t>
      </w:r>
      <w:r w:rsidRPr="009D370F">
        <w:rPr>
          <w:rFonts w:ascii="Arial" w:hAnsi="Arial" w:cs="Arial"/>
          <w:bCs/>
          <w:i/>
        </w:rPr>
        <w:t xml:space="preserve">Dealing with allegations of abuse against teachers and other staff, </w:t>
      </w:r>
      <w:r w:rsidRPr="009D370F">
        <w:rPr>
          <w:rFonts w:ascii="Arial" w:hAnsi="Arial" w:cs="Arial"/>
        </w:rPr>
        <w:t xml:space="preserve">pupils who are found to have made malicious allegations will be subject to appropriate sanctions, such as an extended period of lunchtime detentions or, dependent on the circumstances of the allegations, a temporary or permanent exclusion. In addition, the </w:t>
      </w:r>
      <w:r w:rsidRPr="009D370F">
        <w:rPr>
          <w:rFonts w:ascii="Arial" w:hAnsi="Arial" w:cs="Arial"/>
        </w:rPr>
        <w:lastRenderedPageBreak/>
        <w:t>Headteacher will liaise with the LADO with regard to referring the matter to the children’s social care services to determine whether the child concerned is in need of services, or may have been abused by someone else.</w:t>
      </w:r>
    </w:p>
    <w:p w:rsidR="004A23E8" w:rsidRPr="009D370F" w:rsidRDefault="004A23E8" w:rsidP="00925D34">
      <w:pPr>
        <w:rPr>
          <w:rFonts w:ascii="Arial" w:hAnsi="Arial" w:cs="Arial"/>
        </w:rPr>
      </w:pPr>
    </w:p>
    <w:p w:rsidR="00C85A7D" w:rsidRPr="009D370F" w:rsidRDefault="00C85A7D" w:rsidP="00925D34">
      <w:pPr>
        <w:rPr>
          <w:rFonts w:ascii="Arial" w:hAnsi="Arial" w:cs="Arial"/>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9D370F" w:rsidRDefault="00D96882" w:rsidP="006B2668">
      <w:pPr>
        <w:pStyle w:val="Default"/>
        <w:rPr>
          <w:rFonts w:ascii="Arial" w:hAnsi="Arial" w:cs="Arial"/>
          <w:b/>
          <w:bCs/>
          <w:sz w:val="28"/>
          <w:szCs w:val="28"/>
        </w:rPr>
      </w:pPr>
    </w:p>
    <w:p w:rsidR="00D96882" w:rsidRPr="00A3728C" w:rsidRDefault="00D96882" w:rsidP="00D96882">
      <w:pPr>
        <w:pStyle w:val="Default"/>
        <w:jc w:val="center"/>
        <w:rPr>
          <w:rFonts w:ascii="Arial" w:hAnsi="Arial" w:cs="Arial"/>
          <w:b/>
          <w:bCs/>
          <w:sz w:val="28"/>
          <w:szCs w:val="28"/>
          <w:u w:val="single"/>
        </w:rPr>
      </w:pPr>
      <w:r w:rsidRPr="00A3728C">
        <w:rPr>
          <w:rFonts w:ascii="Arial" w:hAnsi="Arial" w:cs="Arial"/>
          <w:b/>
          <w:bCs/>
          <w:sz w:val="28"/>
          <w:szCs w:val="28"/>
          <w:u w:val="single"/>
        </w:rPr>
        <w:lastRenderedPageBreak/>
        <w:t>Reception Behaviour Policy</w:t>
      </w:r>
    </w:p>
    <w:p w:rsidR="008577F0" w:rsidRPr="009D370F" w:rsidRDefault="008577F0" w:rsidP="00D96882">
      <w:pPr>
        <w:pStyle w:val="Default"/>
        <w:rPr>
          <w:rFonts w:ascii="Arial" w:hAnsi="Arial" w:cs="Arial"/>
          <w:b/>
          <w:bCs/>
        </w:rPr>
      </w:pPr>
    </w:p>
    <w:p w:rsidR="00D96882" w:rsidRPr="009D370F" w:rsidRDefault="00D96882" w:rsidP="00690D81">
      <w:pPr>
        <w:pStyle w:val="Default"/>
        <w:jc w:val="center"/>
        <w:rPr>
          <w:rFonts w:ascii="Arial" w:hAnsi="Arial" w:cs="Arial"/>
          <w:b/>
          <w:bCs/>
        </w:rPr>
      </w:pPr>
      <w:r w:rsidRPr="009D370F">
        <w:rPr>
          <w:rFonts w:ascii="Arial" w:hAnsi="Arial" w:cs="Arial"/>
          <w:b/>
          <w:bCs/>
        </w:rPr>
        <w:t>Rules</w:t>
      </w:r>
      <w:r w:rsidR="00A3728C">
        <w:rPr>
          <w:rFonts w:ascii="Arial" w:hAnsi="Arial" w:cs="Arial"/>
          <w:b/>
          <w:bCs/>
        </w:rPr>
        <w:t>:</w:t>
      </w:r>
    </w:p>
    <w:p w:rsidR="008577F0" w:rsidRPr="009D370F" w:rsidRDefault="008577F0" w:rsidP="00D96882">
      <w:pPr>
        <w:pStyle w:val="Default"/>
        <w:rPr>
          <w:rFonts w:ascii="Arial" w:hAnsi="Arial" w:cs="Arial"/>
          <w:b/>
          <w:bCs/>
        </w:rPr>
      </w:pPr>
    </w:p>
    <w:p w:rsidR="00D96882" w:rsidRPr="009D370F" w:rsidRDefault="00D96882" w:rsidP="00D96882">
      <w:pPr>
        <w:pStyle w:val="Default"/>
        <w:rPr>
          <w:rFonts w:ascii="Arial" w:hAnsi="Arial" w:cs="Arial"/>
          <w:b/>
          <w:bCs/>
        </w:rPr>
      </w:pPr>
      <w:r w:rsidRPr="009D370F">
        <w:rPr>
          <w:rFonts w:ascii="Arial" w:hAnsi="Arial" w:cs="Arial"/>
          <w:b/>
          <w:bCs/>
        </w:rPr>
        <w:t>In Reception we:</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Have kind hands and feet.</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Use kind words.</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Listen when someone else is talking.</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Share our toys.</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Walk inside.</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Use an indoor voice in the classroom.</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lastRenderedPageBreak/>
        <w:t xml:space="preserve">Tidy up when we have finished playing. </w:t>
      </w:r>
    </w:p>
    <w:p w:rsidR="00D96882" w:rsidRPr="009D370F" w:rsidRDefault="00D96882" w:rsidP="00D96882">
      <w:pPr>
        <w:pStyle w:val="Default"/>
        <w:numPr>
          <w:ilvl w:val="0"/>
          <w:numId w:val="12"/>
        </w:numPr>
        <w:rPr>
          <w:rFonts w:ascii="Arial" w:hAnsi="Arial" w:cs="Arial"/>
          <w:b/>
          <w:bCs/>
        </w:rPr>
      </w:pPr>
      <w:r w:rsidRPr="009D370F">
        <w:rPr>
          <w:rFonts w:ascii="Arial" w:hAnsi="Arial" w:cs="Arial"/>
          <w:b/>
          <w:bCs/>
        </w:rPr>
        <w:t>Line up quietly. (Face the front, silent voices)</w:t>
      </w:r>
    </w:p>
    <w:p w:rsidR="00D96882" w:rsidRPr="009D370F" w:rsidRDefault="00D96882" w:rsidP="00D96882">
      <w:pPr>
        <w:pStyle w:val="Default"/>
        <w:rPr>
          <w:rFonts w:ascii="Arial" w:hAnsi="Arial" w:cs="Arial"/>
          <w:bCs/>
        </w:rPr>
      </w:pPr>
    </w:p>
    <w:p w:rsidR="00D96882" w:rsidRPr="009D370F" w:rsidRDefault="00D96882" w:rsidP="008577F0">
      <w:pPr>
        <w:pStyle w:val="Default"/>
        <w:jc w:val="both"/>
        <w:rPr>
          <w:rFonts w:ascii="Arial" w:hAnsi="Arial" w:cs="Arial"/>
          <w:bCs/>
        </w:rPr>
      </w:pPr>
      <w:r w:rsidRPr="009D370F">
        <w:rPr>
          <w:rFonts w:ascii="Arial" w:hAnsi="Arial" w:cs="Arial"/>
          <w:bCs/>
        </w:rPr>
        <w:t>These rules are shared with the children and explained using stories, class puppets etc. throughout the year. The rules are displayed with pictures in the classroom.</w:t>
      </w:r>
    </w:p>
    <w:p w:rsidR="00D96882" w:rsidRPr="009D370F" w:rsidRDefault="00D96882" w:rsidP="00D96882">
      <w:pPr>
        <w:pStyle w:val="Default"/>
        <w:rPr>
          <w:rFonts w:ascii="Arial" w:hAnsi="Arial" w:cs="Arial"/>
          <w:bCs/>
        </w:rPr>
      </w:pPr>
    </w:p>
    <w:p w:rsidR="00EE4228" w:rsidRPr="009D370F" w:rsidRDefault="00620A0E" w:rsidP="00690D81">
      <w:pPr>
        <w:pStyle w:val="Default"/>
        <w:jc w:val="center"/>
        <w:rPr>
          <w:rFonts w:ascii="Arial" w:hAnsi="Arial" w:cs="Arial"/>
          <w:b/>
          <w:bCs/>
        </w:rPr>
      </w:pPr>
      <w:r w:rsidRPr="009D370F">
        <w:rPr>
          <w:rFonts w:ascii="Arial" w:hAnsi="Arial" w:cs="Arial"/>
          <w:b/>
          <w:bCs/>
        </w:rPr>
        <w:t xml:space="preserve">Behaviour </w:t>
      </w:r>
      <w:r w:rsidR="00EE4228" w:rsidRPr="009D370F">
        <w:rPr>
          <w:rFonts w:ascii="Arial" w:hAnsi="Arial" w:cs="Arial"/>
          <w:b/>
          <w:bCs/>
        </w:rPr>
        <w:t>Sanctions</w:t>
      </w:r>
      <w:r w:rsidR="00A3728C">
        <w:rPr>
          <w:rFonts w:ascii="Arial" w:hAnsi="Arial" w:cs="Arial"/>
          <w:b/>
          <w:bCs/>
        </w:rPr>
        <w:t>:</w:t>
      </w:r>
    </w:p>
    <w:p w:rsidR="00EE4228" w:rsidRPr="009D370F" w:rsidRDefault="00EE4228" w:rsidP="00D96882">
      <w:pPr>
        <w:pStyle w:val="Default"/>
        <w:rPr>
          <w:rFonts w:ascii="Arial" w:hAnsi="Arial" w:cs="Arial"/>
          <w:b/>
          <w:bCs/>
        </w:rPr>
      </w:pPr>
    </w:p>
    <w:p w:rsidR="00D96882" w:rsidRPr="009D370F" w:rsidRDefault="00D96882" w:rsidP="008577F0">
      <w:pPr>
        <w:pStyle w:val="Default"/>
        <w:jc w:val="both"/>
        <w:rPr>
          <w:rFonts w:ascii="Arial" w:hAnsi="Arial" w:cs="Arial"/>
          <w:bCs/>
        </w:rPr>
      </w:pPr>
      <w:r w:rsidRPr="009D370F">
        <w:rPr>
          <w:rFonts w:ascii="Arial" w:hAnsi="Arial" w:cs="Arial"/>
          <w:bCs/>
        </w:rPr>
        <w:t xml:space="preserve">If a child breaks one of these rules a member of staff will stop the child and remind them of the rule. The child’s level of understanding is always taken into account. </w:t>
      </w:r>
    </w:p>
    <w:p w:rsidR="00D96882" w:rsidRPr="009D370F" w:rsidRDefault="00D96882" w:rsidP="008577F0">
      <w:pPr>
        <w:pStyle w:val="Default"/>
        <w:jc w:val="both"/>
        <w:rPr>
          <w:rFonts w:ascii="Arial" w:hAnsi="Arial" w:cs="Arial"/>
          <w:bCs/>
        </w:rPr>
      </w:pPr>
    </w:p>
    <w:p w:rsidR="00D96882" w:rsidRPr="009D370F" w:rsidRDefault="00D96882" w:rsidP="008577F0">
      <w:pPr>
        <w:pStyle w:val="Default"/>
        <w:jc w:val="both"/>
        <w:rPr>
          <w:rFonts w:ascii="Arial" w:hAnsi="Arial" w:cs="Arial"/>
          <w:bCs/>
        </w:rPr>
      </w:pPr>
      <w:r w:rsidRPr="009D370F">
        <w:rPr>
          <w:rFonts w:ascii="Arial" w:hAnsi="Arial" w:cs="Arial"/>
          <w:bCs/>
        </w:rPr>
        <w:t>If a child continues to break t</w:t>
      </w:r>
      <w:r w:rsidR="00A3728C">
        <w:rPr>
          <w:rFonts w:ascii="Arial" w:hAnsi="Arial" w:cs="Arial"/>
          <w:bCs/>
        </w:rPr>
        <w:t xml:space="preserve">he rule they are asked to stop and come and </w:t>
      </w:r>
      <w:r w:rsidRPr="009D370F">
        <w:rPr>
          <w:rFonts w:ascii="Arial" w:hAnsi="Arial" w:cs="Arial"/>
          <w:bCs/>
        </w:rPr>
        <w:t xml:space="preserve">sit near a member of staff for a few minutes. If they are sitting on the carpet in a class group they are asked to stand up. </w:t>
      </w:r>
    </w:p>
    <w:p w:rsidR="00D96882" w:rsidRPr="009D370F" w:rsidRDefault="00D96882" w:rsidP="008577F0">
      <w:pPr>
        <w:pStyle w:val="Default"/>
        <w:jc w:val="both"/>
        <w:rPr>
          <w:rFonts w:ascii="Arial" w:hAnsi="Arial" w:cs="Arial"/>
          <w:bCs/>
        </w:rPr>
      </w:pPr>
    </w:p>
    <w:p w:rsidR="00D96882" w:rsidRPr="009D370F" w:rsidRDefault="00D96882" w:rsidP="008577F0">
      <w:pPr>
        <w:pStyle w:val="Default"/>
        <w:jc w:val="both"/>
        <w:rPr>
          <w:rFonts w:ascii="Arial" w:hAnsi="Arial" w:cs="Arial"/>
          <w:bCs/>
        </w:rPr>
      </w:pPr>
      <w:r w:rsidRPr="009D370F">
        <w:rPr>
          <w:rFonts w:ascii="Arial" w:hAnsi="Arial" w:cs="Arial"/>
          <w:bCs/>
        </w:rPr>
        <w:t>If the child continues</w:t>
      </w:r>
      <w:r w:rsidR="00A3728C">
        <w:rPr>
          <w:rFonts w:ascii="Arial" w:hAnsi="Arial" w:cs="Arial"/>
          <w:bCs/>
        </w:rPr>
        <w:t xml:space="preserve"> with the behaviour</w:t>
      </w:r>
      <w:r w:rsidRPr="009D370F">
        <w:rPr>
          <w:rFonts w:ascii="Arial" w:hAnsi="Arial" w:cs="Arial"/>
          <w:bCs/>
        </w:rPr>
        <w:t xml:space="preserve"> they are asked to go and sit on the ‘thinking mat’ for a few minutes. They are asked to think about what they have done and what would be the right thing to do.</w:t>
      </w:r>
    </w:p>
    <w:p w:rsidR="00D96882" w:rsidRPr="009D370F" w:rsidRDefault="00D96882" w:rsidP="008577F0">
      <w:pPr>
        <w:pStyle w:val="Default"/>
        <w:jc w:val="both"/>
        <w:rPr>
          <w:rFonts w:ascii="Arial" w:hAnsi="Arial" w:cs="Arial"/>
          <w:bCs/>
        </w:rPr>
      </w:pPr>
    </w:p>
    <w:p w:rsidR="00D96882" w:rsidRPr="009D370F" w:rsidRDefault="00D96882" w:rsidP="008577F0">
      <w:pPr>
        <w:pStyle w:val="Default"/>
        <w:jc w:val="both"/>
        <w:rPr>
          <w:rFonts w:ascii="Arial" w:hAnsi="Arial" w:cs="Arial"/>
          <w:bCs/>
        </w:rPr>
      </w:pPr>
      <w:r w:rsidRPr="009D370F">
        <w:rPr>
          <w:rFonts w:ascii="Arial" w:hAnsi="Arial" w:cs="Arial"/>
          <w:bCs/>
        </w:rPr>
        <w:lastRenderedPageBreak/>
        <w:t>The adult returns to the child after a few minutes and the child is reminded of the reason they were asked to think about their behaviour and what they should do next.</w:t>
      </w:r>
    </w:p>
    <w:p w:rsidR="00D96882" w:rsidRPr="009D370F" w:rsidRDefault="00D96882" w:rsidP="008577F0">
      <w:pPr>
        <w:pStyle w:val="Default"/>
        <w:jc w:val="both"/>
        <w:rPr>
          <w:rFonts w:ascii="Arial" w:hAnsi="Arial" w:cs="Arial"/>
          <w:bCs/>
        </w:rPr>
      </w:pPr>
    </w:p>
    <w:p w:rsidR="00D96882" w:rsidRPr="009D370F" w:rsidRDefault="00D96882" w:rsidP="008577F0">
      <w:pPr>
        <w:pStyle w:val="Default"/>
        <w:jc w:val="both"/>
        <w:rPr>
          <w:rFonts w:ascii="Arial" w:hAnsi="Arial" w:cs="Arial"/>
          <w:bCs/>
        </w:rPr>
      </w:pPr>
      <w:r w:rsidRPr="009D370F">
        <w:rPr>
          <w:rFonts w:ascii="Arial" w:hAnsi="Arial" w:cs="Arial"/>
          <w:bCs/>
        </w:rPr>
        <w:t xml:space="preserve">If the behaviour is dangerous or of a more serious nature the child needs to be taken straight to the thinking mat. In extreme cases the </w:t>
      </w:r>
      <w:r w:rsidRPr="00C61D93">
        <w:rPr>
          <w:rFonts w:ascii="Arial" w:hAnsi="Arial" w:cs="Arial"/>
          <w:bCs/>
        </w:rPr>
        <w:t xml:space="preserve">child may </w:t>
      </w:r>
      <w:r w:rsidR="00A3728C" w:rsidRPr="00C61D93">
        <w:rPr>
          <w:rFonts w:ascii="Arial" w:hAnsi="Arial" w:cs="Arial"/>
          <w:bCs/>
        </w:rPr>
        <w:t>be taken to see the Early Years Leader or a member of the Senior Leadership Team</w:t>
      </w:r>
      <w:r w:rsidRPr="00C61D93">
        <w:rPr>
          <w:rFonts w:ascii="Arial" w:hAnsi="Arial" w:cs="Arial"/>
          <w:bCs/>
        </w:rPr>
        <w:t>.</w:t>
      </w:r>
      <w:r w:rsidR="00A3728C" w:rsidRPr="00C61D93">
        <w:rPr>
          <w:rFonts w:ascii="Arial" w:hAnsi="Arial" w:cs="Arial"/>
          <w:bCs/>
        </w:rPr>
        <w:t xml:space="preserve"> The class teacher </w:t>
      </w:r>
      <w:r w:rsidR="00513579" w:rsidRPr="00C61D93">
        <w:rPr>
          <w:rFonts w:ascii="Arial" w:hAnsi="Arial" w:cs="Arial"/>
          <w:bCs/>
        </w:rPr>
        <w:t>will explain the incident to the parents at home time.</w:t>
      </w:r>
      <w:r w:rsidR="00513579">
        <w:rPr>
          <w:rFonts w:ascii="Arial" w:hAnsi="Arial" w:cs="Arial"/>
          <w:bCs/>
        </w:rPr>
        <w:t xml:space="preserve"> </w:t>
      </w:r>
    </w:p>
    <w:p w:rsidR="00D96882" w:rsidRPr="009D370F" w:rsidRDefault="00D96882" w:rsidP="00D96882">
      <w:pPr>
        <w:pStyle w:val="Default"/>
        <w:rPr>
          <w:rFonts w:ascii="Arial" w:hAnsi="Arial" w:cs="Arial"/>
          <w:bCs/>
          <w:u w:val="single"/>
        </w:rPr>
      </w:pPr>
    </w:p>
    <w:p w:rsidR="00EE4228" w:rsidRPr="009D370F" w:rsidRDefault="00D96882" w:rsidP="00690D81">
      <w:pPr>
        <w:pStyle w:val="Default"/>
        <w:jc w:val="center"/>
        <w:rPr>
          <w:rFonts w:ascii="Arial" w:hAnsi="Arial" w:cs="Arial"/>
          <w:b/>
          <w:bCs/>
        </w:rPr>
      </w:pPr>
      <w:r w:rsidRPr="009D370F">
        <w:rPr>
          <w:rFonts w:ascii="Arial" w:hAnsi="Arial" w:cs="Arial"/>
          <w:b/>
          <w:bCs/>
        </w:rPr>
        <w:t>Rewards</w:t>
      </w:r>
      <w:r w:rsidR="00A3728C">
        <w:rPr>
          <w:rFonts w:ascii="Arial" w:hAnsi="Arial" w:cs="Arial"/>
          <w:b/>
          <w:bCs/>
        </w:rPr>
        <w:t>:</w:t>
      </w:r>
    </w:p>
    <w:p w:rsidR="00D96882" w:rsidRPr="009D370F" w:rsidRDefault="00D96882" w:rsidP="00D96882">
      <w:pPr>
        <w:pStyle w:val="Default"/>
        <w:rPr>
          <w:rFonts w:ascii="Arial" w:hAnsi="Arial" w:cs="Arial"/>
          <w:b/>
          <w:bCs/>
        </w:rPr>
      </w:pPr>
      <w:r w:rsidRPr="009D370F">
        <w:rPr>
          <w:rFonts w:ascii="Arial" w:hAnsi="Arial" w:cs="Arial"/>
          <w:b/>
          <w:bCs/>
        </w:rPr>
        <w:t xml:space="preserve"> </w:t>
      </w:r>
    </w:p>
    <w:p w:rsidR="00D96882" w:rsidRPr="009D370F" w:rsidRDefault="00D96882" w:rsidP="008577F0">
      <w:pPr>
        <w:pStyle w:val="Default"/>
        <w:jc w:val="both"/>
        <w:rPr>
          <w:rFonts w:ascii="Arial" w:hAnsi="Arial" w:cs="Arial"/>
          <w:bCs/>
        </w:rPr>
      </w:pPr>
      <w:r w:rsidRPr="009D370F">
        <w:rPr>
          <w:rFonts w:ascii="Arial" w:hAnsi="Arial" w:cs="Arial"/>
          <w:bCs/>
        </w:rPr>
        <w:lastRenderedPageBreak/>
        <w:t>Praise is given frequently to reinforce good behaviour and effort. Children are encouraged and supported to behave well.</w:t>
      </w:r>
    </w:p>
    <w:p w:rsidR="00D96882" w:rsidRPr="009D370F" w:rsidRDefault="00D96882" w:rsidP="00D96882">
      <w:pPr>
        <w:pStyle w:val="Default"/>
        <w:rPr>
          <w:rFonts w:ascii="Arial" w:hAnsi="Arial" w:cs="Arial"/>
          <w:bCs/>
          <w:u w:val="single"/>
        </w:rPr>
      </w:pPr>
    </w:p>
    <w:p w:rsidR="00D96882" w:rsidRPr="00690D81" w:rsidRDefault="00D96882" w:rsidP="00D96882">
      <w:pPr>
        <w:pStyle w:val="Default"/>
        <w:rPr>
          <w:rFonts w:ascii="Arial" w:hAnsi="Arial" w:cs="Arial"/>
          <w:b/>
          <w:bCs/>
          <w:u w:val="single"/>
        </w:rPr>
      </w:pPr>
      <w:r w:rsidRPr="00690D81">
        <w:rPr>
          <w:rFonts w:ascii="Arial" w:hAnsi="Arial" w:cs="Arial"/>
          <w:b/>
          <w:bCs/>
          <w:u w:val="single"/>
        </w:rPr>
        <w:t>Shinies</w:t>
      </w:r>
    </w:p>
    <w:p w:rsidR="00D96882" w:rsidRPr="009D370F" w:rsidRDefault="00D96882" w:rsidP="008577F0">
      <w:pPr>
        <w:pStyle w:val="Default"/>
        <w:jc w:val="both"/>
        <w:rPr>
          <w:rFonts w:ascii="Arial" w:hAnsi="Arial" w:cs="Arial"/>
          <w:bCs/>
        </w:rPr>
      </w:pPr>
      <w:r w:rsidRPr="009D370F">
        <w:rPr>
          <w:rFonts w:ascii="Arial" w:hAnsi="Arial" w:cs="Arial"/>
          <w:bCs/>
        </w:rPr>
        <w:t>Children are given shiny stars for demonstrating kind behaviour, helpful behaviour and good effort. For example, if a child takes time to tidy up well when they have finished playing at an activity without being reminded, they may be rewarded with a ‘shiny’. Shinies are stuck onto a chart next to the child’s name and when they collect ten shinies the child is invited to choose a prize from the ‘shiny box’ and this is celebrated by the class.</w:t>
      </w:r>
    </w:p>
    <w:p w:rsidR="00D96882" w:rsidRPr="009D370F" w:rsidRDefault="00D96882" w:rsidP="006B2668">
      <w:pPr>
        <w:pStyle w:val="Default"/>
        <w:rPr>
          <w:rFonts w:ascii="Arial" w:hAnsi="Arial" w:cs="Arial"/>
          <w:b/>
          <w:bCs/>
        </w:rPr>
      </w:pPr>
    </w:p>
    <w:p w:rsidR="002A3746" w:rsidRPr="009D370F" w:rsidRDefault="002A3746" w:rsidP="002A3746">
      <w:pPr>
        <w:pStyle w:val="Default"/>
        <w:jc w:val="center"/>
        <w:rPr>
          <w:rFonts w:ascii="Arial" w:hAnsi="Arial" w:cs="Arial"/>
          <w:b/>
          <w:bCs/>
          <w:u w:val="single"/>
        </w:rPr>
      </w:pPr>
    </w:p>
    <w:p w:rsidR="008577F0" w:rsidRPr="009D370F" w:rsidRDefault="008577F0" w:rsidP="002A3746">
      <w:pPr>
        <w:pStyle w:val="Default"/>
        <w:jc w:val="center"/>
        <w:rPr>
          <w:rFonts w:ascii="Arial" w:hAnsi="Arial" w:cs="Arial"/>
          <w:b/>
          <w:bCs/>
          <w:u w:val="single"/>
        </w:rPr>
      </w:pPr>
    </w:p>
    <w:p w:rsidR="008577F0" w:rsidRPr="009D370F" w:rsidRDefault="008577F0" w:rsidP="002A3746">
      <w:pPr>
        <w:pStyle w:val="Default"/>
        <w:jc w:val="center"/>
        <w:rPr>
          <w:rFonts w:ascii="Arial" w:hAnsi="Arial" w:cs="Arial"/>
          <w:b/>
          <w:bCs/>
          <w:u w:val="single"/>
        </w:rPr>
      </w:pPr>
    </w:p>
    <w:p w:rsidR="002A3746" w:rsidRPr="009D370F" w:rsidRDefault="006C7173" w:rsidP="002A3746">
      <w:pPr>
        <w:pStyle w:val="Default"/>
        <w:jc w:val="center"/>
        <w:rPr>
          <w:rFonts w:ascii="Arial" w:hAnsi="Arial" w:cs="Arial"/>
          <w:b/>
          <w:bCs/>
          <w:u w:val="single"/>
        </w:rPr>
      </w:pPr>
      <w:r w:rsidRPr="009D370F">
        <w:rPr>
          <w:rFonts w:ascii="Arial" w:hAnsi="Arial" w:cs="Arial"/>
          <w:b/>
          <w:bCs/>
          <w:u w:val="single"/>
        </w:rPr>
        <w:t>Little Bears &amp; Big Bears</w:t>
      </w:r>
      <w:r w:rsidR="002A3746" w:rsidRPr="009D370F">
        <w:rPr>
          <w:rFonts w:ascii="Arial" w:hAnsi="Arial" w:cs="Arial"/>
          <w:b/>
          <w:bCs/>
          <w:u w:val="single"/>
        </w:rPr>
        <w:t xml:space="preserve"> Behaviour Policy</w:t>
      </w:r>
    </w:p>
    <w:p w:rsidR="002A3746" w:rsidRPr="009D370F" w:rsidRDefault="002A3746" w:rsidP="002A3746">
      <w:pPr>
        <w:pStyle w:val="Default"/>
        <w:rPr>
          <w:rFonts w:ascii="Arial" w:hAnsi="Arial" w:cs="Arial"/>
          <w:b/>
          <w:bCs/>
        </w:rPr>
      </w:pPr>
    </w:p>
    <w:p w:rsidR="002A3746" w:rsidRPr="009D370F" w:rsidRDefault="002A3746" w:rsidP="00690D81">
      <w:pPr>
        <w:pStyle w:val="Default"/>
        <w:jc w:val="center"/>
        <w:rPr>
          <w:rFonts w:ascii="Arial" w:hAnsi="Arial" w:cs="Arial"/>
          <w:b/>
          <w:bCs/>
        </w:rPr>
      </w:pPr>
      <w:r w:rsidRPr="009D370F">
        <w:rPr>
          <w:rFonts w:ascii="Arial" w:hAnsi="Arial" w:cs="Arial"/>
          <w:b/>
          <w:bCs/>
        </w:rPr>
        <w:t>Rules</w:t>
      </w:r>
      <w:r w:rsidR="00A3728C">
        <w:rPr>
          <w:rFonts w:ascii="Arial" w:hAnsi="Arial" w:cs="Arial"/>
          <w:b/>
          <w:bCs/>
        </w:rPr>
        <w:t>:</w:t>
      </w:r>
    </w:p>
    <w:p w:rsidR="002A3746" w:rsidRPr="00690D81" w:rsidRDefault="002A3746" w:rsidP="002A3746">
      <w:pPr>
        <w:pStyle w:val="Default"/>
        <w:rPr>
          <w:rFonts w:ascii="Arial" w:hAnsi="Arial" w:cs="Arial"/>
          <w:b/>
          <w:bCs/>
          <w:color w:val="FF0000"/>
        </w:rPr>
      </w:pPr>
      <w:r w:rsidRPr="009D370F">
        <w:rPr>
          <w:rFonts w:ascii="Arial" w:hAnsi="Arial" w:cs="Arial"/>
          <w:b/>
          <w:bCs/>
        </w:rPr>
        <w:t>•</w:t>
      </w:r>
      <w:r w:rsidRPr="009D370F">
        <w:rPr>
          <w:rFonts w:ascii="Arial" w:hAnsi="Arial" w:cs="Arial"/>
          <w:b/>
          <w:bCs/>
        </w:rPr>
        <w:tab/>
        <w:t xml:space="preserve">We walk carefully. </w:t>
      </w:r>
      <w:r w:rsidRPr="00690D81">
        <w:rPr>
          <w:rFonts w:ascii="Arial" w:hAnsi="Arial" w:cs="Arial"/>
          <w:b/>
          <w:bCs/>
          <w:color w:val="FF0000"/>
        </w:rPr>
        <w:t>We do not run inside Nursery.</w:t>
      </w:r>
    </w:p>
    <w:p w:rsidR="002A3746" w:rsidRPr="009D370F" w:rsidRDefault="002A3746" w:rsidP="002A3746">
      <w:pPr>
        <w:pStyle w:val="Default"/>
        <w:rPr>
          <w:rFonts w:ascii="Arial" w:hAnsi="Arial" w:cs="Arial"/>
          <w:b/>
          <w:bCs/>
        </w:rPr>
      </w:pPr>
      <w:r w:rsidRPr="009D370F">
        <w:rPr>
          <w:rFonts w:ascii="Arial" w:hAnsi="Arial" w:cs="Arial"/>
          <w:b/>
          <w:bCs/>
        </w:rPr>
        <w:t>•</w:t>
      </w:r>
      <w:r w:rsidRPr="009D370F">
        <w:rPr>
          <w:rFonts w:ascii="Arial" w:hAnsi="Arial" w:cs="Arial"/>
          <w:b/>
          <w:bCs/>
        </w:rPr>
        <w:tab/>
        <w:t xml:space="preserve">We share fairly. </w:t>
      </w:r>
      <w:r w:rsidRPr="00690D81">
        <w:rPr>
          <w:rFonts w:ascii="Arial" w:hAnsi="Arial" w:cs="Arial"/>
          <w:b/>
          <w:bCs/>
          <w:color w:val="FF0000"/>
        </w:rPr>
        <w:t>We do not snatch toys from each other.</w:t>
      </w:r>
    </w:p>
    <w:p w:rsidR="002A3746" w:rsidRPr="00690D81" w:rsidRDefault="002A3746" w:rsidP="002A3746">
      <w:pPr>
        <w:pStyle w:val="Default"/>
        <w:rPr>
          <w:rFonts w:ascii="Arial" w:hAnsi="Arial" w:cs="Arial"/>
          <w:b/>
          <w:bCs/>
          <w:color w:val="FF0000"/>
        </w:rPr>
      </w:pPr>
      <w:r w:rsidRPr="009D370F">
        <w:rPr>
          <w:rFonts w:ascii="Arial" w:hAnsi="Arial" w:cs="Arial"/>
          <w:b/>
          <w:bCs/>
        </w:rPr>
        <w:t>•</w:t>
      </w:r>
      <w:r w:rsidRPr="009D370F">
        <w:rPr>
          <w:rFonts w:ascii="Arial" w:hAnsi="Arial" w:cs="Arial"/>
          <w:b/>
          <w:bCs/>
        </w:rPr>
        <w:tab/>
        <w:t xml:space="preserve">We have kind hands. </w:t>
      </w:r>
      <w:r w:rsidRPr="00690D81">
        <w:rPr>
          <w:rFonts w:ascii="Arial" w:hAnsi="Arial" w:cs="Arial"/>
          <w:b/>
          <w:bCs/>
          <w:color w:val="FF0000"/>
        </w:rPr>
        <w:t>We do not use push or hurt each other.</w:t>
      </w:r>
    </w:p>
    <w:p w:rsidR="002A3746" w:rsidRPr="009D370F" w:rsidRDefault="002A3746" w:rsidP="002A3746">
      <w:pPr>
        <w:pStyle w:val="Default"/>
        <w:rPr>
          <w:rFonts w:ascii="Arial" w:hAnsi="Arial" w:cs="Arial"/>
          <w:b/>
          <w:bCs/>
        </w:rPr>
      </w:pPr>
      <w:r w:rsidRPr="009D370F">
        <w:rPr>
          <w:rFonts w:ascii="Arial" w:hAnsi="Arial" w:cs="Arial"/>
          <w:b/>
          <w:bCs/>
        </w:rPr>
        <w:t>•</w:t>
      </w:r>
      <w:r w:rsidRPr="009D370F">
        <w:rPr>
          <w:rFonts w:ascii="Arial" w:hAnsi="Arial" w:cs="Arial"/>
          <w:b/>
          <w:bCs/>
        </w:rPr>
        <w:tab/>
        <w:t>We use kind words</w:t>
      </w:r>
      <w:r w:rsidRPr="00690D81">
        <w:rPr>
          <w:rFonts w:ascii="Arial" w:hAnsi="Arial" w:cs="Arial"/>
          <w:b/>
          <w:bCs/>
          <w:color w:val="FF0000"/>
        </w:rPr>
        <w:t>. We do not say mean things to upset each other.</w:t>
      </w:r>
    </w:p>
    <w:p w:rsidR="002A3746" w:rsidRPr="009D370F" w:rsidRDefault="002A3746" w:rsidP="002A3746">
      <w:pPr>
        <w:pStyle w:val="Default"/>
        <w:rPr>
          <w:rFonts w:ascii="Arial" w:hAnsi="Arial" w:cs="Arial"/>
          <w:bCs/>
        </w:rPr>
      </w:pPr>
    </w:p>
    <w:p w:rsidR="002A3746" w:rsidRPr="009D370F" w:rsidRDefault="002A3746" w:rsidP="008577F0">
      <w:pPr>
        <w:pStyle w:val="Default"/>
        <w:jc w:val="both"/>
        <w:rPr>
          <w:rFonts w:ascii="Arial" w:hAnsi="Arial" w:cs="Arial"/>
          <w:bCs/>
        </w:rPr>
      </w:pPr>
      <w:r w:rsidRPr="009D370F">
        <w:rPr>
          <w:rFonts w:ascii="Arial" w:hAnsi="Arial" w:cs="Arial"/>
          <w:bCs/>
        </w:rPr>
        <w:t>The rules are shared with children through social stories featuring our friends, Checker and Spike (Puppets) Photographs from these social stories are displayed in nursery along with the above rules.</w:t>
      </w:r>
    </w:p>
    <w:p w:rsidR="002A3746" w:rsidRPr="009D370F" w:rsidRDefault="002A3746" w:rsidP="002A3746">
      <w:pPr>
        <w:pStyle w:val="Default"/>
        <w:rPr>
          <w:rFonts w:ascii="Arial" w:hAnsi="Arial" w:cs="Arial"/>
          <w:bCs/>
        </w:rPr>
      </w:pPr>
    </w:p>
    <w:p w:rsidR="00EE4228" w:rsidRPr="009D370F" w:rsidRDefault="00620A0E" w:rsidP="00690D81">
      <w:pPr>
        <w:pStyle w:val="Default"/>
        <w:jc w:val="center"/>
        <w:rPr>
          <w:rFonts w:ascii="Arial" w:hAnsi="Arial" w:cs="Arial"/>
          <w:b/>
          <w:bCs/>
        </w:rPr>
      </w:pPr>
      <w:r w:rsidRPr="009D370F">
        <w:rPr>
          <w:rFonts w:ascii="Arial" w:hAnsi="Arial" w:cs="Arial"/>
          <w:b/>
          <w:bCs/>
        </w:rPr>
        <w:t xml:space="preserve">Behaviour </w:t>
      </w:r>
      <w:r w:rsidR="00EE4228" w:rsidRPr="009D370F">
        <w:rPr>
          <w:rFonts w:ascii="Arial" w:hAnsi="Arial" w:cs="Arial"/>
          <w:b/>
          <w:bCs/>
        </w:rPr>
        <w:t>Sanctions</w:t>
      </w:r>
      <w:r w:rsidR="00513579">
        <w:rPr>
          <w:rFonts w:ascii="Arial" w:hAnsi="Arial" w:cs="Arial"/>
          <w:b/>
          <w:bCs/>
        </w:rPr>
        <w:t>:</w:t>
      </w:r>
    </w:p>
    <w:p w:rsidR="00EE4228" w:rsidRPr="009D370F" w:rsidRDefault="00EE4228" w:rsidP="002A3746">
      <w:pPr>
        <w:pStyle w:val="Default"/>
        <w:rPr>
          <w:rFonts w:ascii="Arial" w:hAnsi="Arial" w:cs="Arial"/>
          <w:b/>
          <w:bCs/>
        </w:rPr>
      </w:pPr>
    </w:p>
    <w:p w:rsidR="002A3746" w:rsidRPr="009D370F" w:rsidRDefault="002A3746" w:rsidP="008577F0">
      <w:pPr>
        <w:pStyle w:val="Default"/>
        <w:jc w:val="both"/>
        <w:rPr>
          <w:rFonts w:ascii="Arial" w:hAnsi="Arial" w:cs="Arial"/>
          <w:bCs/>
        </w:rPr>
      </w:pPr>
      <w:r w:rsidRPr="009D370F">
        <w:rPr>
          <w:rFonts w:ascii="Arial" w:hAnsi="Arial" w:cs="Arial"/>
          <w:bCs/>
        </w:rPr>
        <w:t xml:space="preserve">If children break these rules a member of staff will stop the child and remind them of the appropriate rule. The child’s level of understanding must always be taken into account and the explanation/ questioning should always be developmentally appropriate for the </w:t>
      </w:r>
      <w:r w:rsidRPr="009D370F">
        <w:rPr>
          <w:rFonts w:ascii="Arial" w:hAnsi="Arial" w:cs="Arial"/>
          <w:bCs/>
        </w:rPr>
        <w:lastRenderedPageBreak/>
        <w:t xml:space="preserve">child. All staff wear happy/ sad faces and these should be used to support the child in their understanding. </w:t>
      </w:r>
    </w:p>
    <w:p w:rsidR="002A3746" w:rsidRPr="009D370F" w:rsidRDefault="002A3746" w:rsidP="008577F0">
      <w:pPr>
        <w:pStyle w:val="Default"/>
        <w:jc w:val="both"/>
        <w:rPr>
          <w:rFonts w:ascii="Arial" w:hAnsi="Arial" w:cs="Arial"/>
          <w:bCs/>
        </w:rPr>
      </w:pPr>
    </w:p>
    <w:p w:rsidR="002A3746" w:rsidRPr="009D370F" w:rsidRDefault="002A3746" w:rsidP="008577F0">
      <w:pPr>
        <w:pStyle w:val="Default"/>
        <w:jc w:val="both"/>
        <w:rPr>
          <w:rFonts w:ascii="Arial" w:hAnsi="Arial" w:cs="Arial"/>
          <w:bCs/>
        </w:rPr>
      </w:pPr>
      <w:r w:rsidRPr="009D370F">
        <w:rPr>
          <w:rFonts w:ascii="Arial" w:hAnsi="Arial" w:cs="Arial"/>
          <w:bCs/>
        </w:rPr>
        <w:t>If a child continues to break the rule, remind them again (as above)</w:t>
      </w:r>
    </w:p>
    <w:p w:rsidR="002A3746" w:rsidRPr="009D370F" w:rsidRDefault="002A3746" w:rsidP="008577F0">
      <w:pPr>
        <w:pStyle w:val="Default"/>
        <w:jc w:val="both"/>
        <w:rPr>
          <w:rFonts w:ascii="Arial" w:hAnsi="Arial" w:cs="Arial"/>
          <w:bCs/>
        </w:rPr>
      </w:pPr>
    </w:p>
    <w:p w:rsidR="002A3746" w:rsidRPr="009D370F" w:rsidRDefault="002A3746" w:rsidP="008577F0">
      <w:pPr>
        <w:pStyle w:val="Default"/>
        <w:jc w:val="both"/>
        <w:rPr>
          <w:rFonts w:ascii="Arial" w:hAnsi="Arial" w:cs="Arial"/>
          <w:bCs/>
        </w:rPr>
      </w:pPr>
      <w:r w:rsidRPr="009D370F">
        <w:rPr>
          <w:rFonts w:ascii="Arial" w:hAnsi="Arial" w:cs="Arial"/>
          <w:bCs/>
        </w:rPr>
        <w:t>If the child continues repeat the above and bring them to the ‘Thinking chair’ Once at the chair explain why the child needs to sit and think about the right thing to do then ask them to sit down and think for a couple of minutes.</w:t>
      </w:r>
    </w:p>
    <w:p w:rsidR="002A3746" w:rsidRPr="009D370F" w:rsidRDefault="002A3746" w:rsidP="008577F0">
      <w:pPr>
        <w:pStyle w:val="Default"/>
        <w:jc w:val="both"/>
        <w:rPr>
          <w:rFonts w:ascii="Arial" w:hAnsi="Arial" w:cs="Arial"/>
          <w:bCs/>
        </w:rPr>
      </w:pPr>
    </w:p>
    <w:p w:rsidR="002A3746" w:rsidRPr="009D370F" w:rsidRDefault="002A3746" w:rsidP="008577F0">
      <w:pPr>
        <w:pStyle w:val="Default"/>
        <w:jc w:val="both"/>
        <w:rPr>
          <w:rFonts w:ascii="Arial" w:hAnsi="Arial" w:cs="Arial"/>
          <w:bCs/>
        </w:rPr>
      </w:pPr>
      <w:r w:rsidRPr="009D370F">
        <w:rPr>
          <w:rFonts w:ascii="Arial" w:hAnsi="Arial" w:cs="Arial"/>
          <w:bCs/>
        </w:rPr>
        <w:lastRenderedPageBreak/>
        <w:t>Return to the child, remind them of the reason they were asked to sit and think about their behaviour and remind them of the right thing to do.</w:t>
      </w:r>
    </w:p>
    <w:p w:rsidR="002A3746" w:rsidRPr="009D370F" w:rsidRDefault="002A3746" w:rsidP="008577F0">
      <w:pPr>
        <w:pStyle w:val="Default"/>
        <w:jc w:val="both"/>
        <w:rPr>
          <w:rFonts w:ascii="Arial" w:hAnsi="Arial" w:cs="Arial"/>
          <w:bCs/>
        </w:rPr>
      </w:pPr>
    </w:p>
    <w:p w:rsidR="00513579" w:rsidRPr="009D370F" w:rsidRDefault="002A3746" w:rsidP="00513579">
      <w:pPr>
        <w:pStyle w:val="Default"/>
        <w:jc w:val="both"/>
        <w:rPr>
          <w:rFonts w:ascii="Arial" w:hAnsi="Arial" w:cs="Arial"/>
          <w:bCs/>
        </w:rPr>
      </w:pPr>
      <w:r w:rsidRPr="009D370F">
        <w:rPr>
          <w:rFonts w:ascii="Arial" w:hAnsi="Arial" w:cs="Arial"/>
          <w:bCs/>
        </w:rPr>
        <w:t>If the behaviour is deemed dangerous or of a more serious nature child may be taken to go straight to the thinking chair and the above procedure must be followed</w:t>
      </w:r>
      <w:r w:rsidRPr="00C61D93">
        <w:rPr>
          <w:rFonts w:ascii="Arial" w:hAnsi="Arial" w:cs="Arial"/>
          <w:bCs/>
        </w:rPr>
        <w:t>.</w:t>
      </w:r>
      <w:r w:rsidR="00513579" w:rsidRPr="00C61D93">
        <w:rPr>
          <w:rFonts w:ascii="Arial" w:hAnsi="Arial" w:cs="Arial"/>
          <w:bCs/>
        </w:rPr>
        <w:t xml:space="preserve"> The class teacher will explain the incident to the parents at home time.</w:t>
      </w:r>
      <w:r w:rsidR="00513579">
        <w:rPr>
          <w:rFonts w:ascii="Arial" w:hAnsi="Arial" w:cs="Arial"/>
          <w:bCs/>
        </w:rPr>
        <w:t xml:space="preserve"> </w:t>
      </w:r>
    </w:p>
    <w:p w:rsidR="002A3746" w:rsidRPr="009D370F" w:rsidRDefault="002A3746" w:rsidP="008577F0">
      <w:pPr>
        <w:pStyle w:val="Default"/>
        <w:jc w:val="both"/>
        <w:rPr>
          <w:rFonts w:ascii="Arial" w:hAnsi="Arial" w:cs="Arial"/>
          <w:bCs/>
        </w:rPr>
      </w:pPr>
    </w:p>
    <w:p w:rsidR="002A3746" w:rsidRPr="009D370F" w:rsidRDefault="002A3746" w:rsidP="002A3746">
      <w:pPr>
        <w:pStyle w:val="Default"/>
        <w:rPr>
          <w:rFonts w:ascii="Arial" w:hAnsi="Arial" w:cs="Arial"/>
          <w:bCs/>
        </w:rPr>
      </w:pPr>
    </w:p>
    <w:p w:rsidR="002A3746" w:rsidRPr="009D370F" w:rsidRDefault="002A3746" w:rsidP="00690D81">
      <w:pPr>
        <w:pStyle w:val="Default"/>
        <w:jc w:val="center"/>
        <w:rPr>
          <w:rFonts w:ascii="Arial" w:hAnsi="Arial" w:cs="Arial"/>
          <w:b/>
          <w:bCs/>
        </w:rPr>
      </w:pPr>
      <w:r w:rsidRPr="009D370F">
        <w:rPr>
          <w:rFonts w:ascii="Arial" w:hAnsi="Arial" w:cs="Arial"/>
          <w:b/>
          <w:bCs/>
        </w:rPr>
        <w:t>Rewards</w:t>
      </w:r>
    </w:p>
    <w:p w:rsidR="002A3746" w:rsidRPr="009D370F" w:rsidRDefault="002A3746" w:rsidP="008577F0">
      <w:pPr>
        <w:pStyle w:val="Default"/>
        <w:jc w:val="both"/>
        <w:rPr>
          <w:rFonts w:ascii="Arial" w:hAnsi="Arial" w:cs="Arial"/>
          <w:bCs/>
        </w:rPr>
      </w:pPr>
      <w:r w:rsidRPr="009D370F">
        <w:rPr>
          <w:rFonts w:ascii="Arial" w:hAnsi="Arial" w:cs="Arial"/>
          <w:bCs/>
        </w:rPr>
        <w:lastRenderedPageBreak/>
        <w:t xml:space="preserve"> Praise is given frequently in the nursery and is always linked clearly to behaviour and effort. The visual smiley sign as well as gestures should also be used to support children with language/ understanding difficulties or EAL children in understanding that they have done something good.</w:t>
      </w:r>
    </w:p>
    <w:p w:rsidR="002A3746" w:rsidRPr="009D370F" w:rsidRDefault="002A3746" w:rsidP="002A3746">
      <w:pPr>
        <w:pStyle w:val="Default"/>
        <w:rPr>
          <w:rFonts w:ascii="Arial" w:hAnsi="Arial" w:cs="Arial"/>
          <w:bCs/>
        </w:rPr>
      </w:pPr>
    </w:p>
    <w:p w:rsidR="002A3746" w:rsidRDefault="002A3746" w:rsidP="008577F0">
      <w:pPr>
        <w:pStyle w:val="Default"/>
        <w:jc w:val="both"/>
        <w:rPr>
          <w:rFonts w:ascii="Arial" w:hAnsi="Arial" w:cs="Arial"/>
          <w:bCs/>
        </w:rPr>
      </w:pPr>
      <w:r w:rsidRPr="009D370F">
        <w:rPr>
          <w:rFonts w:ascii="Arial" w:hAnsi="Arial" w:cs="Arial"/>
          <w:bCs/>
        </w:rPr>
        <w:t xml:space="preserve">Stickers- Stickers are not given out frequently in the nursery as we feel they become expected/ lose their value. Stickers are given out spontaneously when certain things are observed (Kind behaviour, helpful behaviour, good effort, persevering through difficulties) If a child is rewarded with a sticker they must always be told very clearly what they have been rewarded for. The explanation should </w:t>
      </w:r>
      <w:r w:rsidRPr="009D370F">
        <w:rPr>
          <w:rFonts w:ascii="Arial" w:hAnsi="Arial" w:cs="Arial"/>
          <w:bCs/>
        </w:rPr>
        <w:lastRenderedPageBreak/>
        <w:t>always be very clearly related to effort/ behaviour rather than skill/ end result e.g. “I want to give this sticker because you have really tried hard to write the letters in your name” rather than “You can have a sticker because your writing is beautiful”</w:t>
      </w:r>
    </w:p>
    <w:p w:rsidR="0063742C" w:rsidRDefault="0063742C" w:rsidP="008577F0">
      <w:pPr>
        <w:pStyle w:val="Default"/>
        <w:jc w:val="both"/>
        <w:rPr>
          <w:rFonts w:ascii="Arial" w:hAnsi="Arial" w:cs="Arial"/>
          <w:bCs/>
        </w:rPr>
      </w:pPr>
    </w:p>
    <w:p w:rsidR="0063742C" w:rsidRPr="009D370F" w:rsidRDefault="0063742C" w:rsidP="008577F0">
      <w:pPr>
        <w:pStyle w:val="Default"/>
        <w:jc w:val="both"/>
        <w:rPr>
          <w:rFonts w:ascii="Arial" w:hAnsi="Arial" w:cs="Arial"/>
          <w:bCs/>
        </w:rPr>
      </w:pPr>
    </w:p>
    <w:p w:rsidR="002A3746" w:rsidRPr="009D370F" w:rsidRDefault="002A3746" w:rsidP="008577F0">
      <w:pPr>
        <w:pStyle w:val="Default"/>
        <w:jc w:val="both"/>
        <w:rPr>
          <w:rFonts w:ascii="Arial" w:hAnsi="Arial" w:cs="Arial"/>
          <w:bCs/>
        </w:rPr>
      </w:pPr>
      <w:r w:rsidRPr="009D370F">
        <w:rPr>
          <w:rFonts w:ascii="Arial" w:hAnsi="Arial" w:cs="Arial"/>
          <w:bCs/>
        </w:rPr>
        <w:t>Stickers are also given to each tidy group on a Friday if the group has worked well as a team all week, worked hard to tidy their area all week, listened to their tidy teacher’s instructions all week. Children are reminded of Friday stickers each day in the week as an incentive to try hard during tidy up time.</w:t>
      </w:r>
    </w:p>
    <w:p w:rsidR="002A3746" w:rsidRPr="009D370F" w:rsidRDefault="002A3746" w:rsidP="002A3746">
      <w:pPr>
        <w:pStyle w:val="Default"/>
        <w:rPr>
          <w:rFonts w:ascii="Arial" w:hAnsi="Arial" w:cs="Arial"/>
          <w:bCs/>
        </w:rPr>
      </w:pPr>
    </w:p>
    <w:p w:rsidR="00D96882" w:rsidRPr="009D370F" w:rsidRDefault="002A3746" w:rsidP="008577F0">
      <w:pPr>
        <w:pStyle w:val="Default"/>
        <w:jc w:val="both"/>
        <w:rPr>
          <w:rFonts w:ascii="Arial" w:hAnsi="Arial" w:cs="Arial"/>
          <w:bCs/>
        </w:rPr>
      </w:pPr>
      <w:r w:rsidRPr="009D370F">
        <w:rPr>
          <w:rFonts w:ascii="Arial" w:hAnsi="Arial" w:cs="Arial"/>
          <w:bCs/>
        </w:rPr>
        <w:lastRenderedPageBreak/>
        <w:t>Group Rewards- From January when children are familiar with routines and boundaries we introduce ‘Super Shiny Stars’ This is a chart with the outline of 5 stars. Each time the children behave well as a group (Stopping, looking and listening when the tambourine is shaken, coming to the carpet and sitting down quickly and quietly with no fussing, being sensible when walking to the studio etc) a child is asked to pick a golden star from the bag and it is added to the chart. We then count how many stars we have and how many more we need to get 5.  When we have 5 stars the children are all given a treat (something nice to eat, something to watch on the big screen, a game of musical statues/ bumps)</w:t>
      </w:r>
    </w:p>
    <w:p w:rsidR="002A3746" w:rsidRPr="009D370F" w:rsidRDefault="002A3746" w:rsidP="006B2668">
      <w:pPr>
        <w:pStyle w:val="Default"/>
        <w:rPr>
          <w:rFonts w:ascii="Arial" w:hAnsi="Arial" w:cs="Arial"/>
          <w:b/>
          <w:bCs/>
        </w:rPr>
      </w:pPr>
    </w:p>
    <w:p w:rsidR="002A3746" w:rsidRPr="009D370F" w:rsidRDefault="002A3746" w:rsidP="006B2668">
      <w:pPr>
        <w:pStyle w:val="Default"/>
        <w:rPr>
          <w:rFonts w:ascii="Arial" w:hAnsi="Arial" w:cs="Arial"/>
          <w:b/>
          <w:bCs/>
          <w:sz w:val="28"/>
          <w:szCs w:val="28"/>
        </w:rPr>
      </w:pPr>
    </w:p>
    <w:p w:rsidR="006B2668" w:rsidRPr="009D370F" w:rsidRDefault="006B2668" w:rsidP="006B2668">
      <w:pPr>
        <w:pStyle w:val="Default"/>
        <w:rPr>
          <w:rFonts w:ascii="Arial" w:hAnsi="Arial" w:cs="Arial"/>
          <w:b/>
          <w:bCs/>
          <w:sz w:val="28"/>
          <w:szCs w:val="28"/>
        </w:rPr>
      </w:pPr>
      <w:r w:rsidRPr="009D370F">
        <w:rPr>
          <w:rFonts w:ascii="Arial" w:hAnsi="Arial" w:cs="Arial"/>
          <w:b/>
          <w:bCs/>
          <w:sz w:val="28"/>
          <w:szCs w:val="28"/>
        </w:rPr>
        <w:t>GOVERNORS’ STATEMENT OF BEHAVIOUR PRINCIPLES 2016-17, on which this policy based.</w:t>
      </w:r>
    </w:p>
    <w:p w:rsidR="004C0E6C" w:rsidRPr="009D370F" w:rsidRDefault="004C0E6C" w:rsidP="006B2668">
      <w:pPr>
        <w:pStyle w:val="Default"/>
        <w:rPr>
          <w:rFonts w:ascii="Arial" w:hAnsi="Arial" w:cs="Arial"/>
          <w:sz w:val="23"/>
          <w:szCs w:val="23"/>
        </w:rPr>
      </w:pPr>
    </w:p>
    <w:p w:rsidR="006B2668" w:rsidRPr="009D370F" w:rsidRDefault="006B2668" w:rsidP="006B2668">
      <w:pPr>
        <w:pStyle w:val="Default"/>
        <w:rPr>
          <w:rFonts w:ascii="Arial" w:hAnsi="Arial" w:cs="Arial"/>
          <w:b/>
          <w:szCs w:val="23"/>
        </w:rPr>
      </w:pPr>
      <w:r w:rsidRPr="009D370F">
        <w:rPr>
          <w:rFonts w:ascii="Arial" w:hAnsi="Arial" w:cs="Arial"/>
          <w:b/>
          <w:szCs w:val="23"/>
        </w:rPr>
        <w:t>Introduction:</w:t>
      </w:r>
    </w:p>
    <w:p w:rsidR="006B2668" w:rsidRPr="009D370F" w:rsidRDefault="006B2668" w:rsidP="006B2668">
      <w:pPr>
        <w:pStyle w:val="Default"/>
        <w:rPr>
          <w:rFonts w:ascii="Arial" w:hAnsi="Arial" w:cs="Arial"/>
          <w:szCs w:val="23"/>
        </w:rPr>
      </w:pPr>
      <w:r w:rsidRPr="009D370F">
        <w:rPr>
          <w:rFonts w:ascii="Arial" w:hAnsi="Arial" w:cs="Arial"/>
          <w:szCs w:val="23"/>
        </w:rPr>
        <w:t xml:space="preserve">This Statement has been drawn up in accordance with the Education and Inspections Act 2006. </w:t>
      </w:r>
    </w:p>
    <w:p w:rsidR="006B2668" w:rsidRPr="009D370F" w:rsidRDefault="006B2668" w:rsidP="006B2668">
      <w:pPr>
        <w:pStyle w:val="Default"/>
        <w:rPr>
          <w:rFonts w:ascii="Arial" w:hAnsi="Arial" w:cs="Arial"/>
          <w:szCs w:val="23"/>
        </w:rPr>
      </w:pPr>
    </w:p>
    <w:p w:rsidR="006B2668" w:rsidRPr="009D370F" w:rsidRDefault="006B2668" w:rsidP="006B2668">
      <w:pPr>
        <w:pStyle w:val="Default"/>
        <w:rPr>
          <w:rFonts w:ascii="Arial" w:hAnsi="Arial" w:cs="Arial"/>
          <w:szCs w:val="23"/>
        </w:rPr>
      </w:pPr>
      <w:r w:rsidRPr="009D370F">
        <w:rPr>
          <w:rFonts w:ascii="Arial" w:hAnsi="Arial" w:cs="Arial"/>
          <w:szCs w:val="23"/>
        </w:rPr>
        <w:t xml:space="preserve">The purpose of this statement is to provide guidance for the Headteacher in drawing up the Behaviour and Discipline Policy at Lidget Green Primary School so that it reflects the shared beliefs </w:t>
      </w:r>
      <w:r w:rsidRPr="009D370F">
        <w:rPr>
          <w:rFonts w:ascii="Arial" w:hAnsi="Arial" w:cs="Arial"/>
          <w:szCs w:val="23"/>
        </w:rPr>
        <w:lastRenderedPageBreak/>
        <w:t xml:space="preserve">of governors, staff and parents for the children in the school, as well as taking full account of the law with regard to behaviour matters. </w:t>
      </w:r>
    </w:p>
    <w:p w:rsidR="006B2668" w:rsidRPr="009D370F" w:rsidRDefault="006B2668" w:rsidP="006B2668">
      <w:pPr>
        <w:pStyle w:val="Default"/>
        <w:rPr>
          <w:rFonts w:ascii="Arial" w:hAnsi="Arial" w:cs="Arial"/>
          <w:szCs w:val="23"/>
        </w:rPr>
      </w:pPr>
    </w:p>
    <w:p w:rsidR="006B2668" w:rsidRPr="009D370F" w:rsidRDefault="006B2668" w:rsidP="006B2668">
      <w:pPr>
        <w:pStyle w:val="Default"/>
        <w:rPr>
          <w:rFonts w:ascii="Arial" w:hAnsi="Arial" w:cs="Arial"/>
          <w:szCs w:val="23"/>
        </w:rPr>
      </w:pPr>
      <w:r w:rsidRPr="009D370F">
        <w:rPr>
          <w:rFonts w:ascii="Arial" w:hAnsi="Arial" w:cs="Arial"/>
          <w:szCs w:val="23"/>
        </w:rPr>
        <w:t xml:space="preserve">It is intended to help all school staff to be aware of and understand the extent of their powers in respect of discipline and sanctions and how to use them. Staff should be confident that they have the Governor’s support when following this guidance. </w:t>
      </w:r>
    </w:p>
    <w:p w:rsidR="006B2668" w:rsidRPr="009D370F" w:rsidRDefault="006B2668" w:rsidP="006B2668">
      <w:pPr>
        <w:pStyle w:val="Default"/>
        <w:rPr>
          <w:rFonts w:ascii="Arial" w:hAnsi="Arial" w:cs="Arial"/>
          <w:sz w:val="23"/>
          <w:szCs w:val="23"/>
        </w:rPr>
      </w:pPr>
    </w:p>
    <w:p w:rsidR="006B2668" w:rsidRPr="009D370F" w:rsidRDefault="006B2668" w:rsidP="006B2668">
      <w:pPr>
        <w:pStyle w:val="Default"/>
        <w:rPr>
          <w:rFonts w:ascii="Arial" w:hAnsi="Arial" w:cs="Arial"/>
        </w:rPr>
      </w:pPr>
      <w:r w:rsidRPr="009D370F">
        <w:rPr>
          <w:rFonts w:ascii="Arial" w:hAnsi="Arial" w:cs="Arial"/>
        </w:rPr>
        <w:t xml:space="preserve">This is a statement of principles; the day to day policies and practices related to behaviour management are outlined in the Behaviour and Discipline Policy, taking into account the guidance in DfE </w:t>
      </w:r>
      <w:r w:rsidRPr="009D370F">
        <w:rPr>
          <w:rFonts w:ascii="Arial" w:hAnsi="Arial" w:cs="Arial"/>
        </w:rPr>
        <w:lastRenderedPageBreak/>
        <w:t xml:space="preserve">publication </w:t>
      </w:r>
      <w:r w:rsidRPr="009D370F">
        <w:rPr>
          <w:rFonts w:ascii="Arial" w:hAnsi="Arial" w:cs="Arial"/>
          <w:i/>
        </w:rPr>
        <w:t xml:space="preserve">Behaviour and Discipline in Schools: a guide for Headteachers and school staff (January 2016). </w:t>
      </w:r>
      <w:r w:rsidRPr="009D370F">
        <w:rPr>
          <w:rFonts w:ascii="Arial" w:hAnsi="Arial" w:cs="Arial"/>
        </w:rPr>
        <w:t xml:space="preserve">The Behaviour and Discipline Policy is publicised, in writing, to staff, parents/carers and children each year and is also available on the school’s website. </w:t>
      </w:r>
    </w:p>
    <w:p w:rsidR="005717C4" w:rsidRPr="009D370F" w:rsidRDefault="005717C4" w:rsidP="005717C4">
      <w:pPr>
        <w:ind w:left="357"/>
        <w:rPr>
          <w:rFonts w:ascii="Arial" w:hAnsi="Arial" w:cs="Arial"/>
        </w:rPr>
      </w:pPr>
      <w:r w:rsidRPr="009D370F">
        <w:rPr>
          <w:rFonts w:ascii="Arial" w:hAnsi="Arial" w:cs="Arial"/>
        </w:rPr>
        <w:t>To create a positive environment which encourages and reinforces good behaviour.</w:t>
      </w:r>
    </w:p>
    <w:p w:rsidR="005717C4" w:rsidRPr="009D370F" w:rsidRDefault="005717C4" w:rsidP="005717C4">
      <w:pPr>
        <w:ind w:left="357"/>
        <w:rPr>
          <w:rFonts w:ascii="Arial" w:hAnsi="Arial" w:cs="Arial"/>
        </w:rPr>
      </w:pPr>
      <w:r w:rsidRPr="009D370F">
        <w:rPr>
          <w:rFonts w:ascii="Arial" w:hAnsi="Arial" w:cs="Arial"/>
        </w:rPr>
        <w:t xml:space="preserve">To promote self-esteem, self-discipline and positive relationships. </w:t>
      </w:r>
    </w:p>
    <w:p w:rsidR="005717C4" w:rsidRPr="009D370F" w:rsidRDefault="005717C4" w:rsidP="005717C4">
      <w:pPr>
        <w:ind w:firstLine="357"/>
        <w:rPr>
          <w:rFonts w:ascii="Arial" w:hAnsi="Arial" w:cs="Arial"/>
        </w:rPr>
      </w:pPr>
      <w:r w:rsidRPr="009D370F">
        <w:rPr>
          <w:rFonts w:ascii="Arial" w:hAnsi="Arial" w:cs="Arial"/>
        </w:rPr>
        <w:t xml:space="preserve">To ensure that the school's expectations and strategies are known and understood. </w:t>
      </w:r>
    </w:p>
    <w:p w:rsidR="005717C4" w:rsidRPr="009D370F" w:rsidRDefault="005717C4" w:rsidP="005717C4">
      <w:pPr>
        <w:ind w:left="357"/>
        <w:rPr>
          <w:rFonts w:ascii="Arial" w:hAnsi="Arial" w:cs="Arial"/>
        </w:rPr>
      </w:pPr>
      <w:r w:rsidRPr="009D370F">
        <w:rPr>
          <w:rFonts w:ascii="Arial" w:hAnsi="Arial" w:cs="Arial"/>
        </w:rPr>
        <w:lastRenderedPageBreak/>
        <w:t xml:space="preserve">To encourage consistency of response to both positive and negative behaviour. </w:t>
      </w:r>
    </w:p>
    <w:p w:rsidR="005717C4" w:rsidRPr="009D370F" w:rsidRDefault="005717C4" w:rsidP="005717C4">
      <w:pPr>
        <w:ind w:left="357"/>
        <w:rPr>
          <w:rFonts w:ascii="Arial" w:hAnsi="Arial" w:cs="Arial"/>
        </w:rPr>
      </w:pPr>
      <w:r w:rsidRPr="009D370F">
        <w:rPr>
          <w:rFonts w:ascii="Arial" w:hAnsi="Arial" w:cs="Arial"/>
        </w:rPr>
        <w:t>To encourage the partnership of home and school in the implementation of the policy.</w:t>
      </w:r>
    </w:p>
    <w:p w:rsidR="005717C4" w:rsidRPr="009D370F" w:rsidRDefault="005717C4" w:rsidP="006B2668">
      <w:pPr>
        <w:pStyle w:val="Default"/>
        <w:rPr>
          <w:rFonts w:ascii="Arial" w:hAnsi="Arial" w:cs="Arial"/>
          <w:sz w:val="23"/>
          <w:szCs w:val="23"/>
        </w:rPr>
      </w:pPr>
    </w:p>
    <w:p w:rsidR="006B2668" w:rsidRPr="009D370F" w:rsidRDefault="006B2668" w:rsidP="006B2668">
      <w:pPr>
        <w:pStyle w:val="Default"/>
        <w:rPr>
          <w:rFonts w:ascii="Arial" w:hAnsi="Arial" w:cs="Arial"/>
          <w:sz w:val="23"/>
          <w:szCs w:val="23"/>
        </w:rPr>
      </w:pPr>
    </w:p>
    <w:p w:rsidR="006B2668" w:rsidRPr="009D370F" w:rsidRDefault="006B2668" w:rsidP="006B2668">
      <w:pPr>
        <w:pStyle w:val="Default"/>
        <w:rPr>
          <w:rFonts w:ascii="Arial" w:hAnsi="Arial" w:cs="Arial"/>
          <w:b/>
          <w:szCs w:val="23"/>
        </w:rPr>
      </w:pPr>
      <w:r w:rsidRPr="009D370F">
        <w:rPr>
          <w:rFonts w:ascii="Arial" w:hAnsi="Arial" w:cs="Arial"/>
          <w:b/>
          <w:szCs w:val="23"/>
        </w:rPr>
        <w:t>Principles:</w:t>
      </w:r>
    </w:p>
    <w:p w:rsidR="006B2668" w:rsidRPr="009D370F" w:rsidRDefault="006B2668" w:rsidP="006B2668">
      <w:pPr>
        <w:pStyle w:val="Default"/>
        <w:spacing w:after="17"/>
        <w:rPr>
          <w:rFonts w:ascii="Arial" w:hAnsi="Arial" w:cs="Arial"/>
          <w:szCs w:val="23"/>
        </w:rPr>
      </w:pPr>
      <w:r w:rsidRPr="009D370F">
        <w:rPr>
          <w:rFonts w:ascii="Arial" w:hAnsi="Arial" w:cs="Arial"/>
          <w:szCs w:val="23"/>
        </w:rPr>
        <w:t>Every child has the right to learn without disruption by other pupils</w:t>
      </w:r>
    </w:p>
    <w:p w:rsidR="005717C4" w:rsidRPr="009D370F" w:rsidRDefault="006B2668" w:rsidP="006B2668">
      <w:pPr>
        <w:pStyle w:val="Default"/>
        <w:spacing w:after="17"/>
        <w:rPr>
          <w:rFonts w:ascii="Arial" w:hAnsi="Arial" w:cs="Arial"/>
          <w:szCs w:val="23"/>
        </w:rPr>
      </w:pPr>
      <w:r w:rsidRPr="009D370F">
        <w:rPr>
          <w:rFonts w:ascii="Arial" w:hAnsi="Arial" w:cs="Arial"/>
          <w:szCs w:val="23"/>
        </w:rPr>
        <w:t>Everyone in the school community has a right to be listened to, to be valued, to feel and be safe</w:t>
      </w:r>
      <w:r w:rsidR="005717C4" w:rsidRPr="009D370F">
        <w:rPr>
          <w:rFonts w:ascii="Arial" w:hAnsi="Arial" w:cs="Arial"/>
          <w:szCs w:val="23"/>
        </w:rPr>
        <w:t xml:space="preserve"> and to be treated fairly</w:t>
      </w:r>
      <w:r w:rsidRPr="009D370F">
        <w:rPr>
          <w:rFonts w:ascii="Arial" w:hAnsi="Arial" w:cs="Arial"/>
          <w:szCs w:val="23"/>
        </w:rPr>
        <w:t xml:space="preserve">. </w:t>
      </w:r>
    </w:p>
    <w:p w:rsidR="006B2668" w:rsidRPr="009D370F" w:rsidRDefault="006B2668" w:rsidP="006B2668">
      <w:pPr>
        <w:pStyle w:val="Default"/>
        <w:spacing w:after="17"/>
        <w:rPr>
          <w:rFonts w:ascii="Arial" w:hAnsi="Arial" w:cs="Arial"/>
          <w:szCs w:val="23"/>
        </w:rPr>
      </w:pPr>
      <w:r w:rsidRPr="009D370F">
        <w:rPr>
          <w:rFonts w:ascii="Arial" w:hAnsi="Arial" w:cs="Arial"/>
          <w:szCs w:val="23"/>
        </w:rPr>
        <w:lastRenderedPageBreak/>
        <w:t xml:space="preserve">Lidget Green is an inclusive school and, as such, all members of the school community should be free from discrimination, harassment, victimisation and any other conduct that is prohibited by or under the Equality Act 2010 </w:t>
      </w:r>
    </w:p>
    <w:p w:rsidR="006B2668" w:rsidRPr="009D370F" w:rsidRDefault="006B2668" w:rsidP="006B2668">
      <w:pPr>
        <w:pStyle w:val="Default"/>
        <w:spacing w:after="17"/>
        <w:rPr>
          <w:rFonts w:ascii="Arial" w:hAnsi="Arial" w:cs="Arial"/>
          <w:szCs w:val="23"/>
        </w:rPr>
      </w:pPr>
      <w:r w:rsidRPr="009D370F">
        <w:rPr>
          <w:rFonts w:ascii="Arial" w:hAnsi="Arial" w:cs="Arial"/>
          <w:szCs w:val="23"/>
        </w:rPr>
        <w:t xml:space="preserve">It is expected that all adults – staff, volunteers and governors – will model high standards </w:t>
      </w:r>
      <w:r w:rsidR="005717C4" w:rsidRPr="009D370F">
        <w:rPr>
          <w:rFonts w:ascii="Arial" w:hAnsi="Arial" w:cs="Arial"/>
          <w:szCs w:val="23"/>
        </w:rPr>
        <w:t xml:space="preserve">of </w:t>
      </w:r>
      <w:r w:rsidRPr="009D370F">
        <w:rPr>
          <w:rFonts w:ascii="Arial" w:hAnsi="Arial" w:cs="Arial"/>
          <w:szCs w:val="23"/>
        </w:rPr>
        <w:t xml:space="preserve">manners, respect and behaviour to the children at all times </w:t>
      </w:r>
    </w:p>
    <w:p w:rsidR="006B2668" w:rsidRPr="009D370F" w:rsidRDefault="006B2668" w:rsidP="006B2668">
      <w:pPr>
        <w:pStyle w:val="Default"/>
        <w:spacing w:after="17"/>
        <w:rPr>
          <w:rFonts w:ascii="Arial" w:hAnsi="Arial" w:cs="Arial"/>
          <w:szCs w:val="23"/>
        </w:rPr>
      </w:pPr>
      <w:r w:rsidRPr="009D370F">
        <w:rPr>
          <w:rFonts w:ascii="Arial" w:hAnsi="Arial" w:cs="Arial"/>
          <w:szCs w:val="23"/>
        </w:rPr>
        <w:t>We aim to instil a sense of personal responsibility in children for their own actions and behaviour</w:t>
      </w:r>
    </w:p>
    <w:p w:rsidR="005717C4" w:rsidRPr="009D370F" w:rsidRDefault="005717C4" w:rsidP="005717C4">
      <w:pPr>
        <w:pStyle w:val="Default"/>
        <w:spacing w:after="17"/>
        <w:rPr>
          <w:rFonts w:ascii="Arial" w:hAnsi="Arial" w:cs="Arial"/>
          <w:szCs w:val="23"/>
        </w:rPr>
      </w:pPr>
      <w:r w:rsidRPr="009D370F">
        <w:rPr>
          <w:rFonts w:ascii="Arial" w:hAnsi="Arial" w:cs="Arial"/>
          <w:szCs w:val="23"/>
        </w:rPr>
        <w:t xml:space="preserve">The school will seek advice and support from appropriate outside agencies where concerns arise over a child’s behaviour </w:t>
      </w:r>
    </w:p>
    <w:p w:rsidR="006B2668" w:rsidRPr="009D370F" w:rsidRDefault="006B2668" w:rsidP="006B2668">
      <w:pPr>
        <w:pStyle w:val="Default"/>
        <w:spacing w:after="17"/>
        <w:rPr>
          <w:rFonts w:ascii="Arial" w:hAnsi="Arial" w:cs="Arial"/>
          <w:szCs w:val="23"/>
        </w:rPr>
      </w:pPr>
      <w:r w:rsidRPr="009D370F">
        <w:rPr>
          <w:rFonts w:ascii="Arial" w:hAnsi="Arial" w:cs="Arial"/>
          <w:szCs w:val="23"/>
        </w:rPr>
        <w:lastRenderedPageBreak/>
        <w:t xml:space="preserve">Where there are significant concerns over a pupil’s behaviour, the school will work with parents to strive for common strategies between home and school </w:t>
      </w:r>
    </w:p>
    <w:p w:rsidR="006B2668" w:rsidRPr="009D370F" w:rsidRDefault="006B2668" w:rsidP="006B2668">
      <w:pPr>
        <w:pStyle w:val="Default"/>
        <w:spacing w:after="17"/>
        <w:rPr>
          <w:rFonts w:ascii="Arial" w:hAnsi="Arial" w:cs="Arial"/>
          <w:szCs w:val="23"/>
        </w:rPr>
      </w:pPr>
      <w:r w:rsidRPr="009D370F">
        <w:rPr>
          <w:rFonts w:ascii="Arial" w:hAnsi="Arial" w:cs="Arial"/>
          <w:szCs w:val="23"/>
        </w:rPr>
        <w:t>The school’s Behaviour and Discipline Policy will outline measures to encourage good manners, good behaviour, self-discipline and respect, and to prevent all forms of bullying amongst pupils.</w:t>
      </w:r>
    </w:p>
    <w:p w:rsidR="006B2668" w:rsidRPr="009D370F" w:rsidRDefault="006B2668" w:rsidP="006B2668">
      <w:pPr>
        <w:pStyle w:val="Default"/>
        <w:spacing w:after="17"/>
        <w:rPr>
          <w:rFonts w:ascii="Arial" w:hAnsi="Arial" w:cs="Arial"/>
          <w:szCs w:val="23"/>
        </w:rPr>
      </w:pPr>
      <w:r w:rsidRPr="009D370F">
        <w:rPr>
          <w:rFonts w:ascii="Arial" w:hAnsi="Arial" w:cs="Arial"/>
          <w:szCs w:val="23"/>
        </w:rPr>
        <w:t xml:space="preserve">The Behaviour and Discipline Policy will also provide guidance on use of reasonable force </w:t>
      </w:r>
    </w:p>
    <w:p w:rsidR="005717C4" w:rsidRPr="009D370F" w:rsidRDefault="006B2668" w:rsidP="006B2668">
      <w:pPr>
        <w:pStyle w:val="Default"/>
        <w:rPr>
          <w:rFonts w:ascii="Arial" w:hAnsi="Arial" w:cs="Arial"/>
          <w:szCs w:val="23"/>
        </w:rPr>
      </w:pPr>
      <w:r w:rsidRPr="009D370F">
        <w:rPr>
          <w:rFonts w:ascii="Arial" w:hAnsi="Arial" w:cs="Arial"/>
          <w:szCs w:val="23"/>
        </w:rPr>
        <w:t xml:space="preserve">The school’s Behaviour and Discipline Policy will clearly reflect the school’s approach to exclusions. </w:t>
      </w:r>
    </w:p>
    <w:p w:rsidR="006B2668" w:rsidRPr="009D370F" w:rsidRDefault="006B2668" w:rsidP="006B2668">
      <w:pPr>
        <w:pStyle w:val="Default"/>
        <w:rPr>
          <w:rFonts w:ascii="Arial" w:hAnsi="Arial" w:cs="Arial"/>
          <w:szCs w:val="23"/>
        </w:rPr>
      </w:pPr>
      <w:r w:rsidRPr="009D370F">
        <w:rPr>
          <w:rFonts w:ascii="Arial" w:hAnsi="Arial" w:cs="Arial"/>
          <w:szCs w:val="23"/>
        </w:rPr>
        <w:lastRenderedPageBreak/>
        <w:t xml:space="preserve">The school’s Behaviour and Discipline Policy will set out the disciplinary action that will be taken against pupils who are found to have made malicious accusations against school staff </w:t>
      </w:r>
    </w:p>
    <w:p w:rsidR="006B2668" w:rsidRPr="009D370F" w:rsidRDefault="006B2668" w:rsidP="006B2668">
      <w:pPr>
        <w:pStyle w:val="Default"/>
        <w:spacing w:after="17"/>
        <w:rPr>
          <w:rFonts w:ascii="Arial" w:hAnsi="Arial" w:cs="Arial"/>
          <w:szCs w:val="23"/>
        </w:rPr>
      </w:pPr>
      <w:r w:rsidRPr="009D370F">
        <w:rPr>
          <w:rFonts w:ascii="Arial" w:hAnsi="Arial" w:cs="Arial"/>
          <w:szCs w:val="23"/>
        </w:rPr>
        <w:t xml:space="preserve">The school will fulfil its legal duties under the Equality Act 2010 in respect of safeguarding, children with special educational needs and all vulnerable children </w:t>
      </w:r>
    </w:p>
    <w:p w:rsidR="006B2668" w:rsidRPr="009D370F" w:rsidRDefault="006B2668" w:rsidP="00F9054F">
      <w:pPr>
        <w:pStyle w:val="Default"/>
        <w:spacing w:after="17"/>
        <w:rPr>
          <w:rFonts w:ascii="Arial" w:hAnsi="Arial" w:cs="Arial"/>
          <w:szCs w:val="23"/>
        </w:rPr>
      </w:pPr>
      <w:r w:rsidRPr="009D370F">
        <w:rPr>
          <w:rFonts w:ascii="Arial" w:hAnsi="Arial" w:cs="Arial"/>
          <w:szCs w:val="23"/>
        </w:rPr>
        <w:t xml:space="preserve">The school will keep abreast of current issues and initiatives with regard to Health and Safety at Work Act 1974 and related regulations </w:t>
      </w:r>
    </w:p>
    <w:sectPr w:rsidR="006B2668" w:rsidRPr="009D370F" w:rsidSect="009F0FA0">
      <w:type w:val="continuous"/>
      <w:pgSz w:w="11906" w:h="16838"/>
      <w:pgMar w:top="426"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EA" w:rsidRDefault="00CA60EA">
      <w:r>
        <w:separator/>
      </w:r>
    </w:p>
  </w:endnote>
  <w:endnote w:type="continuationSeparator" w:id="0">
    <w:p w:rsidR="00CA60EA" w:rsidRDefault="00C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364539"/>
      <w:docPartObj>
        <w:docPartGallery w:val="Page Numbers (Bottom of Page)"/>
        <w:docPartUnique/>
      </w:docPartObj>
    </w:sdtPr>
    <w:sdtEndPr>
      <w:rPr>
        <w:noProof/>
      </w:rPr>
    </w:sdtEndPr>
    <w:sdtContent>
      <w:p w:rsidR="00A244BB" w:rsidRDefault="00A244BB">
        <w:pPr>
          <w:pStyle w:val="Footer"/>
          <w:jc w:val="center"/>
        </w:pPr>
        <w:r>
          <w:fldChar w:fldCharType="begin"/>
        </w:r>
        <w:r>
          <w:instrText xml:space="preserve"> PAGE   \* MERGEFORMAT </w:instrText>
        </w:r>
        <w:r>
          <w:fldChar w:fldCharType="separate"/>
        </w:r>
        <w:r w:rsidR="006654F7">
          <w:rPr>
            <w:noProof/>
          </w:rPr>
          <w:t>1</w:t>
        </w:r>
        <w:r>
          <w:rPr>
            <w:noProof/>
          </w:rPr>
          <w:fldChar w:fldCharType="end"/>
        </w:r>
      </w:p>
    </w:sdtContent>
  </w:sdt>
  <w:p w:rsidR="00DC7BE2" w:rsidRPr="005C0B5E" w:rsidRDefault="00DC7BE2">
    <w:pPr>
      <w:pStyle w:val="Foo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EA" w:rsidRDefault="00CA60EA">
      <w:r>
        <w:separator/>
      </w:r>
    </w:p>
  </w:footnote>
  <w:footnote w:type="continuationSeparator" w:id="0">
    <w:p w:rsidR="00CA60EA" w:rsidRDefault="00CA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EB" w:rsidRDefault="003238EB">
    <w:pPr>
      <w:pStyle w:val="Header"/>
    </w:pPr>
  </w:p>
  <w:p w:rsidR="003238EB" w:rsidRDefault="0032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A81"/>
    <w:multiLevelType w:val="hybridMultilevel"/>
    <w:tmpl w:val="19C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D1745"/>
    <w:multiLevelType w:val="multilevel"/>
    <w:tmpl w:val="C354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91EE2"/>
    <w:multiLevelType w:val="hybridMultilevel"/>
    <w:tmpl w:val="F634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520E0"/>
    <w:multiLevelType w:val="hybridMultilevel"/>
    <w:tmpl w:val="EDA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6543D"/>
    <w:multiLevelType w:val="hybridMultilevel"/>
    <w:tmpl w:val="CE8A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71965"/>
    <w:multiLevelType w:val="multilevel"/>
    <w:tmpl w:val="C354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93DE0"/>
    <w:multiLevelType w:val="hybridMultilevel"/>
    <w:tmpl w:val="D09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45DA8"/>
    <w:multiLevelType w:val="hybridMultilevel"/>
    <w:tmpl w:val="A196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34ED5"/>
    <w:multiLevelType w:val="hybridMultilevel"/>
    <w:tmpl w:val="9872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63141"/>
    <w:multiLevelType w:val="hybridMultilevel"/>
    <w:tmpl w:val="6A7C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A60F4"/>
    <w:multiLevelType w:val="hybridMultilevel"/>
    <w:tmpl w:val="9618BE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5590D"/>
    <w:multiLevelType w:val="hybridMultilevel"/>
    <w:tmpl w:val="2C1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11"/>
  </w:num>
  <w:num w:numId="6">
    <w:abstractNumId w:val="0"/>
  </w:num>
  <w:num w:numId="7">
    <w:abstractNumId w:val="10"/>
  </w:num>
  <w:num w:numId="8">
    <w:abstractNumId w:val="8"/>
  </w:num>
  <w:num w:numId="9">
    <w:abstractNumId w:val="6"/>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87"/>
    <w:rsid w:val="0000100A"/>
    <w:rsid w:val="000139D6"/>
    <w:rsid w:val="00016C76"/>
    <w:rsid w:val="00051798"/>
    <w:rsid w:val="00066AA0"/>
    <w:rsid w:val="0007124E"/>
    <w:rsid w:val="00073CA3"/>
    <w:rsid w:val="00082B6B"/>
    <w:rsid w:val="000C6C24"/>
    <w:rsid w:val="000F01D6"/>
    <w:rsid w:val="00114447"/>
    <w:rsid w:val="00114A80"/>
    <w:rsid w:val="001152F6"/>
    <w:rsid w:val="00123543"/>
    <w:rsid w:val="001411E0"/>
    <w:rsid w:val="0015178C"/>
    <w:rsid w:val="00162039"/>
    <w:rsid w:val="00196112"/>
    <w:rsid w:val="001B5505"/>
    <w:rsid w:val="001B746C"/>
    <w:rsid w:val="001C66A8"/>
    <w:rsid w:val="001C77C9"/>
    <w:rsid w:val="001F458C"/>
    <w:rsid w:val="001F4BA3"/>
    <w:rsid w:val="00215B21"/>
    <w:rsid w:val="00281B6A"/>
    <w:rsid w:val="00285815"/>
    <w:rsid w:val="002A3746"/>
    <w:rsid w:val="002C424E"/>
    <w:rsid w:val="002E400D"/>
    <w:rsid w:val="002F37CB"/>
    <w:rsid w:val="00304866"/>
    <w:rsid w:val="00305E70"/>
    <w:rsid w:val="003100FF"/>
    <w:rsid w:val="003161E4"/>
    <w:rsid w:val="003238EB"/>
    <w:rsid w:val="0033599A"/>
    <w:rsid w:val="00384C4E"/>
    <w:rsid w:val="0039207D"/>
    <w:rsid w:val="00394530"/>
    <w:rsid w:val="003A7CA1"/>
    <w:rsid w:val="003B2A33"/>
    <w:rsid w:val="003D5F89"/>
    <w:rsid w:val="004036B6"/>
    <w:rsid w:val="004170E2"/>
    <w:rsid w:val="00446603"/>
    <w:rsid w:val="004843AF"/>
    <w:rsid w:val="004901AD"/>
    <w:rsid w:val="004920E3"/>
    <w:rsid w:val="00493E4D"/>
    <w:rsid w:val="004A23E8"/>
    <w:rsid w:val="004A4CCC"/>
    <w:rsid w:val="004C0E6C"/>
    <w:rsid w:val="004D328A"/>
    <w:rsid w:val="004E2E70"/>
    <w:rsid w:val="004E5790"/>
    <w:rsid w:val="004E75A6"/>
    <w:rsid w:val="00504E82"/>
    <w:rsid w:val="00507387"/>
    <w:rsid w:val="00507C5B"/>
    <w:rsid w:val="0051156E"/>
    <w:rsid w:val="00511B3D"/>
    <w:rsid w:val="00513579"/>
    <w:rsid w:val="00514D76"/>
    <w:rsid w:val="005261D1"/>
    <w:rsid w:val="005717C4"/>
    <w:rsid w:val="00580DF1"/>
    <w:rsid w:val="00584178"/>
    <w:rsid w:val="00584217"/>
    <w:rsid w:val="00596169"/>
    <w:rsid w:val="005A74A2"/>
    <w:rsid w:val="005B683D"/>
    <w:rsid w:val="005C0B5E"/>
    <w:rsid w:val="005C1D67"/>
    <w:rsid w:val="005D3C79"/>
    <w:rsid w:val="00612260"/>
    <w:rsid w:val="00620A0E"/>
    <w:rsid w:val="0063742C"/>
    <w:rsid w:val="00653C1F"/>
    <w:rsid w:val="006564C4"/>
    <w:rsid w:val="006654F7"/>
    <w:rsid w:val="00672F65"/>
    <w:rsid w:val="00690D81"/>
    <w:rsid w:val="006B2668"/>
    <w:rsid w:val="006C2BE7"/>
    <w:rsid w:val="006C7173"/>
    <w:rsid w:val="006D0D9D"/>
    <w:rsid w:val="00702437"/>
    <w:rsid w:val="00703997"/>
    <w:rsid w:val="007077D5"/>
    <w:rsid w:val="00710063"/>
    <w:rsid w:val="00712B75"/>
    <w:rsid w:val="00743E13"/>
    <w:rsid w:val="00794E39"/>
    <w:rsid w:val="007B2710"/>
    <w:rsid w:val="007C21BD"/>
    <w:rsid w:val="007D14EE"/>
    <w:rsid w:val="007D6782"/>
    <w:rsid w:val="007E52A0"/>
    <w:rsid w:val="008218CE"/>
    <w:rsid w:val="008364C8"/>
    <w:rsid w:val="0084444A"/>
    <w:rsid w:val="00847364"/>
    <w:rsid w:val="00854AA0"/>
    <w:rsid w:val="00855826"/>
    <w:rsid w:val="008577F0"/>
    <w:rsid w:val="00886C9B"/>
    <w:rsid w:val="008923DF"/>
    <w:rsid w:val="008A5A7F"/>
    <w:rsid w:val="008C0DB3"/>
    <w:rsid w:val="008D1E97"/>
    <w:rsid w:val="008D7FAF"/>
    <w:rsid w:val="00925D34"/>
    <w:rsid w:val="0094140C"/>
    <w:rsid w:val="0095201A"/>
    <w:rsid w:val="00997F64"/>
    <w:rsid w:val="009A4755"/>
    <w:rsid w:val="009A7A60"/>
    <w:rsid w:val="009C51EA"/>
    <w:rsid w:val="009D370F"/>
    <w:rsid w:val="009D4607"/>
    <w:rsid w:val="009F0FA0"/>
    <w:rsid w:val="009F680B"/>
    <w:rsid w:val="00A17D54"/>
    <w:rsid w:val="00A17FF0"/>
    <w:rsid w:val="00A244BB"/>
    <w:rsid w:val="00A246F6"/>
    <w:rsid w:val="00A26225"/>
    <w:rsid w:val="00A275C9"/>
    <w:rsid w:val="00A3728C"/>
    <w:rsid w:val="00A61B0B"/>
    <w:rsid w:val="00A677A9"/>
    <w:rsid w:val="00A807B9"/>
    <w:rsid w:val="00A81640"/>
    <w:rsid w:val="00AA6911"/>
    <w:rsid w:val="00AB0B93"/>
    <w:rsid w:val="00AE1A27"/>
    <w:rsid w:val="00AE7AF8"/>
    <w:rsid w:val="00AF0436"/>
    <w:rsid w:val="00B0022F"/>
    <w:rsid w:val="00B00D1E"/>
    <w:rsid w:val="00B05F7B"/>
    <w:rsid w:val="00B23ECC"/>
    <w:rsid w:val="00B30661"/>
    <w:rsid w:val="00B43433"/>
    <w:rsid w:val="00B601AC"/>
    <w:rsid w:val="00B62B0C"/>
    <w:rsid w:val="00B800EC"/>
    <w:rsid w:val="00B8324E"/>
    <w:rsid w:val="00B85BEC"/>
    <w:rsid w:val="00BA33BF"/>
    <w:rsid w:val="00BC6DD9"/>
    <w:rsid w:val="00BE1ACD"/>
    <w:rsid w:val="00C3559C"/>
    <w:rsid w:val="00C45C18"/>
    <w:rsid w:val="00C50996"/>
    <w:rsid w:val="00C61D93"/>
    <w:rsid w:val="00C7715D"/>
    <w:rsid w:val="00C820D3"/>
    <w:rsid w:val="00C85A7D"/>
    <w:rsid w:val="00C86EE2"/>
    <w:rsid w:val="00CA60EA"/>
    <w:rsid w:val="00CB3491"/>
    <w:rsid w:val="00CF76C7"/>
    <w:rsid w:val="00D00A3A"/>
    <w:rsid w:val="00D14CBF"/>
    <w:rsid w:val="00D2198E"/>
    <w:rsid w:val="00D454E2"/>
    <w:rsid w:val="00D466C8"/>
    <w:rsid w:val="00D4751B"/>
    <w:rsid w:val="00D53131"/>
    <w:rsid w:val="00D82357"/>
    <w:rsid w:val="00D86E59"/>
    <w:rsid w:val="00D96882"/>
    <w:rsid w:val="00DC7BE2"/>
    <w:rsid w:val="00DD1204"/>
    <w:rsid w:val="00DE1174"/>
    <w:rsid w:val="00DF0B6F"/>
    <w:rsid w:val="00E00FE4"/>
    <w:rsid w:val="00EC0C7F"/>
    <w:rsid w:val="00ED6732"/>
    <w:rsid w:val="00EE2353"/>
    <w:rsid w:val="00EE4228"/>
    <w:rsid w:val="00F07AB8"/>
    <w:rsid w:val="00F14B14"/>
    <w:rsid w:val="00F2258C"/>
    <w:rsid w:val="00F56139"/>
    <w:rsid w:val="00F9054F"/>
    <w:rsid w:val="00F94516"/>
    <w:rsid w:val="00FA2712"/>
    <w:rsid w:val="00FC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B76E83-3ABF-4735-9B4C-FE54AD6A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6A"/>
    <w:rPr>
      <w:sz w:val="24"/>
      <w:szCs w:val="24"/>
      <w:lang w:eastAsia="en-US"/>
    </w:rPr>
  </w:style>
  <w:style w:type="paragraph" w:styleId="Heading1">
    <w:name w:val="heading 1"/>
    <w:basedOn w:val="Normal"/>
    <w:next w:val="Normal"/>
    <w:qFormat/>
    <w:rsid w:val="00281B6A"/>
    <w:pPr>
      <w:keepNext/>
      <w:autoSpaceDE w:val="0"/>
      <w:autoSpaceDN w:val="0"/>
      <w:adjustRightInd w:val="0"/>
      <w:outlineLvl w:val="0"/>
    </w:pPr>
    <w:rPr>
      <w:rFonts w:ascii="SassoonPrimaryInfant" w:hAnsi="SassoonPrimaryInfant"/>
      <w:color w:val="000000"/>
      <w:sz w:val="32"/>
      <w:szCs w:val="32"/>
      <w:lang w:val="en-US"/>
    </w:rPr>
  </w:style>
  <w:style w:type="paragraph" w:styleId="Heading2">
    <w:name w:val="heading 2"/>
    <w:basedOn w:val="Normal"/>
    <w:next w:val="Normal"/>
    <w:qFormat/>
    <w:rsid w:val="00281B6A"/>
    <w:pPr>
      <w:keepNext/>
      <w:outlineLvl w:val="1"/>
    </w:pPr>
    <w:rPr>
      <w:rFonts w:ascii="SassoonPrimaryInfant" w:hAnsi="SassoonPrimaryInfant"/>
      <w:b/>
      <w:bCs/>
    </w:rPr>
  </w:style>
  <w:style w:type="paragraph" w:styleId="Heading5">
    <w:name w:val="heading 5"/>
    <w:basedOn w:val="Normal"/>
    <w:next w:val="Normal"/>
    <w:qFormat/>
    <w:rsid w:val="0049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C820D3"/>
    <w:rPr>
      <w:rFonts w:ascii="Tahoma" w:hAnsi="Tahoma" w:cs="Tahoma"/>
      <w:b/>
      <w:bCs/>
      <w:color w:val="000000"/>
      <w:kern w:val="28"/>
      <w:sz w:val="24"/>
      <w:szCs w:val="24"/>
    </w:rPr>
  </w:style>
  <w:style w:type="paragraph" w:styleId="NormalWeb">
    <w:name w:val="Normal (Web)"/>
    <w:basedOn w:val="Normal"/>
    <w:rsid w:val="00E00FE4"/>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9C51EA"/>
    <w:pPr>
      <w:jc w:val="center"/>
    </w:pPr>
    <w:rPr>
      <w:rFonts w:ascii="Tahoma" w:hAnsi="Tahoma" w:cs="Tahoma"/>
      <w:b/>
      <w:bCs/>
      <w:sz w:val="28"/>
    </w:rPr>
  </w:style>
  <w:style w:type="paragraph" w:styleId="Header">
    <w:name w:val="header"/>
    <w:basedOn w:val="Normal"/>
    <w:link w:val="HeaderChar"/>
    <w:uiPriority w:val="99"/>
    <w:rsid w:val="005C0B5E"/>
    <w:pPr>
      <w:tabs>
        <w:tab w:val="center" w:pos="4153"/>
        <w:tab w:val="right" w:pos="8306"/>
      </w:tabs>
    </w:pPr>
  </w:style>
  <w:style w:type="paragraph" w:styleId="Footer">
    <w:name w:val="footer"/>
    <w:basedOn w:val="Normal"/>
    <w:link w:val="FooterChar"/>
    <w:uiPriority w:val="99"/>
    <w:rsid w:val="005C0B5E"/>
    <w:pPr>
      <w:tabs>
        <w:tab w:val="center" w:pos="4153"/>
        <w:tab w:val="right" w:pos="8306"/>
      </w:tabs>
    </w:pPr>
  </w:style>
  <w:style w:type="paragraph" w:styleId="BalloonText">
    <w:name w:val="Balloon Text"/>
    <w:basedOn w:val="Normal"/>
    <w:link w:val="BalloonTextChar"/>
    <w:rsid w:val="0000100A"/>
    <w:rPr>
      <w:rFonts w:ascii="Tahoma" w:hAnsi="Tahoma" w:cs="Tahoma"/>
      <w:sz w:val="16"/>
      <w:szCs w:val="16"/>
    </w:rPr>
  </w:style>
  <w:style w:type="character" w:customStyle="1" w:styleId="BalloonTextChar">
    <w:name w:val="Balloon Text Char"/>
    <w:basedOn w:val="DefaultParagraphFont"/>
    <w:link w:val="BalloonText"/>
    <w:rsid w:val="0000100A"/>
    <w:rPr>
      <w:rFonts w:ascii="Tahoma" w:hAnsi="Tahoma" w:cs="Tahoma"/>
      <w:sz w:val="16"/>
      <w:szCs w:val="16"/>
      <w:lang w:eastAsia="en-US"/>
    </w:rPr>
  </w:style>
  <w:style w:type="paragraph" w:styleId="ListParagraph">
    <w:name w:val="List Paragraph"/>
    <w:basedOn w:val="Normal"/>
    <w:uiPriority w:val="34"/>
    <w:qFormat/>
    <w:rsid w:val="00925D34"/>
    <w:pPr>
      <w:ind w:left="720"/>
      <w:contextualSpacing/>
    </w:pPr>
  </w:style>
  <w:style w:type="character" w:styleId="Hyperlink">
    <w:name w:val="Hyperlink"/>
    <w:basedOn w:val="DefaultParagraphFont"/>
    <w:unhideWhenUsed/>
    <w:rsid w:val="004A23E8"/>
    <w:rPr>
      <w:color w:val="0000FF" w:themeColor="hyperlink"/>
      <w:u w:val="single"/>
    </w:rPr>
  </w:style>
  <w:style w:type="paragraph" w:customStyle="1" w:styleId="Default">
    <w:name w:val="Default"/>
    <w:rsid w:val="006B2668"/>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uiPriority w:val="99"/>
    <w:rsid w:val="00A244BB"/>
    <w:rPr>
      <w:sz w:val="24"/>
      <w:szCs w:val="24"/>
      <w:lang w:eastAsia="en-US"/>
    </w:rPr>
  </w:style>
  <w:style w:type="character" w:customStyle="1" w:styleId="HeaderChar">
    <w:name w:val="Header Char"/>
    <w:basedOn w:val="DefaultParagraphFont"/>
    <w:link w:val="Header"/>
    <w:uiPriority w:val="99"/>
    <w:rsid w:val="003238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31473">
      <w:bodyDiv w:val="1"/>
      <w:marLeft w:val="0"/>
      <w:marRight w:val="0"/>
      <w:marTop w:val="0"/>
      <w:marBottom w:val="0"/>
      <w:divBdr>
        <w:top w:val="none" w:sz="0" w:space="0" w:color="auto"/>
        <w:left w:val="none" w:sz="0" w:space="0" w:color="auto"/>
        <w:bottom w:val="none" w:sz="0" w:space="0" w:color="auto"/>
        <w:right w:val="none" w:sz="0" w:space="0" w:color="auto"/>
      </w:divBdr>
    </w:div>
    <w:div w:id="14830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4327</Words>
  <Characters>24665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Based on Bronze, Silver, Gold awards</vt:lpstr>
    </vt:vector>
  </TitlesOfParts>
  <Company>Bradford Council</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Bronze, Silver, Gold awards</dc:title>
  <dc:creator>Afshan Hassan</dc:creator>
  <cp:lastModifiedBy>Philippa Tomlinson</cp:lastModifiedBy>
  <cp:revision>2</cp:revision>
  <cp:lastPrinted>2017-11-28T14:40:00Z</cp:lastPrinted>
  <dcterms:created xsi:type="dcterms:W3CDTF">2018-10-09T15:15:00Z</dcterms:created>
  <dcterms:modified xsi:type="dcterms:W3CDTF">2018-10-09T15:15:00Z</dcterms:modified>
</cp:coreProperties>
</file>