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60" w:rsidRDefault="00485560" w:rsidP="0064576E">
      <w:pPr>
        <w:spacing w:line="276" w:lineRule="auto"/>
        <w:jc w:val="center"/>
      </w:pPr>
      <w:r>
        <w:rPr>
          <w:rFonts w:cstheme="minorHAnsi"/>
          <w:b/>
          <w:noProof/>
          <w:sz w:val="40"/>
          <w:szCs w:val="40"/>
          <w:lang w:val="en-GB" w:eastAsia="en-GB"/>
        </w:rPr>
        <w:drawing>
          <wp:anchor distT="0" distB="0" distL="114300" distR="114300" simplePos="0" relativeHeight="251672064" behindDoc="0" locked="0" layoutInCell="1" allowOverlap="1" wp14:anchorId="77B604FE" wp14:editId="1CEA79EA">
            <wp:simplePos x="0" y="0"/>
            <wp:positionH relativeFrom="margin">
              <wp:posOffset>2361916</wp:posOffset>
            </wp:positionH>
            <wp:positionV relativeFrom="paragraph">
              <wp:posOffset>-311785</wp:posOffset>
            </wp:positionV>
            <wp:extent cx="1195070" cy="112204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782E46" w:rsidRDefault="00782E46" w:rsidP="0064576E">
      <w:pPr>
        <w:spacing w:line="276" w:lineRule="auto"/>
        <w:jc w:val="center"/>
      </w:pPr>
    </w:p>
    <w:p w:rsidR="00485560" w:rsidRDefault="00485560" w:rsidP="0064576E">
      <w:pPr>
        <w:spacing w:line="276" w:lineRule="auto"/>
        <w:jc w:val="center"/>
      </w:pPr>
    </w:p>
    <w:p w:rsidR="00485560" w:rsidRDefault="00485560" w:rsidP="0064576E">
      <w:pPr>
        <w:spacing w:line="276" w:lineRule="auto"/>
        <w:jc w:val="center"/>
      </w:pPr>
    </w:p>
    <w:p w:rsidR="00485560" w:rsidRDefault="00485560" w:rsidP="0064576E">
      <w:pPr>
        <w:spacing w:line="276" w:lineRule="auto"/>
        <w:jc w:val="center"/>
      </w:pPr>
    </w:p>
    <w:p w:rsidR="00485560" w:rsidRDefault="00485560" w:rsidP="0064576E">
      <w:pPr>
        <w:spacing w:line="276" w:lineRule="auto"/>
        <w:jc w:val="center"/>
      </w:pPr>
    </w:p>
    <w:p w:rsidR="00485560" w:rsidRDefault="00485560" w:rsidP="0064576E">
      <w:pPr>
        <w:spacing w:line="276" w:lineRule="auto"/>
        <w:jc w:val="center"/>
      </w:pPr>
    </w:p>
    <w:p w:rsidR="00485560" w:rsidRPr="00485560" w:rsidRDefault="00485560" w:rsidP="00485560">
      <w:pPr>
        <w:spacing w:after="200" w:line="276" w:lineRule="auto"/>
        <w:jc w:val="center"/>
        <w:rPr>
          <w:rFonts w:asciiTheme="minorHAnsi" w:eastAsiaTheme="minorHAnsi" w:hAnsiTheme="minorHAnsi" w:cstheme="minorBidi"/>
          <w:b/>
          <w:sz w:val="72"/>
          <w:szCs w:val="72"/>
          <w:lang w:val="en-GB"/>
        </w:rPr>
      </w:pPr>
      <w:r w:rsidRPr="00485560">
        <w:rPr>
          <w:rFonts w:asciiTheme="minorHAnsi" w:eastAsiaTheme="minorHAnsi" w:hAnsiTheme="minorHAnsi" w:cstheme="minorBidi"/>
          <w:b/>
          <w:sz w:val="72"/>
          <w:szCs w:val="72"/>
          <w:lang w:val="en-GB"/>
        </w:rPr>
        <w:t>Lidget Green Primary</w:t>
      </w:r>
    </w:p>
    <w:p w:rsidR="00485560" w:rsidRPr="00485560" w:rsidRDefault="00485560" w:rsidP="00485560">
      <w:pPr>
        <w:spacing w:after="200" w:line="276" w:lineRule="auto"/>
        <w:jc w:val="center"/>
        <w:rPr>
          <w:rFonts w:asciiTheme="minorHAnsi" w:eastAsiaTheme="minorHAnsi" w:hAnsiTheme="minorHAnsi" w:cstheme="minorBidi"/>
          <w:color w:val="7F7F7F" w:themeColor="text1" w:themeTint="80"/>
          <w:sz w:val="22"/>
          <w:szCs w:val="22"/>
          <w:lang w:val="en-GB"/>
        </w:rPr>
      </w:pPr>
      <w:r w:rsidRPr="00485560">
        <w:rPr>
          <w:rFonts w:asciiTheme="minorHAnsi" w:eastAsiaTheme="minorHAnsi" w:hAnsiTheme="minorHAnsi" w:cstheme="minorBidi"/>
          <w:b/>
          <w:sz w:val="72"/>
          <w:szCs w:val="72"/>
          <w:lang w:val="en-GB"/>
        </w:rPr>
        <w:t>School</w:t>
      </w:r>
    </w:p>
    <w:p w:rsidR="00485560" w:rsidRPr="00485560" w:rsidRDefault="00485560" w:rsidP="00485560">
      <w:pPr>
        <w:spacing w:after="200" w:line="276" w:lineRule="auto"/>
        <w:jc w:val="center"/>
        <w:rPr>
          <w:rFonts w:asciiTheme="minorHAnsi" w:eastAsiaTheme="minorHAnsi" w:hAnsiTheme="minorHAnsi" w:cstheme="minorBidi"/>
          <w:sz w:val="22"/>
          <w:szCs w:val="22"/>
          <w:lang w:val="en-GB"/>
        </w:rPr>
      </w:pPr>
    </w:p>
    <w:p w:rsidR="00485560" w:rsidRPr="00485560" w:rsidRDefault="00485560" w:rsidP="00485560">
      <w:pPr>
        <w:spacing w:after="200" w:line="276" w:lineRule="auto"/>
        <w:jc w:val="center"/>
        <w:rPr>
          <w:rFonts w:asciiTheme="minorHAnsi" w:eastAsiaTheme="minorHAnsi" w:hAnsiTheme="minorHAnsi" w:cstheme="minorBidi"/>
          <w:sz w:val="48"/>
          <w:szCs w:val="48"/>
          <w:u w:val="single"/>
          <w:lang w:val="en-GB"/>
        </w:rPr>
      </w:pPr>
      <w:r>
        <w:rPr>
          <w:rFonts w:asciiTheme="minorHAnsi" w:eastAsiaTheme="minorHAnsi" w:hAnsiTheme="minorHAnsi" w:cstheme="minorBidi"/>
          <w:sz w:val="48"/>
          <w:szCs w:val="48"/>
          <w:u w:val="single"/>
          <w:lang w:val="en-GB"/>
        </w:rPr>
        <w:t>Safeguarding and Child Protection Policy</w:t>
      </w:r>
    </w:p>
    <w:p w:rsidR="00485560" w:rsidRPr="00485560" w:rsidRDefault="00932380" w:rsidP="00485560">
      <w:pPr>
        <w:spacing w:after="200" w:line="276" w:lineRule="auto"/>
        <w:rPr>
          <w:rFonts w:asciiTheme="minorHAnsi" w:eastAsiaTheme="minorHAnsi" w:hAnsiTheme="minorHAnsi" w:cstheme="minorBidi"/>
          <w:sz w:val="48"/>
          <w:szCs w:val="48"/>
          <w:lang w:val="en-GB"/>
        </w:rPr>
      </w:pPr>
      <w:r w:rsidRPr="00485560">
        <w:rPr>
          <w:rFonts w:asciiTheme="minorHAnsi" w:eastAsiaTheme="minorHAnsi" w:hAnsiTheme="minorHAnsi" w:cstheme="minorBidi"/>
          <w:b/>
          <w:noProof/>
          <w:sz w:val="72"/>
          <w:szCs w:val="72"/>
          <w:lang w:val="en-GB" w:eastAsia="en-GB"/>
        </w:rPr>
        <mc:AlternateContent>
          <mc:Choice Requires="wps">
            <w:drawing>
              <wp:anchor distT="0" distB="0" distL="114300" distR="114300" simplePos="0" relativeHeight="251674112" behindDoc="0" locked="0" layoutInCell="1" allowOverlap="1" wp14:anchorId="231FA5DE" wp14:editId="102AFD48">
                <wp:simplePos x="0" y="0"/>
                <wp:positionH relativeFrom="margin">
                  <wp:align>right</wp:align>
                </wp:positionH>
                <wp:positionV relativeFrom="paragraph">
                  <wp:posOffset>291096</wp:posOffset>
                </wp:positionV>
                <wp:extent cx="5762847" cy="3151762"/>
                <wp:effectExtent l="0" t="0" r="0" b="0"/>
                <wp:wrapNone/>
                <wp:docPr id="3" name="Text Box 3"/>
                <wp:cNvGraphicFramePr/>
                <a:graphic xmlns:a="http://schemas.openxmlformats.org/drawingml/2006/main">
                  <a:graphicData uri="http://schemas.microsoft.com/office/word/2010/wordprocessingShape">
                    <wps:wsp>
                      <wps:cNvSpPr txBox="1"/>
                      <wps:spPr>
                        <a:xfrm>
                          <a:off x="0" y="0"/>
                          <a:ext cx="5762847" cy="3151762"/>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F7826" w:rsidRPr="00B657A7" w:rsidRDefault="004F7826" w:rsidP="00932380">
                            <w:pPr>
                              <w:rPr>
                                <w:sz w:val="10"/>
                              </w:rPr>
                            </w:pPr>
                            <w:r w:rsidRPr="00B657A7">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4F7826" w:rsidRPr="00B657A7" w:rsidTr="004E7E71">
                              <w:tc>
                                <w:tcPr>
                                  <w:tcW w:w="4361" w:type="dxa"/>
                                  <w:vAlign w:val="bottom"/>
                                </w:tcPr>
                                <w:p w:rsidR="004F7826" w:rsidRDefault="004F7826" w:rsidP="00FC4AD8">
                                  <w:pPr>
                                    <w:spacing w:line="276" w:lineRule="auto"/>
                                    <w:jc w:val="right"/>
                                    <w:rPr>
                                      <w:sz w:val="22"/>
                                    </w:rPr>
                                  </w:pPr>
                                </w:p>
                                <w:p w:rsidR="004F7826" w:rsidRDefault="004F7826" w:rsidP="00FC4AD8">
                                  <w:pPr>
                                    <w:spacing w:line="276" w:lineRule="auto"/>
                                    <w:jc w:val="right"/>
                                    <w:rPr>
                                      <w:sz w:val="22"/>
                                    </w:rPr>
                                  </w:pPr>
                                  <w:r>
                                    <w:rPr>
                                      <w:sz w:val="22"/>
                                    </w:rPr>
                                    <w:t xml:space="preserve">Last approved by the Governing Body on:  </w:t>
                                  </w:r>
                                </w:p>
                                <w:p w:rsidR="004F7826" w:rsidRDefault="004F7826" w:rsidP="00FC4AD8">
                                  <w:pPr>
                                    <w:spacing w:line="276" w:lineRule="auto"/>
                                    <w:jc w:val="right"/>
                                    <w:rPr>
                                      <w:sz w:val="22"/>
                                    </w:rPr>
                                  </w:pPr>
                                </w:p>
                                <w:p w:rsidR="004F7826" w:rsidRPr="00B657A7" w:rsidRDefault="004F7826" w:rsidP="004E7E71">
                                  <w:pPr>
                                    <w:spacing w:line="276" w:lineRule="auto"/>
                                    <w:jc w:val="right"/>
                                    <w:rPr>
                                      <w:sz w:val="22"/>
                                    </w:rPr>
                                  </w:pPr>
                                  <w:r w:rsidRPr="00B657A7">
                                    <w:rPr>
                                      <w:sz w:val="22"/>
                                    </w:rPr>
                                    <w:t>Approved by the governing body on:</w:t>
                                  </w:r>
                                </w:p>
                              </w:tc>
                              <w:tc>
                                <w:tcPr>
                                  <w:tcW w:w="3387" w:type="dxa"/>
                                  <w:tcBorders>
                                    <w:bottom w:val="single" w:sz="4" w:space="0" w:color="808080" w:themeColor="background1" w:themeShade="80"/>
                                  </w:tcBorders>
                                  <w:vAlign w:val="bottom"/>
                                </w:tcPr>
                                <w:p w:rsidR="004F7826" w:rsidRDefault="004F7826" w:rsidP="00FC4AD8">
                                  <w:pPr>
                                    <w:spacing w:line="276" w:lineRule="auto"/>
                                    <w:rPr>
                                      <w:sz w:val="22"/>
                                    </w:rPr>
                                  </w:pPr>
                                </w:p>
                                <w:p w:rsidR="004F7826" w:rsidRDefault="004F7826" w:rsidP="00FC4AD8">
                                  <w:pPr>
                                    <w:spacing w:line="276" w:lineRule="auto"/>
                                    <w:rPr>
                                      <w:sz w:val="22"/>
                                    </w:rPr>
                                  </w:pPr>
                                </w:p>
                                <w:p w:rsidR="004F7826" w:rsidRPr="00B657A7" w:rsidRDefault="004F7826" w:rsidP="00A25CB8">
                                  <w:pPr>
                                    <w:spacing w:line="276" w:lineRule="auto"/>
                                    <w:rPr>
                                      <w:sz w:val="22"/>
                                    </w:rPr>
                                  </w:pPr>
                                  <w:r w:rsidRPr="00B657A7">
                                    <w:rPr>
                                      <w:sz w:val="22"/>
                                    </w:rPr>
                                    <w:t xml:space="preserve">    </w:t>
                                  </w:r>
                                </w:p>
                              </w:tc>
                            </w:tr>
                            <w:tr w:rsidR="004F7826" w:rsidRPr="00B657A7" w:rsidTr="004E7E71">
                              <w:trPr>
                                <w:trHeight w:val="543"/>
                              </w:trPr>
                              <w:tc>
                                <w:tcPr>
                                  <w:tcW w:w="4361" w:type="dxa"/>
                                  <w:vAlign w:val="bottom"/>
                                </w:tcPr>
                                <w:p w:rsidR="004F7826" w:rsidRPr="00B657A7" w:rsidRDefault="004F7826" w:rsidP="004E7E71">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4F7826" w:rsidRPr="00B657A7" w:rsidRDefault="007152DB" w:rsidP="00FC4AD8">
                                  <w:pPr>
                                    <w:spacing w:line="276" w:lineRule="auto"/>
                                    <w:rPr>
                                      <w:sz w:val="22"/>
                                    </w:rPr>
                                  </w:pPr>
                                  <w:r>
                                    <w:rPr>
                                      <w:sz w:val="22"/>
                                    </w:rPr>
                                    <w:t>29</w:t>
                                  </w:r>
                                  <w:r w:rsidRPr="007152DB">
                                    <w:rPr>
                                      <w:sz w:val="22"/>
                                      <w:vertAlign w:val="superscript"/>
                                    </w:rPr>
                                    <w:t>th</w:t>
                                  </w:r>
                                  <w:r>
                                    <w:rPr>
                                      <w:sz w:val="22"/>
                                    </w:rPr>
                                    <w:t xml:space="preserve"> September 2020</w:t>
                                  </w:r>
                                  <w:bookmarkStart w:id="0" w:name="_GoBack"/>
                                  <w:bookmarkEnd w:id="0"/>
                                </w:p>
                              </w:tc>
                            </w:tr>
                            <w:tr w:rsidR="004F7826" w:rsidRPr="00B657A7" w:rsidTr="004E7E71">
                              <w:trPr>
                                <w:trHeight w:val="551"/>
                              </w:trPr>
                              <w:tc>
                                <w:tcPr>
                                  <w:tcW w:w="4361" w:type="dxa"/>
                                  <w:vAlign w:val="bottom"/>
                                </w:tcPr>
                                <w:p w:rsidR="004F7826" w:rsidRPr="00B657A7" w:rsidRDefault="004F7826" w:rsidP="004E7E71">
                                  <w:pPr>
                                    <w:spacing w:line="276" w:lineRule="auto"/>
                                    <w:jc w:val="right"/>
                                    <w:rPr>
                                      <w:sz w:val="22"/>
                                    </w:rPr>
                                  </w:pPr>
                                  <w:r w:rsidRPr="00B657A7">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4F7826" w:rsidRPr="00073D1C" w:rsidRDefault="004F7826" w:rsidP="004E7E71">
                                  <w:pPr>
                                    <w:spacing w:line="276" w:lineRule="auto"/>
                                    <w:jc w:val="center"/>
                                    <w:rPr>
                                      <w:rFonts w:ascii="CCW Cursive Writing 19" w:hAnsi="CCW Cursive Writing 19"/>
                                      <w:sz w:val="22"/>
                                    </w:rPr>
                                  </w:pPr>
                                </w:p>
                              </w:tc>
                            </w:tr>
                          </w:tbl>
                          <w:p w:rsidR="004F7826" w:rsidRPr="00B657A7" w:rsidRDefault="004F7826" w:rsidP="00932380">
                            <w:pPr>
                              <w:rPr>
                                <w:sz w:val="12"/>
                              </w:rPr>
                            </w:pPr>
                          </w:p>
                          <w:p w:rsidR="004F7826" w:rsidRPr="00B657A7" w:rsidRDefault="004F7826" w:rsidP="00932380"/>
                          <w:p w:rsidR="004F7826" w:rsidRPr="00B657A7" w:rsidRDefault="004F7826" w:rsidP="00932380">
                            <w:r w:rsidRPr="00B657A7">
                              <w:t>NB. This guidance will be retained for a period of 7 years from replacement.</w:t>
                            </w:r>
                          </w:p>
                          <w:p w:rsidR="004F7826" w:rsidRPr="00B657A7" w:rsidRDefault="004F7826" w:rsidP="00932380"/>
                          <w:p w:rsidR="004F7826" w:rsidRPr="00B657A7" w:rsidRDefault="004F7826" w:rsidP="00932380">
                            <w:r>
                              <w:t xml:space="preserve">Version </w:t>
                            </w:r>
                            <w:r w:rsidRPr="00B657A7">
                              <w:t xml:space="preserve"> / Dated: </w:t>
                            </w:r>
                          </w:p>
                          <w:p w:rsidR="004F7826" w:rsidRPr="00077793" w:rsidRDefault="004F7826" w:rsidP="00932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FA5DE" id="_x0000_t202" coordsize="21600,21600" o:spt="202" path="m,l,21600r21600,l21600,xe">
                <v:stroke joinstyle="miter"/>
                <v:path gradientshapeok="t" o:connecttype="rect"/>
              </v:shapetype>
              <v:shape id="Text Box 3" o:spid="_x0000_s1026" type="#_x0000_t202" style="position:absolute;margin-left:402.55pt;margin-top:22.9pt;width:453.75pt;height:248.1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" filled="f" stroked="f">
                <v:textbox>
                  <w:txbxContent>
                    <w:p w:rsidR="004F7826" w:rsidRPr="00B657A7" w:rsidRDefault="004F7826" w:rsidP="00932380">
                      <w:pPr>
                        <w:rPr>
                          <w:sz w:val="10"/>
                        </w:rPr>
                      </w:pPr>
                      <w:r w:rsidRPr="00B657A7">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4F7826" w:rsidRPr="00B657A7" w:rsidTr="004E7E71">
                        <w:tc>
                          <w:tcPr>
                            <w:tcW w:w="4361" w:type="dxa"/>
                            <w:vAlign w:val="bottom"/>
                          </w:tcPr>
                          <w:p w:rsidR="004F7826" w:rsidRDefault="004F7826" w:rsidP="00FC4AD8">
                            <w:pPr>
                              <w:spacing w:line="276" w:lineRule="auto"/>
                              <w:jc w:val="right"/>
                              <w:rPr>
                                <w:sz w:val="22"/>
                              </w:rPr>
                            </w:pPr>
                          </w:p>
                          <w:p w:rsidR="004F7826" w:rsidRDefault="004F7826" w:rsidP="00FC4AD8">
                            <w:pPr>
                              <w:spacing w:line="276" w:lineRule="auto"/>
                              <w:jc w:val="right"/>
                              <w:rPr>
                                <w:sz w:val="22"/>
                              </w:rPr>
                            </w:pPr>
                            <w:r>
                              <w:rPr>
                                <w:sz w:val="22"/>
                              </w:rPr>
                              <w:t xml:space="preserve">Last approved by the Governing Body on:  </w:t>
                            </w:r>
                          </w:p>
                          <w:p w:rsidR="004F7826" w:rsidRDefault="004F7826" w:rsidP="00FC4AD8">
                            <w:pPr>
                              <w:spacing w:line="276" w:lineRule="auto"/>
                              <w:jc w:val="right"/>
                              <w:rPr>
                                <w:sz w:val="22"/>
                              </w:rPr>
                            </w:pPr>
                          </w:p>
                          <w:p w:rsidR="004F7826" w:rsidRPr="00B657A7" w:rsidRDefault="004F7826" w:rsidP="004E7E71">
                            <w:pPr>
                              <w:spacing w:line="276" w:lineRule="auto"/>
                              <w:jc w:val="right"/>
                              <w:rPr>
                                <w:sz w:val="22"/>
                              </w:rPr>
                            </w:pPr>
                            <w:r w:rsidRPr="00B657A7">
                              <w:rPr>
                                <w:sz w:val="22"/>
                              </w:rPr>
                              <w:t>Approved by the governing body on:</w:t>
                            </w:r>
                          </w:p>
                        </w:tc>
                        <w:tc>
                          <w:tcPr>
                            <w:tcW w:w="3387" w:type="dxa"/>
                            <w:tcBorders>
                              <w:bottom w:val="single" w:sz="4" w:space="0" w:color="808080" w:themeColor="background1" w:themeShade="80"/>
                            </w:tcBorders>
                            <w:vAlign w:val="bottom"/>
                          </w:tcPr>
                          <w:p w:rsidR="004F7826" w:rsidRDefault="004F7826" w:rsidP="00FC4AD8">
                            <w:pPr>
                              <w:spacing w:line="276" w:lineRule="auto"/>
                              <w:rPr>
                                <w:sz w:val="22"/>
                              </w:rPr>
                            </w:pPr>
                          </w:p>
                          <w:p w:rsidR="004F7826" w:rsidRDefault="004F7826" w:rsidP="00FC4AD8">
                            <w:pPr>
                              <w:spacing w:line="276" w:lineRule="auto"/>
                              <w:rPr>
                                <w:sz w:val="22"/>
                              </w:rPr>
                            </w:pPr>
                          </w:p>
                          <w:p w:rsidR="004F7826" w:rsidRPr="00B657A7" w:rsidRDefault="004F7826" w:rsidP="00A25CB8">
                            <w:pPr>
                              <w:spacing w:line="276" w:lineRule="auto"/>
                              <w:rPr>
                                <w:sz w:val="22"/>
                              </w:rPr>
                            </w:pPr>
                            <w:r w:rsidRPr="00B657A7">
                              <w:rPr>
                                <w:sz w:val="22"/>
                              </w:rPr>
                              <w:t xml:space="preserve">    </w:t>
                            </w:r>
                          </w:p>
                        </w:tc>
                      </w:tr>
                      <w:tr w:rsidR="004F7826" w:rsidRPr="00B657A7" w:rsidTr="004E7E71">
                        <w:trPr>
                          <w:trHeight w:val="543"/>
                        </w:trPr>
                        <w:tc>
                          <w:tcPr>
                            <w:tcW w:w="4361" w:type="dxa"/>
                            <w:vAlign w:val="bottom"/>
                          </w:tcPr>
                          <w:p w:rsidR="004F7826" w:rsidRPr="00B657A7" w:rsidRDefault="004F7826" w:rsidP="004E7E71">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4F7826" w:rsidRPr="00B657A7" w:rsidRDefault="007152DB" w:rsidP="00FC4AD8">
                            <w:pPr>
                              <w:spacing w:line="276" w:lineRule="auto"/>
                              <w:rPr>
                                <w:sz w:val="22"/>
                              </w:rPr>
                            </w:pPr>
                            <w:r>
                              <w:rPr>
                                <w:sz w:val="22"/>
                              </w:rPr>
                              <w:t>29</w:t>
                            </w:r>
                            <w:r w:rsidRPr="007152DB">
                              <w:rPr>
                                <w:sz w:val="22"/>
                                <w:vertAlign w:val="superscript"/>
                              </w:rPr>
                              <w:t>th</w:t>
                            </w:r>
                            <w:r>
                              <w:rPr>
                                <w:sz w:val="22"/>
                              </w:rPr>
                              <w:t xml:space="preserve"> September 2020</w:t>
                            </w:r>
                            <w:bookmarkStart w:id="1" w:name="_GoBack"/>
                            <w:bookmarkEnd w:id="1"/>
                          </w:p>
                        </w:tc>
                      </w:tr>
                      <w:tr w:rsidR="004F7826" w:rsidRPr="00B657A7" w:rsidTr="004E7E71">
                        <w:trPr>
                          <w:trHeight w:val="551"/>
                        </w:trPr>
                        <w:tc>
                          <w:tcPr>
                            <w:tcW w:w="4361" w:type="dxa"/>
                            <w:vAlign w:val="bottom"/>
                          </w:tcPr>
                          <w:p w:rsidR="004F7826" w:rsidRPr="00B657A7" w:rsidRDefault="004F7826" w:rsidP="004E7E71">
                            <w:pPr>
                              <w:spacing w:line="276" w:lineRule="auto"/>
                              <w:jc w:val="right"/>
                              <w:rPr>
                                <w:sz w:val="22"/>
                              </w:rPr>
                            </w:pPr>
                            <w:r w:rsidRPr="00B657A7">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4F7826" w:rsidRPr="00073D1C" w:rsidRDefault="004F7826" w:rsidP="004E7E71">
                            <w:pPr>
                              <w:spacing w:line="276" w:lineRule="auto"/>
                              <w:jc w:val="center"/>
                              <w:rPr>
                                <w:rFonts w:ascii="CCW Cursive Writing 19" w:hAnsi="CCW Cursive Writing 19"/>
                                <w:sz w:val="22"/>
                              </w:rPr>
                            </w:pPr>
                          </w:p>
                        </w:tc>
                      </w:tr>
                    </w:tbl>
                    <w:p w:rsidR="004F7826" w:rsidRPr="00B657A7" w:rsidRDefault="004F7826" w:rsidP="00932380">
                      <w:pPr>
                        <w:rPr>
                          <w:sz w:val="12"/>
                        </w:rPr>
                      </w:pPr>
                    </w:p>
                    <w:p w:rsidR="004F7826" w:rsidRPr="00B657A7" w:rsidRDefault="004F7826" w:rsidP="00932380"/>
                    <w:p w:rsidR="004F7826" w:rsidRPr="00B657A7" w:rsidRDefault="004F7826" w:rsidP="00932380">
                      <w:r w:rsidRPr="00B657A7">
                        <w:t>NB. This guidance will be retained for a period of 7 years from replacement.</w:t>
                      </w:r>
                    </w:p>
                    <w:p w:rsidR="004F7826" w:rsidRPr="00B657A7" w:rsidRDefault="004F7826" w:rsidP="00932380"/>
                    <w:p w:rsidR="004F7826" w:rsidRPr="00B657A7" w:rsidRDefault="004F7826" w:rsidP="00932380">
                      <w:r>
                        <w:t xml:space="preserve">Version </w:t>
                      </w:r>
                      <w:r w:rsidRPr="00B657A7">
                        <w:t xml:space="preserve"> / Dated: </w:t>
                      </w:r>
                    </w:p>
                    <w:p w:rsidR="004F7826" w:rsidRPr="00077793" w:rsidRDefault="004F7826" w:rsidP="00932380"/>
                  </w:txbxContent>
                </v:textbox>
                <w10:wrap anchorx="margin"/>
              </v:shape>
            </w:pict>
          </mc:Fallback>
        </mc:AlternateContent>
      </w:r>
    </w:p>
    <w:p w:rsidR="00485560" w:rsidRPr="00485560" w:rsidRDefault="00485560" w:rsidP="00485560">
      <w:pPr>
        <w:spacing w:after="200" w:line="276" w:lineRule="auto"/>
        <w:rPr>
          <w:rFonts w:asciiTheme="minorHAnsi" w:eastAsiaTheme="minorHAnsi" w:hAnsiTheme="minorHAnsi" w:cstheme="minorBidi"/>
          <w:sz w:val="48"/>
          <w:szCs w:val="48"/>
          <w:lang w:val="en-GB"/>
        </w:rPr>
      </w:pPr>
    </w:p>
    <w:p w:rsidR="00485560" w:rsidRPr="00485560" w:rsidRDefault="00485560" w:rsidP="00485560">
      <w:pPr>
        <w:spacing w:after="200" w:line="276" w:lineRule="auto"/>
        <w:rPr>
          <w:rFonts w:asciiTheme="minorHAnsi" w:eastAsiaTheme="minorHAnsi" w:hAnsiTheme="minorHAnsi" w:cstheme="minorBidi"/>
          <w:color w:val="7F7F7F" w:themeColor="text1" w:themeTint="80"/>
          <w:sz w:val="22"/>
          <w:szCs w:val="22"/>
          <w:lang w:val="en-GB"/>
        </w:rPr>
      </w:pPr>
    </w:p>
    <w:p w:rsidR="00485560" w:rsidRPr="00485560" w:rsidRDefault="00485560" w:rsidP="00485560">
      <w:pPr>
        <w:contextualSpacing/>
        <w:rPr>
          <w:rFonts w:eastAsiaTheme="minorEastAsia" w:cs="Arial"/>
          <w:b/>
          <w:color w:val="808080" w:themeColor="background1" w:themeShade="80"/>
          <w:sz w:val="28"/>
          <w:szCs w:val="28"/>
          <w:lang w:val="en-GB"/>
        </w:rPr>
      </w:pPr>
    </w:p>
    <w:p w:rsidR="00485560" w:rsidRPr="00485560" w:rsidRDefault="00485560" w:rsidP="00485560">
      <w:pPr>
        <w:contextualSpacing/>
        <w:rPr>
          <w:rFonts w:eastAsiaTheme="minorEastAsia" w:cs="Arial"/>
          <w:b/>
          <w:color w:val="808080" w:themeColor="background1" w:themeShade="80"/>
          <w:sz w:val="28"/>
          <w:szCs w:val="28"/>
          <w:lang w:val="en-GB"/>
        </w:rPr>
      </w:pPr>
    </w:p>
    <w:p w:rsidR="00485560" w:rsidRPr="00485560" w:rsidRDefault="00485560" w:rsidP="00485560">
      <w:pPr>
        <w:contextualSpacing/>
        <w:rPr>
          <w:rFonts w:eastAsiaTheme="minorEastAsia" w:cs="Arial"/>
          <w:b/>
          <w:color w:val="808080" w:themeColor="background1" w:themeShade="80"/>
          <w:sz w:val="28"/>
          <w:szCs w:val="28"/>
          <w:lang w:val="en-GB"/>
        </w:rPr>
      </w:pPr>
    </w:p>
    <w:p w:rsidR="00485560" w:rsidRPr="00485560" w:rsidRDefault="00485560" w:rsidP="00485560">
      <w:pPr>
        <w:contextualSpacing/>
        <w:rPr>
          <w:rFonts w:eastAsiaTheme="minorEastAsia" w:cs="Arial"/>
          <w:b/>
          <w:color w:val="808080" w:themeColor="background1" w:themeShade="80"/>
          <w:sz w:val="28"/>
          <w:szCs w:val="28"/>
          <w:lang w:val="en-GB"/>
        </w:rPr>
      </w:pPr>
    </w:p>
    <w:p w:rsidR="00485560" w:rsidRDefault="00485560" w:rsidP="0064576E">
      <w:pPr>
        <w:spacing w:line="276" w:lineRule="auto"/>
        <w:jc w:val="center"/>
      </w:pPr>
    </w:p>
    <w:p w:rsidR="00485560" w:rsidRDefault="00485560" w:rsidP="0064576E">
      <w:pPr>
        <w:spacing w:line="276" w:lineRule="auto"/>
        <w:jc w:val="center"/>
      </w:pPr>
    </w:p>
    <w:p w:rsidR="00782E46" w:rsidRDefault="00782E46" w:rsidP="0064576E">
      <w:pPr>
        <w:spacing w:line="276" w:lineRule="auto"/>
        <w:jc w:val="center"/>
      </w:pPr>
    </w:p>
    <w:p w:rsidR="00782E46" w:rsidRDefault="00782E46" w:rsidP="0064576E">
      <w:pPr>
        <w:spacing w:line="276" w:lineRule="auto"/>
        <w:rPr>
          <w:sz w:val="28"/>
          <w:szCs w:val="28"/>
        </w:rPr>
      </w:pPr>
    </w:p>
    <w:p w:rsidR="00782E46" w:rsidRDefault="00782E46" w:rsidP="0064576E">
      <w:pPr>
        <w:spacing w:line="276" w:lineRule="auto"/>
        <w:jc w:val="center"/>
        <w:rPr>
          <w:sz w:val="28"/>
          <w:szCs w:val="28"/>
        </w:rPr>
      </w:pPr>
    </w:p>
    <w:p w:rsidR="00782E46" w:rsidRDefault="00782E46" w:rsidP="0064576E">
      <w:pPr>
        <w:spacing w:line="276" w:lineRule="auto"/>
        <w:jc w:val="center"/>
        <w:rPr>
          <w:sz w:val="28"/>
          <w:szCs w:val="28"/>
        </w:rPr>
      </w:pPr>
    </w:p>
    <w:p w:rsidR="00782E46" w:rsidRDefault="00782E46" w:rsidP="0064576E">
      <w:pPr>
        <w:spacing w:line="276" w:lineRule="auto"/>
        <w:jc w:val="center"/>
        <w:rPr>
          <w:sz w:val="28"/>
          <w:szCs w:val="28"/>
        </w:rPr>
      </w:pPr>
    </w:p>
    <w:p w:rsidR="00AF0C8B" w:rsidRDefault="00AF0C8B" w:rsidP="0064576E">
      <w:pPr>
        <w:spacing w:line="276" w:lineRule="auto"/>
        <w:rPr>
          <w:rFonts w:cs="Arial"/>
          <w:vertAlign w:val="subscript"/>
        </w:rPr>
      </w:pPr>
    </w:p>
    <w:p w:rsidR="006A0334" w:rsidRDefault="006A0334" w:rsidP="0064576E">
      <w:pPr>
        <w:spacing w:line="276" w:lineRule="auto"/>
        <w:rPr>
          <w:rFonts w:cs="Arial"/>
          <w:vertAlign w:val="subscript"/>
        </w:rPr>
      </w:pPr>
    </w:p>
    <w:p w:rsidR="004E7E71" w:rsidRDefault="004E7E71" w:rsidP="0064576E">
      <w:pPr>
        <w:spacing w:line="276" w:lineRule="auto"/>
        <w:rPr>
          <w:rFonts w:cs="Arial"/>
          <w:vertAlign w:val="subscript"/>
        </w:rPr>
      </w:pPr>
    </w:p>
    <w:p w:rsidR="004E7E71" w:rsidRDefault="004E7E71" w:rsidP="0064576E">
      <w:pPr>
        <w:spacing w:line="276" w:lineRule="auto"/>
        <w:rPr>
          <w:rFonts w:cs="Arial"/>
          <w:vertAlign w:val="subscript"/>
        </w:rPr>
      </w:pPr>
    </w:p>
    <w:p w:rsidR="004E7E71" w:rsidRDefault="004E7E71" w:rsidP="0064576E">
      <w:pPr>
        <w:spacing w:line="276" w:lineRule="auto"/>
        <w:rPr>
          <w:rFonts w:cs="Arial"/>
          <w:vertAlign w:val="subscript"/>
        </w:rPr>
      </w:pPr>
    </w:p>
    <w:p w:rsidR="004E7E71" w:rsidRDefault="004E7E71" w:rsidP="0064576E">
      <w:pPr>
        <w:spacing w:line="276" w:lineRule="auto"/>
        <w:rPr>
          <w:rFonts w:cs="Arial"/>
          <w:vertAlign w:val="subscript"/>
        </w:rPr>
      </w:pPr>
    </w:p>
    <w:p w:rsidR="00207303" w:rsidRDefault="00207303" w:rsidP="0064576E">
      <w:pPr>
        <w:spacing w:line="276" w:lineRule="auto"/>
        <w:rPr>
          <w:rFonts w:cs="Arial"/>
          <w:vertAlign w:val="subscript"/>
        </w:rPr>
      </w:pPr>
    </w:p>
    <w:p w:rsidR="004E7E71" w:rsidRDefault="004E7E71"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FC4AD8" w:rsidP="0064576E">
      <w:pPr>
        <w:spacing w:line="276" w:lineRule="auto"/>
        <w:rPr>
          <w:rFonts w:cs="Arial"/>
          <w:vertAlign w:val="subscript"/>
        </w:rPr>
      </w:pPr>
      <w:r>
        <w:rPr>
          <w:rFonts w:cs="Arial"/>
          <w:noProof/>
          <w:vertAlign w:val="subscript"/>
          <w:lang w:val="en-GB" w:eastAsia="en-GB"/>
        </w:rPr>
        <w:lastRenderedPageBreak/>
        <mc:AlternateContent>
          <mc:Choice Requires="wps">
            <w:drawing>
              <wp:anchor distT="0" distB="0" distL="114300" distR="114300" simplePos="0" relativeHeight="251648512" behindDoc="0" locked="0" layoutInCell="1" allowOverlap="1" wp14:anchorId="317403E0" wp14:editId="4AC56A76">
                <wp:simplePos x="0" y="0"/>
                <wp:positionH relativeFrom="page">
                  <wp:posOffset>542853</wp:posOffset>
                </wp:positionH>
                <wp:positionV relativeFrom="paragraph">
                  <wp:posOffset>-400169</wp:posOffset>
                </wp:positionV>
                <wp:extent cx="6531428" cy="9049109"/>
                <wp:effectExtent l="0"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28" cy="9049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826" w:rsidRDefault="004F7826" w:rsidP="00485560">
                            <w:pPr>
                              <w:rPr>
                                <w:rFonts w:cs="Arial"/>
                              </w:rPr>
                            </w:pPr>
                          </w:p>
                          <w:p w:rsidR="004F7826" w:rsidRPr="00251E9B" w:rsidRDefault="004F7826" w:rsidP="00485560">
                            <w:pPr>
                              <w:rPr>
                                <w:rFonts w:cs="Arial"/>
                              </w:rPr>
                            </w:pPr>
                          </w:p>
                          <w:p w:rsidR="004F7826" w:rsidRDefault="004F7826" w:rsidP="00485560">
                            <w:pPr>
                              <w:jc w:val="center"/>
                              <w:rPr>
                                <w:rFonts w:cs="Arial"/>
                              </w:rPr>
                            </w:pPr>
                          </w:p>
                          <w:p w:rsidR="004F7826" w:rsidRDefault="004F7826" w:rsidP="00485560">
                            <w:pPr>
                              <w:jc w:val="center"/>
                              <w:rPr>
                                <w:rFonts w:cs="Arial"/>
                              </w:rPr>
                            </w:pPr>
                          </w:p>
                          <w:p w:rsidR="004F7826" w:rsidRDefault="004F7826" w:rsidP="00485560">
                            <w:pPr>
                              <w:jc w:val="center"/>
                              <w:rPr>
                                <w:rFonts w:cs="Arial"/>
                              </w:rPr>
                            </w:pPr>
                          </w:p>
                          <w:p w:rsidR="004F7826" w:rsidRDefault="004F7826" w:rsidP="00485560">
                            <w:pPr>
                              <w:jc w:val="center"/>
                              <w:rPr>
                                <w:rFonts w:cs="Arial"/>
                              </w:rPr>
                            </w:pPr>
                          </w:p>
                          <w:p w:rsidR="004F7826" w:rsidRDefault="004F7826" w:rsidP="00485560">
                            <w:pPr>
                              <w:jc w:val="center"/>
                              <w:rPr>
                                <w:rFonts w:cs="Arial"/>
                              </w:rPr>
                            </w:pPr>
                            <w:r>
                              <w:rPr>
                                <w:rFonts w:cs="Arial"/>
                              </w:rPr>
                              <w:t>This policy should</w:t>
                            </w:r>
                            <w:r w:rsidRPr="00251E9B">
                              <w:rPr>
                                <w:rFonts w:cs="Arial"/>
                              </w:rPr>
                              <w:t xml:space="preserve"> be read in conjunction with the following school </w:t>
                            </w:r>
                            <w:r>
                              <w:rPr>
                                <w:rFonts w:cs="Arial"/>
                              </w:rPr>
                              <w:t xml:space="preserve">documents and </w:t>
                            </w:r>
                            <w:r w:rsidRPr="00251E9B">
                              <w:rPr>
                                <w:rFonts w:cs="Arial"/>
                              </w:rPr>
                              <w:t>policies</w:t>
                            </w:r>
                            <w:r>
                              <w:rPr>
                                <w:rFonts w:cs="Arial"/>
                              </w:rPr>
                              <w:t>, which contain further information on specific aspects of Child Protection and Safeguarding:</w:t>
                            </w:r>
                          </w:p>
                          <w:p w:rsidR="004F7826" w:rsidRDefault="004F7826" w:rsidP="00485560">
                            <w:pPr>
                              <w:jc w:val="center"/>
                              <w:rPr>
                                <w:rFonts w:cs="Arial"/>
                              </w:rPr>
                            </w:pPr>
                          </w:p>
                          <w:p w:rsidR="004F7826" w:rsidRDefault="004F7826" w:rsidP="00485560">
                            <w:pPr>
                              <w:jc w:val="center"/>
                              <w:rPr>
                                <w:rFonts w:cs="Arial"/>
                              </w:rPr>
                            </w:pPr>
                            <w:r>
                              <w:rPr>
                                <w:rFonts w:cs="Arial"/>
                              </w:rPr>
                              <w:t>Online Safety policy</w:t>
                            </w:r>
                          </w:p>
                          <w:p w:rsidR="004F7826" w:rsidRDefault="004F7826" w:rsidP="00485560">
                            <w:pPr>
                              <w:jc w:val="center"/>
                              <w:rPr>
                                <w:rFonts w:cs="Arial"/>
                              </w:rPr>
                            </w:pPr>
                            <w:r>
                              <w:rPr>
                                <w:rFonts w:cs="Arial"/>
                              </w:rPr>
                              <w:t>Acceptable Use contract (Induction)</w:t>
                            </w:r>
                          </w:p>
                          <w:p w:rsidR="004F7826" w:rsidRDefault="004F7826" w:rsidP="00485560">
                            <w:pPr>
                              <w:jc w:val="center"/>
                              <w:rPr>
                                <w:rFonts w:cs="Arial"/>
                              </w:rPr>
                            </w:pPr>
                            <w:r>
                              <w:rPr>
                                <w:rFonts w:cs="Arial"/>
                              </w:rPr>
                              <w:t>Behaviour policy (Induction)</w:t>
                            </w:r>
                          </w:p>
                          <w:p w:rsidR="004F7826" w:rsidRDefault="004F7826" w:rsidP="00485560">
                            <w:pPr>
                              <w:jc w:val="center"/>
                              <w:rPr>
                                <w:rFonts w:cs="Arial"/>
                              </w:rPr>
                            </w:pPr>
                            <w:r>
                              <w:rPr>
                                <w:rFonts w:cs="Arial"/>
                              </w:rPr>
                              <w:t>Anti bullying policy</w:t>
                            </w:r>
                          </w:p>
                          <w:p w:rsidR="004F7826" w:rsidRDefault="004F7826" w:rsidP="00485560">
                            <w:pPr>
                              <w:jc w:val="center"/>
                              <w:rPr>
                                <w:rFonts w:cs="Arial"/>
                              </w:rPr>
                            </w:pPr>
                            <w:r>
                              <w:rPr>
                                <w:rFonts w:cs="Arial"/>
                              </w:rPr>
                              <w:t>Health, Safety and Welfare policy (Induction)</w:t>
                            </w:r>
                          </w:p>
                          <w:p w:rsidR="004F7826" w:rsidRDefault="004F7826" w:rsidP="00485560">
                            <w:pPr>
                              <w:jc w:val="center"/>
                              <w:rPr>
                                <w:rFonts w:cs="Arial"/>
                              </w:rPr>
                            </w:pPr>
                            <w:r>
                              <w:rPr>
                                <w:rFonts w:cs="Arial"/>
                              </w:rPr>
                              <w:t>Confidentiality policy (Induction)</w:t>
                            </w:r>
                          </w:p>
                          <w:p w:rsidR="004F7826" w:rsidRDefault="004F7826" w:rsidP="00485560">
                            <w:pPr>
                              <w:jc w:val="center"/>
                              <w:rPr>
                                <w:rFonts w:cs="Arial"/>
                              </w:rPr>
                            </w:pPr>
                            <w:r>
                              <w:rPr>
                                <w:rFonts w:cs="Arial"/>
                              </w:rPr>
                              <w:t>Manual Handling policy</w:t>
                            </w:r>
                          </w:p>
                          <w:p w:rsidR="004F7826" w:rsidRDefault="004F7826" w:rsidP="00485560">
                            <w:pPr>
                              <w:jc w:val="center"/>
                              <w:rPr>
                                <w:rFonts w:cs="Arial"/>
                              </w:rPr>
                            </w:pPr>
                            <w:r>
                              <w:rPr>
                                <w:rFonts w:cs="Arial"/>
                              </w:rPr>
                              <w:t>Physical Restraint policy</w:t>
                            </w:r>
                          </w:p>
                          <w:p w:rsidR="004F7826" w:rsidRDefault="004F7826" w:rsidP="00485560">
                            <w:pPr>
                              <w:jc w:val="center"/>
                              <w:rPr>
                                <w:rFonts w:cs="Arial"/>
                                <w:color w:val="000000"/>
                                <w:lang w:val="en-GB" w:eastAsia="en-GB"/>
                              </w:rPr>
                            </w:pPr>
                            <w:r w:rsidRPr="00663F2E">
                              <w:rPr>
                                <w:rFonts w:cs="Arial"/>
                                <w:color w:val="000000"/>
                                <w:lang w:val="en-GB" w:eastAsia="en-GB"/>
                              </w:rPr>
                              <w:t>Procedures fo</w:t>
                            </w:r>
                            <w:r>
                              <w:rPr>
                                <w:rFonts w:cs="Arial"/>
                                <w:color w:val="000000"/>
                                <w:lang w:val="en-GB" w:eastAsia="en-GB"/>
                              </w:rPr>
                              <w:t xml:space="preserve">r accessing risk </w:t>
                            </w:r>
                          </w:p>
                          <w:p w:rsidR="004F7826" w:rsidRDefault="004F7826" w:rsidP="00485560">
                            <w:pPr>
                              <w:jc w:val="center"/>
                              <w:rPr>
                                <w:rFonts w:cs="Arial"/>
                                <w:color w:val="000000"/>
                                <w:lang w:val="en-GB" w:eastAsia="en-GB"/>
                              </w:rPr>
                            </w:pPr>
                            <w:r w:rsidRPr="00663F2E">
                              <w:rPr>
                                <w:rFonts w:cs="Arial"/>
                                <w:color w:val="000000"/>
                                <w:lang w:val="en-GB" w:eastAsia="en-GB"/>
                              </w:rPr>
                              <w:t>Safer recruitment polic</w:t>
                            </w:r>
                            <w:r>
                              <w:rPr>
                                <w:rFonts w:cs="Arial"/>
                                <w:color w:val="000000"/>
                                <w:lang w:val="en-GB" w:eastAsia="en-GB"/>
                              </w:rPr>
                              <w:t>y</w:t>
                            </w:r>
                          </w:p>
                          <w:p w:rsidR="004F7826" w:rsidRDefault="004F7826" w:rsidP="00485560">
                            <w:pPr>
                              <w:jc w:val="center"/>
                              <w:rPr>
                                <w:rFonts w:cs="Arial"/>
                              </w:rPr>
                            </w:pPr>
                            <w:r>
                              <w:rPr>
                                <w:rFonts w:cs="Arial"/>
                                <w:color w:val="000000"/>
                                <w:lang w:val="en-GB" w:eastAsia="en-GB"/>
                              </w:rPr>
                              <w:t>Prevent Policy</w:t>
                            </w:r>
                          </w:p>
                          <w:p w:rsidR="004F7826" w:rsidRDefault="004F7826" w:rsidP="00485560">
                            <w:pPr>
                              <w:jc w:val="center"/>
                              <w:rPr>
                                <w:rFonts w:cs="Arial"/>
                                <w:color w:val="000000"/>
                                <w:lang w:val="en-GB" w:eastAsia="en-GB"/>
                              </w:rPr>
                            </w:pPr>
                            <w:r w:rsidRPr="00663F2E">
                              <w:rPr>
                                <w:rFonts w:cs="Arial"/>
                                <w:color w:val="000000"/>
                                <w:lang w:val="en-GB" w:eastAsia="en-GB"/>
                              </w:rPr>
                              <w:t>Code of</w:t>
                            </w:r>
                            <w:r>
                              <w:rPr>
                                <w:rFonts w:cs="Arial"/>
                                <w:color w:val="000000"/>
                                <w:lang w:val="en-GB" w:eastAsia="en-GB"/>
                              </w:rPr>
                              <w:t xml:space="preserve"> conduct for staff </w:t>
                            </w:r>
                            <w:r>
                              <w:rPr>
                                <w:rFonts w:cs="Arial"/>
                              </w:rPr>
                              <w:t>(Induction)</w:t>
                            </w:r>
                          </w:p>
                          <w:p w:rsidR="004F7826" w:rsidRDefault="004F7826" w:rsidP="00485560">
                            <w:pPr>
                              <w:jc w:val="center"/>
                              <w:rPr>
                                <w:rFonts w:cs="Arial"/>
                              </w:rPr>
                            </w:pPr>
                            <w:r w:rsidRPr="00747C9F">
                              <w:rPr>
                                <w:rFonts w:cs="Arial"/>
                              </w:rPr>
                              <w:t xml:space="preserve">Staff training </w:t>
                            </w:r>
                            <w:r>
                              <w:rPr>
                                <w:rFonts w:cs="Arial"/>
                              </w:rPr>
                              <w:t>file</w:t>
                            </w:r>
                          </w:p>
                          <w:p w:rsidR="004F7826" w:rsidRPr="00654F86" w:rsidRDefault="004F7826" w:rsidP="00485560">
                            <w:pPr>
                              <w:jc w:val="center"/>
                              <w:rPr>
                                <w:rFonts w:cs="Arial"/>
                              </w:rPr>
                            </w:pPr>
                            <w:r w:rsidRPr="00654F86">
                              <w:rPr>
                                <w:rFonts w:cs="Arial"/>
                              </w:rPr>
                              <w:t>Intimate Care Policy</w:t>
                            </w:r>
                          </w:p>
                          <w:p w:rsidR="004F7826" w:rsidRPr="00654F86" w:rsidRDefault="004F7826" w:rsidP="00485560">
                            <w:pPr>
                              <w:jc w:val="center"/>
                              <w:rPr>
                                <w:rFonts w:cs="Arial"/>
                              </w:rPr>
                            </w:pPr>
                            <w:r w:rsidRPr="00654F86">
                              <w:rPr>
                                <w:rFonts w:cs="Arial"/>
                              </w:rPr>
                              <w:t>Whistleblowing Policy</w:t>
                            </w:r>
                          </w:p>
                          <w:p w:rsidR="004F7826" w:rsidRPr="00654F86" w:rsidRDefault="004F7826" w:rsidP="00485560">
                            <w:pPr>
                              <w:jc w:val="center"/>
                              <w:rPr>
                                <w:rFonts w:cs="Arial"/>
                              </w:rPr>
                            </w:pPr>
                            <w:r w:rsidRPr="00654F86">
                              <w:rPr>
                                <w:rFonts w:cs="Arial"/>
                              </w:rPr>
                              <w:t>Children Missing Education Policy</w:t>
                            </w:r>
                          </w:p>
                          <w:p w:rsidR="004F7826" w:rsidRPr="00654F86" w:rsidRDefault="004F7826" w:rsidP="00485560">
                            <w:pPr>
                              <w:jc w:val="center"/>
                              <w:rPr>
                                <w:rFonts w:cs="Arial"/>
                              </w:rPr>
                            </w:pPr>
                            <w:r w:rsidRPr="00654F86">
                              <w:rPr>
                                <w:rFonts w:cs="Arial"/>
                              </w:rPr>
                              <w:t>Lost Child Procedure</w:t>
                            </w:r>
                          </w:p>
                          <w:p w:rsidR="004F7826" w:rsidRPr="00747C9F" w:rsidRDefault="004F7826" w:rsidP="00485560">
                            <w:pPr>
                              <w:jc w:val="center"/>
                              <w:rPr>
                                <w:rFonts w:cs="Arial"/>
                              </w:rPr>
                            </w:pPr>
                          </w:p>
                          <w:p w:rsidR="004F7826" w:rsidRPr="00944B65" w:rsidRDefault="004F7826" w:rsidP="00485560">
                            <w:pPr>
                              <w:shd w:val="clear" w:color="auto" w:fill="FFFFFF"/>
                              <w:spacing w:line="480" w:lineRule="atLeast"/>
                              <w:jc w:val="center"/>
                              <w:rPr>
                                <w:rFonts w:cs="Arial"/>
                                <w:color w:val="000000"/>
                                <w:lang w:val="en-GB" w:eastAsia="en-GB"/>
                              </w:rPr>
                            </w:pPr>
                            <w:r w:rsidRPr="00944B65">
                              <w:rPr>
                                <w:rFonts w:cs="Arial"/>
                                <w:color w:val="000000"/>
                                <w:lang w:val="en-GB" w:eastAsia="en-GB"/>
                              </w:rPr>
                              <w:t>and with the following National and Local documents:</w:t>
                            </w:r>
                          </w:p>
                          <w:p w:rsidR="004F7826" w:rsidRPr="00EA0B26" w:rsidRDefault="004F7826" w:rsidP="00485560">
                            <w:pPr>
                              <w:pStyle w:val="BodyText3"/>
                              <w:rPr>
                                <w:rFonts w:ascii="Trebuchet MS" w:hAnsi="Trebuchet MS" w:cs="Arial"/>
                                <w:color w:val="000000"/>
                                <w:sz w:val="20"/>
                              </w:rPr>
                            </w:pPr>
                          </w:p>
                          <w:p w:rsidR="004F7826" w:rsidRPr="000737E9" w:rsidRDefault="004F7826" w:rsidP="00257C43">
                            <w:pPr>
                              <w:pStyle w:val="BodyText3"/>
                              <w:spacing w:after="0"/>
                              <w:jc w:val="center"/>
                              <w:rPr>
                                <w:rFonts w:ascii="Arial" w:hAnsi="Arial" w:cs="Arial"/>
                                <w:b/>
                                <w:sz w:val="24"/>
                                <w:szCs w:val="24"/>
                              </w:rPr>
                            </w:pPr>
                            <w:r w:rsidRPr="00257C43">
                              <w:rPr>
                                <w:rStyle w:val="Hyperlink"/>
                                <w:rFonts w:ascii="Arial" w:hAnsi="Arial" w:cs="Arial"/>
                                <w:color w:val="auto"/>
                                <w:sz w:val="24"/>
                                <w:szCs w:val="24"/>
                                <w:u w:val="none"/>
                              </w:rPr>
                              <w:t>Bradford Safeguarding Partnership</w:t>
                            </w:r>
                            <w:r w:rsidRPr="00257C43">
                              <w:rPr>
                                <w:rFonts w:ascii="Arial" w:hAnsi="Arial" w:cs="Arial"/>
                                <w:color w:val="000000"/>
                                <w:sz w:val="24"/>
                                <w:szCs w:val="24"/>
                              </w:rPr>
                              <w:t xml:space="preserve"> Procedures </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 xml:space="preserve">Working Together to Safeguard Children (DFE </w:t>
                            </w:r>
                            <w:r>
                              <w:rPr>
                                <w:rFonts w:ascii="Arial" w:hAnsi="Arial" w:cs="Arial"/>
                                <w:color w:val="000000"/>
                                <w:sz w:val="24"/>
                                <w:szCs w:val="24"/>
                              </w:rPr>
                              <w:t>July 2018</w:t>
                            </w:r>
                            <w:r w:rsidRPr="00944B65">
                              <w:rPr>
                                <w:rFonts w:ascii="Arial" w:hAnsi="Arial" w:cs="Arial"/>
                                <w:color w:val="000000"/>
                                <w:sz w:val="24"/>
                                <w:szCs w:val="24"/>
                              </w:rPr>
                              <w:t>)</w:t>
                            </w:r>
                          </w:p>
                          <w:p w:rsidR="004F7826"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Keeping children safe</w:t>
                            </w:r>
                            <w:r>
                              <w:rPr>
                                <w:rFonts w:ascii="Arial" w:hAnsi="Arial" w:cs="Arial"/>
                                <w:color w:val="000000"/>
                                <w:sz w:val="24"/>
                                <w:szCs w:val="24"/>
                              </w:rPr>
                              <w:t xml:space="preserve"> in education (DFE September 2020</w:t>
                            </w:r>
                            <w:r w:rsidRPr="00944B65">
                              <w:rPr>
                                <w:rFonts w:ascii="Arial" w:hAnsi="Arial" w:cs="Arial"/>
                                <w:color w:val="000000"/>
                                <w:sz w:val="24"/>
                                <w:szCs w:val="24"/>
                              </w:rPr>
                              <w:t>) which includes guidan</w:t>
                            </w:r>
                            <w:r>
                              <w:rPr>
                                <w:rFonts w:ascii="Arial" w:hAnsi="Arial" w:cs="Arial"/>
                                <w:color w:val="000000"/>
                                <w:sz w:val="24"/>
                                <w:szCs w:val="24"/>
                              </w:rPr>
                              <w:t>ce on</w:t>
                            </w:r>
                          </w:p>
                          <w:p w:rsidR="004F7826" w:rsidRPr="00207303" w:rsidRDefault="004F7826" w:rsidP="00485560">
                            <w:pPr>
                              <w:pStyle w:val="BodyText3"/>
                              <w:spacing w:after="0"/>
                              <w:jc w:val="center"/>
                              <w:rPr>
                                <w:rFonts w:ascii="Arial" w:hAnsi="Arial" w:cs="Arial"/>
                                <w:color w:val="000000"/>
                                <w:sz w:val="24"/>
                                <w:szCs w:val="24"/>
                              </w:rPr>
                            </w:pPr>
                            <w:r>
                              <w:rPr>
                                <w:rFonts w:ascii="Arial" w:hAnsi="Arial" w:cs="Arial"/>
                                <w:color w:val="000000"/>
                                <w:sz w:val="24"/>
                                <w:szCs w:val="24"/>
                              </w:rPr>
                              <w:t xml:space="preserve">FGM, CSE, </w:t>
                            </w:r>
                            <w:r w:rsidRPr="00207303">
                              <w:rPr>
                                <w:rFonts w:ascii="Arial" w:hAnsi="Arial" w:cs="Arial"/>
                                <w:color w:val="000000"/>
                                <w:sz w:val="24"/>
                                <w:szCs w:val="24"/>
                              </w:rPr>
                              <w:t>Prevent</w:t>
                            </w:r>
                            <w:r>
                              <w:rPr>
                                <w:rFonts w:ascii="Arial" w:hAnsi="Arial" w:cs="Arial"/>
                                <w:color w:val="000000"/>
                                <w:sz w:val="24"/>
                                <w:szCs w:val="24"/>
                              </w:rPr>
                              <w:t xml:space="preserve"> and other specific safeguarding issues</w:t>
                            </w:r>
                          </w:p>
                          <w:p w:rsidR="004F7826" w:rsidRPr="00944B65" w:rsidRDefault="004F7826" w:rsidP="00485560">
                            <w:pPr>
                              <w:pStyle w:val="BodyText3"/>
                              <w:spacing w:after="0"/>
                              <w:jc w:val="center"/>
                              <w:rPr>
                                <w:rFonts w:ascii="Arial" w:hAnsi="Arial" w:cs="Arial"/>
                                <w:color w:val="000000"/>
                                <w:sz w:val="24"/>
                                <w:szCs w:val="24"/>
                              </w:rPr>
                            </w:pPr>
                            <w:r w:rsidRPr="00207303">
                              <w:rPr>
                                <w:rFonts w:ascii="Arial" w:hAnsi="Arial" w:cs="Arial"/>
                                <w:color w:val="000000"/>
                                <w:sz w:val="24"/>
                                <w:szCs w:val="24"/>
                              </w:rPr>
                              <w:t>Governance Handbook</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 xml:space="preserve">Children Act </w:t>
                            </w:r>
                            <w:r>
                              <w:rPr>
                                <w:rFonts w:ascii="Arial" w:hAnsi="Arial" w:cs="Arial"/>
                                <w:color w:val="000000"/>
                                <w:sz w:val="24"/>
                                <w:szCs w:val="24"/>
                              </w:rPr>
                              <w:t xml:space="preserve">1989 and </w:t>
                            </w:r>
                            <w:r w:rsidRPr="00944B65">
                              <w:rPr>
                                <w:rFonts w:ascii="Arial" w:hAnsi="Arial" w:cs="Arial"/>
                                <w:color w:val="000000"/>
                                <w:sz w:val="24"/>
                                <w:szCs w:val="24"/>
                              </w:rPr>
                              <w:t>2004</w:t>
                            </w:r>
                            <w:r>
                              <w:rPr>
                                <w:rFonts w:ascii="Arial" w:hAnsi="Arial" w:cs="Arial"/>
                                <w:color w:val="000000"/>
                                <w:sz w:val="24"/>
                                <w:szCs w:val="24"/>
                              </w:rPr>
                              <w:t xml:space="preserve"> amendment</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Education Act 2002 s175</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Safeguarding Vulnerable Groups Act 2006</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Early Years statutory framework 2014</w:t>
                            </w:r>
                          </w:p>
                          <w:p w:rsidR="004F7826" w:rsidRDefault="004F7826" w:rsidP="00485560">
                            <w:pPr>
                              <w:pStyle w:val="BodyText3"/>
                              <w:spacing w:after="0"/>
                              <w:jc w:val="center"/>
                              <w:rPr>
                                <w:rFonts w:ascii="Arial" w:hAnsi="Arial" w:cs="Arial"/>
                                <w:color w:val="000000"/>
                                <w:sz w:val="24"/>
                                <w:szCs w:val="24"/>
                              </w:rPr>
                            </w:pPr>
                            <w:r>
                              <w:rPr>
                                <w:rFonts w:ascii="Arial" w:hAnsi="Arial" w:cs="Arial"/>
                                <w:color w:val="000000"/>
                                <w:sz w:val="24"/>
                                <w:szCs w:val="24"/>
                              </w:rPr>
                              <w:t>Information sharing July 2018</w:t>
                            </w:r>
                          </w:p>
                          <w:p w:rsidR="004F7826" w:rsidRPr="00944B65" w:rsidRDefault="004F7826" w:rsidP="00485560">
                            <w:pPr>
                              <w:pStyle w:val="BodyText3"/>
                              <w:spacing w:after="0"/>
                              <w:jc w:val="center"/>
                              <w:rPr>
                                <w:rFonts w:ascii="Arial" w:hAnsi="Arial" w:cs="Arial"/>
                                <w:color w:val="000000"/>
                                <w:sz w:val="24"/>
                                <w:szCs w:val="24"/>
                              </w:rPr>
                            </w:pPr>
                            <w:r>
                              <w:rPr>
                                <w:rFonts w:ascii="Arial" w:hAnsi="Arial" w:cs="Arial"/>
                                <w:color w:val="000000"/>
                                <w:sz w:val="24"/>
                                <w:szCs w:val="24"/>
                              </w:rPr>
                              <w:t>The Prevent Duty (DfE 2015)</w:t>
                            </w:r>
                          </w:p>
                          <w:p w:rsidR="004F7826"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FGM Act 2003 (section 74 serious crime act 2015)</w:t>
                            </w:r>
                          </w:p>
                          <w:p w:rsidR="004F7826" w:rsidRDefault="004F7826" w:rsidP="00485560">
                            <w:pPr>
                              <w:pStyle w:val="BodyText3"/>
                              <w:spacing w:after="0"/>
                              <w:jc w:val="center"/>
                              <w:rPr>
                                <w:rFonts w:ascii="Arial" w:hAnsi="Arial" w:cs="Arial"/>
                                <w:sz w:val="24"/>
                                <w:szCs w:val="24"/>
                              </w:rPr>
                            </w:pPr>
                            <w:r w:rsidRPr="00DA2F08">
                              <w:rPr>
                                <w:rFonts w:ascii="Arial" w:hAnsi="Arial" w:cs="Arial"/>
                                <w:sz w:val="24"/>
                                <w:szCs w:val="24"/>
                              </w:rPr>
                              <w:t>Multi-agency statutory guidance on female genital mutilation (DfE 2016)</w:t>
                            </w:r>
                          </w:p>
                          <w:p w:rsidR="004F7826" w:rsidRDefault="004F7826" w:rsidP="00485560">
                            <w:pPr>
                              <w:pStyle w:val="BodyText3"/>
                              <w:spacing w:after="0"/>
                              <w:jc w:val="center"/>
                              <w:rPr>
                                <w:rFonts w:ascii="Arial" w:hAnsi="Arial" w:cs="Arial"/>
                                <w:sz w:val="24"/>
                                <w:szCs w:val="24"/>
                              </w:rPr>
                            </w:pPr>
                            <w:r>
                              <w:rPr>
                                <w:rFonts w:ascii="Arial" w:hAnsi="Arial" w:cs="Arial"/>
                                <w:sz w:val="24"/>
                                <w:szCs w:val="24"/>
                              </w:rPr>
                              <w:t>The Rehabilitation of Offenders Act 1974</w:t>
                            </w:r>
                          </w:p>
                          <w:p w:rsidR="004F7826" w:rsidRDefault="004F7826" w:rsidP="00485560">
                            <w:pPr>
                              <w:pStyle w:val="BodyText3"/>
                              <w:spacing w:after="0"/>
                              <w:jc w:val="center"/>
                              <w:rPr>
                                <w:rFonts w:ascii="Arial" w:hAnsi="Arial" w:cs="Arial"/>
                                <w:sz w:val="24"/>
                                <w:szCs w:val="24"/>
                              </w:rPr>
                            </w:pPr>
                            <w:r>
                              <w:rPr>
                                <w:rFonts w:ascii="Arial" w:hAnsi="Arial" w:cs="Arial"/>
                                <w:sz w:val="24"/>
                                <w:szCs w:val="24"/>
                              </w:rPr>
                              <w:t>Safeguarding Vulnerable Groups Act 2006</w:t>
                            </w:r>
                          </w:p>
                          <w:p w:rsidR="004F7826" w:rsidRPr="00D9274C" w:rsidRDefault="004F7826" w:rsidP="00485560">
                            <w:pPr>
                              <w:pStyle w:val="BodyText3"/>
                              <w:spacing w:after="0"/>
                              <w:jc w:val="center"/>
                              <w:rPr>
                                <w:rFonts w:ascii="Arial" w:hAnsi="Arial" w:cs="Arial"/>
                                <w:color w:val="000000"/>
                                <w:sz w:val="24"/>
                                <w:szCs w:val="24"/>
                              </w:rPr>
                            </w:pPr>
                            <w:r w:rsidRPr="00D9274C">
                              <w:rPr>
                                <w:rFonts w:ascii="Arial" w:eastAsia="Arial" w:hAnsi="Arial" w:cs="Arial"/>
                                <w:sz w:val="24"/>
                                <w:szCs w:val="24"/>
                              </w:rPr>
                              <w:t>2018 Childcare Disqualification Regulations</w:t>
                            </w:r>
                          </w:p>
                          <w:p w:rsidR="004F7826" w:rsidRPr="0076785B" w:rsidRDefault="004F7826" w:rsidP="00485560">
                            <w:pPr>
                              <w:pStyle w:val="BodyText3"/>
                              <w:spacing w:after="0"/>
                              <w:jc w:val="center"/>
                              <w:rPr>
                                <w:rFonts w:ascii="Arial" w:hAnsi="Arial" w:cs="Arial"/>
                                <w:color w:val="000000"/>
                                <w:sz w:val="24"/>
                                <w:szCs w:val="24"/>
                              </w:rPr>
                            </w:pPr>
                            <w:r w:rsidRPr="0076785B">
                              <w:rPr>
                                <w:rFonts w:ascii="Arial" w:hAnsi="Arial" w:cs="Arial"/>
                                <w:sz w:val="24"/>
                                <w:szCs w:val="24"/>
                              </w:rPr>
                              <w:t>Dealing with allegations of abuse against teachers and other staff</w:t>
                            </w:r>
                          </w:p>
                          <w:p w:rsidR="004F7826" w:rsidRPr="00663F2E" w:rsidRDefault="004F7826" w:rsidP="00485560">
                            <w:pPr>
                              <w:shd w:val="clear" w:color="auto" w:fill="FFFFFF"/>
                              <w:spacing w:line="480" w:lineRule="atLeast"/>
                              <w:ind w:left="5720" w:hanging="720"/>
                              <w:rPr>
                                <w:rFonts w:ascii="Verdana" w:hAnsi="Verdana" w:cs="Arial"/>
                                <w:color w:val="000000"/>
                                <w:sz w:val="18"/>
                                <w:szCs w:val="18"/>
                                <w:lang w:val="en-GB" w:eastAsia="en-GB"/>
                              </w:rPr>
                            </w:pPr>
                          </w:p>
                          <w:p w:rsidR="004F7826" w:rsidRPr="00663F2E" w:rsidRDefault="004F7826" w:rsidP="00485560">
                            <w:pPr>
                              <w:jc w:val="center"/>
                              <w:rPr>
                                <w:rFonts w:cs="Arial"/>
                                <w:lang w:val="en-GB"/>
                              </w:rPr>
                            </w:pPr>
                          </w:p>
                          <w:p w:rsidR="004F7826" w:rsidRPr="00251E9B" w:rsidRDefault="004F7826" w:rsidP="0048556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403E0" id="Text Box 5" o:spid="_x0000_s1027" type="#_x0000_t202" style="position:absolute;margin-left:42.75pt;margin-top:-31.5pt;width:514.3pt;height:712.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gshAIAABc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" stroked="f">
                <v:textbox>
                  <w:txbxContent>
                    <w:p w:rsidR="004F7826" w:rsidRDefault="004F7826" w:rsidP="00485560">
                      <w:pPr>
                        <w:rPr>
                          <w:rFonts w:cs="Arial"/>
                        </w:rPr>
                      </w:pPr>
                    </w:p>
                    <w:p w:rsidR="004F7826" w:rsidRPr="00251E9B" w:rsidRDefault="004F7826" w:rsidP="00485560">
                      <w:pPr>
                        <w:rPr>
                          <w:rFonts w:cs="Arial"/>
                        </w:rPr>
                      </w:pPr>
                    </w:p>
                    <w:p w:rsidR="004F7826" w:rsidRDefault="004F7826" w:rsidP="00485560">
                      <w:pPr>
                        <w:jc w:val="center"/>
                        <w:rPr>
                          <w:rFonts w:cs="Arial"/>
                        </w:rPr>
                      </w:pPr>
                    </w:p>
                    <w:p w:rsidR="004F7826" w:rsidRDefault="004F7826" w:rsidP="00485560">
                      <w:pPr>
                        <w:jc w:val="center"/>
                        <w:rPr>
                          <w:rFonts w:cs="Arial"/>
                        </w:rPr>
                      </w:pPr>
                    </w:p>
                    <w:p w:rsidR="004F7826" w:rsidRDefault="004F7826" w:rsidP="00485560">
                      <w:pPr>
                        <w:jc w:val="center"/>
                        <w:rPr>
                          <w:rFonts w:cs="Arial"/>
                        </w:rPr>
                      </w:pPr>
                    </w:p>
                    <w:p w:rsidR="004F7826" w:rsidRDefault="004F7826" w:rsidP="00485560">
                      <w:pPr>
                        <w:jc w:val="center"/>
                        <w:rPr>
                          <w:rFonts w:cs="Arial"/>
                        </w:rPr>
                      </w:pPr>
                    </w:p>
                    <w:p w:rsidR="004F7826" w:rsidRDefault="004F7826" w:rsidP="00485560">
                      <w:pPr>
                        <w:jc w:val="center"/>
                        <w:rPr>
                          <w:rFonts w:cs="Arial"/>
                        </w:rPr>
                      </w:pPr>
                      <w:r>
                        <w:rPr>
                          <w:rFonts w:cs="Arial"/>
                        </w:rPr>
                        <w:t>This policy should</w:t>
                      </w:r>
                      <w:r w:rsidRPr="00251E9B">
                        <w:rPr>
                          <w:rFonts w:cs="Arial"/>
                        </w:rPr>
                        <w:t xml:space="preserve"> be read in conjunction with the following school </w:t>
                      </w:r>
                      <w:r>
                        <w:rPr>
                          <w:rFonts w:cs="Arial"/>
                        </w:rPr>
                        <w:t xml:space="preserve">documents and </w:t>
                      </w:r>
                      <w:r w:rsidRPr="00251E9B">
                        <w:rPr>
                          <w:rFonts w:cs="Arial"/>
                        </w:rPr>
                        <w:t>policies</w:t>
                      </w:r>
                      <w:r>
                        <w:rPr>
                          <w:rFonts w:cs="Arial"/>
                        </w:rPr>
                        <w:t>, which contain further information on specific aspects of Child Protection and Safeguarding:</w:t>
                      </w:r>
                    </w:p>
                    <w:p w:rsidR="004F7826" w:rsidRDefault="004F7826" w:rsidP="00485560">
                      <w:pPr>
                        <w:jc w:val="center"/>
                        <w:rPr>
                          <w:rFonts w:cs="Arial"/>
                        </w:rPr>
                      </w:pPr>
                    </w:p>
                    <w:p w:rsidR="004F7826" w:rsidRDefault="004F7826" w:rsidP="00485560">
                      <w:pPr>
                        <w:jc w:val="center"/>
                        <w:rPr>
                          <w:rFonts w:cs="Arial"/>
                        </w:rPr>
                      </w:pPr>
                      <w:r>
                        <w:rPr>
                          <w:rFonts w:cs="Arial"/>
                        </w:rPr>
                        <w:t>Online Safety policy</w:t>
                      </w:r>
                    </w:p>
                    <w:p w:rsidR="004F7826" w:rsidRDefault="004F7826" w:rsidP="00485560">
                      <w:pPr>
                        <w:jc w:val="center"/>
                        <w:rPr>
                          <w:rFonts w:cs="Arial"/>
                        </w:rPr>
                      </w:pPr>
                      <w:r>
                        <w:rPr>
                          <w:rFonts w:cs="Arial"/>
                        </w:rPr>
                        <w:t>Acceptable Use contract (Induction)</w:t>
                      </w:r>
                    </w:p>
                    <w:p w:rsidR="004F7826" w:rsidRDefault="004F7826" w:rsidP="00485560">
                      <w:pPr>
                        <w:jc w:val="center"/>
                        <w:rPr>
                          <w:rFonts w:cs="Arial"/>
                        </w:rPr>
                      </w:pPr>
                      <w:proofErr w:type="spellStart"/>
                      <w:r>
                        <w:rPr>
                          <w:rFonts w:cs="Arial"/>
                        </w:rPr>
                        <w:t>Behaviour</w:t>
                      </w:r>
                      <w:proofErr w:type="spellEnd"/>
                      <w:r>
                        <w:rPr>
                          <w:rFonts w:cs="Arial"/>
                        </w:rPr>
                        <w:t xml:space="preserve"> policy (Induction)</w:t>
                      </w:r>
                    </w:p>
                    <w:p w:rsidR="004F7826" w:rsidRDefault="004F7826" w:rsidP="00485560">
                      <w:pPr>
                        <w:jc w:val="center"/>
                        <w:rPr>
                          <w:rFonts w:cs="Arial"/>
                        </w:rPr>
                      </w:pPr>
                      <w:proofErr w:type="spellStart"/>
                      <w:r>
                        <w:rPr>
                          <w:rFonts w:cs="Arial"/>
                        </w:rPr>
                        <w:t>Anti bullying</w:t>
                      </w:r>
                      <w:proofErr w:type="spellEnd"/>
                      <w:r>
                        <w:rPr>
                          <w:rFonts w:cs="Arial"/>
                        </w:rPr>
                        <w:t xml:space="preserve"> policy</w:t>
                      </w:r>
                    </w:p>
                    <w:p w:rsidR="004F7826" w:rsidRDefault="004F7826" w:rsidP="00485560">
                      <w:pPr>
                        <w:jc w:val="center"/>
                        <w:rPr>
                          <w:rFonts w:cs="Arial"/>
                        </w:rPr>
                      </w:pPr>
                      <w:r>
                        <w:rPr>
                          <w:rFonts w:cs="Arial"/>
                        </w:rPr>
                        <w:t>Health, Safety and Welfare policy (Induction)</w:t>
                      </w:r>
                    </w:p>
                    <w:p w:rsidR="004F7826" w:rsidRDefault="004F7826" w:rsidP="00485560">
                      <w:pPr>
                        <w:jc w:val="center"/>
                        <w:rPr>
                          <w:rFonts w:cs="Arial"/>
                        </w:rPr>
                      </w:pPr>
                      <w:r>
                        <w:rPr>
                          <w:rFonts w:cs="Arial"/>
                        </w:rPr>
                        <w:t>Confidentiality policy (Induction)</w:t>
                      </w:r>
                    </w:p>
                    <w:p w:rsidR="004F7826" w:rsidRDefault="004F7826" w:rsidP="00485560">
                      <w:pPr>
                        <w:jc w:val="center"/>
                        <w:rPr>
                          <w:rFonts w:cs="Arial"/>
                        </w:rPr>
                      </w:pPr>
                      <w:r>
                        <w:rPr>
                          <w:rFonts w:cs="Arial"/>
                        </w:rPr>
                        <w:t>Manual Handling policy</w:t>
                      </w:r>
                    </w:p>
                    <w:p w:rsidR="004F7826" w:rsidRDefault="004F7826" w:rsidP="00485560">
                      <w:pPr>
                        <w:jc w:val="center"/>
                        <w:rPr>
                          <w:rFonts w:cs="Arial"/>
                        </w:rPr>
                      </w:pPr>
                      <w:r>
                        <w:rPr>
                          <w:rFonts w:cs="Arial"/>
                        </w:rPr>
                        <w:t>Physical Restraint policy</w:t>
                      </w:r>
                    </w:p>
                    <w:p w:rsidR="004F7826" w:rsidRDefault="004F7826" w:rsidP="00485560">
                      <w:pPr>
                        <w:jc w:val="center"/>
                        <w:rPr>
                          <w:rFonts w:cs="Arial"/>
                          <w:color w:val="000000"/>
                          <w:lang w:val="en-GB" w:eastAsia="en-GB"/>
                        </w:rPr>
                      </w:pPr>
                      <w:r w:rsidRPr="00663F2E">
                        <w:rPr>
                          <w:rFonts w:cs="Arial"/>
                          <w:color w:val="000000"/>
                          <w:lang w:val="en-GB" w:eastAsia="en-GB"/>
                        </w:rPr>
                        <w:t>Procedures fo</w:t>
                      </w:r>
                      <w:r>
                        <w:rPr>
                          <w:rFonts w:cs="Arial"/>
                          <w:color w:val="000000"/>
                          <w:lang w:val="en-GB" w:eastAsia="en-GB"/>
                        </w:rPr>
                        <w:t xml:space="preserve">r accessing risk </w:t>
                      </w:r>
                    </w:p>
                    <w:p w:rsidR="004F7826" w:rsidRDefault="004F7826" w:rsidP="00485560">
                      <w:pPr>
                        <w:jc w:val="center"/>
                        <w:rPr>
                          <w:rFonts w:cs="Arial"/>
                          <w:color w:val="000000"/>
                          <w:lang w:val="en-GB" w:eastAsia="en-GB"/>
                        </w:rPr>
                      </w:pPr>
                      <w:r w:rsidRPr="00663F2E">
                        <w:rPr>
                          <w:rFonts w:cs="Arial"/>
                          <w:color w:val="000000"/>
                          <w:lang w:val="en-GB" w:eastAsia="en-GB"/>
                        </w:rPr>
                        <w:t>Safer recruitment polic</w:t>
                      </w:r>
                      <w:r>
                        <w:rPr>
                          <w:rFonts w:cs="Arial"/>
                          <w:color w:val="000000"/>
                          <w:lang w:val="en-GB" w:eastAsia="en-GB"/>
                        </w:rPr>
                        <w:t>y</w:t>
                      </w:r>
                    </w:p>
                    <w:p w:rsidR="004F7826" w:rsidRDefault="004F7826" w:rsidP="00485560">
                      <w:pPr>
                        <w:jc w:val="center"/>
                        <w:rPr>
                          <w:rFonts w:cs="Arial"/>
                        </w:rPr>
                      </w:pPr>
                      <w:r>
                        <w:rPr>
                          <w:rFonts w:cs="Arial"/>
                          <w:color w:val="000000"/>
                          <w:lang w:val="en-GB" w:eastAsia="en-GB"/>
                        </w:rPr>
                        <w:t>Prevent Policy</w:t>
                      </w:r>
                    </w:p>
                    <w:p w:rsidR="004F7826" w:rsidRDefault="004F7826" w:rsidP="00485560">
                      <w:pPr>
                        <w:jc w:val="center"/>
                        <w:rPr>
                          <w:rFonts w:cs="Arial"/>
                          <w:color w:val="000000"/>
                          <w:lang w:val="en-GB" w:eastAsia="en-GB"/>
                        </w:rPr>
                      </w:pPr>
                      <w:r w:rsidRPr="00663F2E">
                        <w:rPr>
                          <w:rFonts w:cs="Arial"/>
                          <w:color w:val="000000"/>
                          <w:lang w:val="en-GB" w:eastAsia="en-GB"/>
                        </w:rPr>
                        <w:t>Code of</w:t>
                      </w:r>
                      <w:r>
                        <w:rPr>
                          <w:rFonts w:cs="Arial"/>
                          <w:color w:val="000000"/>
                          <w:lang w:val="en-GB" w:eastAsia="en-GB"/>
                        </w:rPr>
                        <w:t xml:space="preserve"> conduct for staff </w:t>
                      </w:r>
                      <w:r>
                        <w:rPr>
                          <w:rFonts w:cs="Arial"/>
                        </w:rPr>
                        <w:t>(Induction)</w:t>
                      </w:r>
                    </w:p>
                    <w:p w:rsidR="004F7826" w:rsidRDefault="004F7826" w:rsidP="00485560">
                      <w:pPr>
                        <w:jc w:val="center"/>
                        <w:rPr>
                          <w:rFonts w:cs="Arial"/>
                        </w:rPr>
                      </w:pPr>
                      <w:r w:rsidRPr="00747C9F">
                        <w:rPr>
                          <w:rFonts w:cs="Arial"/>
                        </w:rPr>
                        <w:t xml:space="preserve">Staff training </w:t>
                      </w:r>
                      <w:r>
                        <w:rPr>
                          <w:rFonts w:cs="Arial"/>
                        </w:rPr>
                        <w:t>file</w:t>
                      </w:r>
                    </w:p>
                    <w:p w:rsidR="004F7826" w:rsidRPr="00654F86" w:rsidRDefault="004F7826" w:rsidP="00485560">
                      <w:pPr>
                        <w:jc w:val="center"/>
                        <w:rPr>
                          <w:rFonts w:cs="Arial"/>
                        </w:rPr>
                      </w:pPr>
                      <w:r w:rsidRPr="00654F86">
                        <w:rPr>
                          <w:rFonts w:cs="Arial"/>
                        </w:rPr>
                        <w:t>Intimate Care Policy</w:t>
                      </w:r>
                    </w:p>
                    <w:p w:rsidR="004F7826" w:rsidRPr="00654F86" w:rsidRDefault="004F7826" w:rsidP="00485560">
                      <w:pPr>
                        <w:jc w:val="center"/>
                        <w:rPr>
                          <w:rFonts w:cs="Arial"/>
                        </w:rPr>
                      </w:pPr>
                      <w:r w:rsidRPr="00654F86">
                        <w:rPr>
                          <w:rFonts w:cs="Arial"/>
                        </w:rPr>
                        <w:t>Whistleblowing Policy</w:t>
                      </w:r>
                    </w:p>
                    <w:p w:rsidR="004F7826" w:rsidRPr="00654F86" w:rsidRDefault="004F7826" w:rsidP="00485560">
                      <w:pPr>
                        <w:jc w:val="center"/>
                        <w:rPr>
                          <w:rFonts w:cs="Arial"/>
                        </w:rPr>
                      </w:pPr>
                      <w:r w:rsidRPr="00654F86">
                        <w:rPr>
                          <w:rFonts w:cs="Arial"/>
                        </w:rPr>
                        <w:t>Children Missing Education Policy</w:t>
                      </w:r>
                    </w:p>
                    <w:p w:rsidR="004F7826" w:rsidRPr="00654F86" w:rsidRDefault="004F7826" w:rsidP="00485560">
                      <w:pPr>
                        <w:jc w:val="center"/>
                        <w:rPr>
                          <w:rFonts w:cs="Arial"/>
                        </w:rPr>
                      </w:pPr>
                      <w:r w:rsidRPr="00654F86">
                        <w:rPr>
                          <w:rFonts w:cs="Arial"/>
                        </w:rPr>
                        <w:t>Lost Child Procedure</w:t>
                      </w:r>
                    </w:p>
                    <w:p w:rsidR="004F7826" w:rsidRPr="00747C9F" w:rsidRDefault="004F7826" w:rsidP="00485560">
                      <w:pPr>
                        <w:jc w:val="center"/>
                        <w:rPr>
                          <w:rFonts w:cs="Arial"/>
                        </w:rPr>
                      </w:pPr>
                    </w:p>
                    <w:p w:rsidR="004F7826" w:rsidRPr="00944B65" w:rsidRDefault="004F7826" w:rsidP="00485560">
                      <w:pPr>
                        <w:shd w:val="clear" w:color="auto" w:fill="FFFFFF"/>
                        <w:spacing w:line="480" w:lineRule="atLeast"/>
                        <w:jc w:val="center"/>
                        <w:rPr>
                          <w:rFonts w:cs="Arial"/>
                          <w:color w:val="000000"/>
                          <w:lang w:val="en-GB" w:eastAsia="en-GB"/>
                        </w:rPr>
                      </w:pPr>
                      <w:proofErr w:type="gramStart"/>
                      <w:r w:rsidRPr="00944B65">
                        <w:rPr>
                          <w:rFonts w:cs="Arial"/>
                          <w:color w:val="000000"/>
                          <w:lang w:val="en-GB" w:eastAsia="en-GB"/>
                        </w:rPr>
                        <w:t>and</w:t>
                      </w:r>
                      <w:proofErr w:type="gramEnd"/>
                      <w:r w:rsidRPr="00944B65">
                        <w:rPr>
                          <w:rFonts w:cs="Arial"/>
                          <w:color w:val="000000"/>
                          <w:lang w:val="en-GB" w:eastAsia="en-GB"/>
                        </w:rPr>
                        <w:t xml:space="preserve"> with the following National and Local documents:</w:t>
                      </w:r>
                    </w:p>
                    <w:p w:rsidR="004F7826" w:rsidRPr="00EA0B26" w:rsidRDefault="004F7826" w:rsidP="00485560">
                      <w:pPr>
                        <w:pStyle w:val="BodyText3"/>
                        <w:rPr>
                          <w:rFonts w:ascii="Trebuchet MS" w:hAnsi="Trebuchet MS" w:cs="Arial"/>
                          <w:color w:val="000000"/>
                          <w:sz w:val="20"/>
                        </w:rPr>
                      </w:pPr>
                    </w:p>
                    <w:p w:rsidR="004F7826" w:rsidRPr="000737E9" w:rsidRDefault="004F7826" w:rsidP="00257C43">
                      <w:pPr>
                        <w:pStyle w:val="BodyText3"/>
                        <w:spacing w:after="0"/>
                        <w:jc w:val="center"/>
                        <w:rPr>
                          <w:rFonts w:ascii="Arial" w:hAnsi="Arial" w:cs="Arial"/>
                          <w:b/>
                          <w:sz w:val="24"/>
                          <w:szCs w:val="24"/>
                        </w:rPr>
                      </w:pPr>
                      <w:r w:rsidRPr="00257C43">
                        <w:rPr>
                          <w:rStyle w:val="Hyperlink"/>
                          <w:rFonts w:ascii="Arial" w:hAnsi="Arial" w:cs="Arial"/>
                          <w:color w:val="auto"/>
                          <w:sz w:val="24"/>
                          <w:szCs w:val="24"/>
                          <w:u w:val="none"/>
                        </w:rPr>
                        <w:t>Bradford Safeguarding Partnership</w:t>
                      </w:r>
                      <w:r w:rsidRPr="00257C43">
                        <w:rPr>
                          <w:rFonts w:ascii="Arial" w:hAnsi="Arial" w:cs="Arial"/>
                          <w:color w:val="000000"/>
                          <w:sz w:val="24"/>
                          <w:szCs w:val="24"/>
                        </w:rPr>
                        <w:t xml:space="preserve"> Procedures </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 xml:space="preserve">Working Together to Safeguard Children (DFE </w:t>
                      </w:r>
                      <w:r>
                        <w:rPr>
                          <w:rFonts w:ascii="Arial" w:hAnsi="Arial" w:cs="Arial"/>
                          <w:color w:val="000000"/>
                          <w:sz w:val="24"/>
                          <w:szCs w:val="24"/>
                        </w:rPr>
                        <w:t>July 2018</w:t>
                      </w:r>
                      <w:r w:rsidRPr="00944B65">
                        <w:rPr>
                          <w:rFonts w:ascii="Arial" w:hAnsi="Arial" w:cs="Arial"/>
                          <w:color w:val="000000"/>
                          <w:sz w:val="24"/>
                          <w:szCs w:val="24"/>
                        </w:rPr>
                        <w:t>)</w:t>
                      </w:r>
                    </w:p>
                    <w:p w:rsidR="004F7826"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Keeping children safe</w:t>
                      </w:r>
                      <w:r>
                        <w:rPr>
                          <w:rFonts w:ascii="Arial" w:hAnsi="Arial" w:cs="Arial"/>
                          <w:color w:val="000000"/>
                          <w:sz w:val="24"/>
                          <w:szCs w:val="24"/>
                        </w:rPr>
                        <w:t xml:space="preserve"> in education (DFE September 2020</w:t>
                      </w:r>
                      <w:r w:rsidRPr="00944B65">
                        <w:rPr>
                          <w:rFonts w:ascii="Arial" w:hAnsi="Arial" w:cs="Arial"/>
                          <w:color w:val="000000"/>
                          <w:sz w:val="24"/>
                          <w:szCs w:val="24"/>
                        </w:rPr>
                        <w:t>) which includes guidan</w:t>
                      </w:r>
                      <w:r>
                        <w:rPr>
                          <w:rFonts w:ascii="Arial" w:hAnsi="Arial" w:cs="Arial"/>
                          <w:color w:val="000000"/>
                          <w:sz w:val="24"/>
                          <w:szCs w:val="24"/>
                        </w:rPr>
                        <w:t>ce on</w:t>
                      </w:r>
                    </w:p>
                    <w:p w:rsidR="004F7826" w:rsidRPr="00207303" w:rsidRDefault="004F7826" w:rsidP="00485560">
                      <w:pPr>
                        <w:pStyle w:val="BodyText3"/>
                        <w:spacing w:after="0"/>
                        <w:jc w:val="center"/>
                        <w:rPr>
                          <w:rFonts w:ascii="Arial" w:hAnsi="Arial" w:cs="Arial"/>
                          <w:color w:val="000000"/>
                          <w:sz w:val="24"/>
                          <w:szCs w:val="24"/>
                        </w:rPr>
                      </w:pPr>
                      <w:r>
                        <w:rPr>
                          <w:rFonts w:ascii="Arial" w:hAnsi="Arial" w:cs="Arial"/>
                          <w:color w:val="000000"/>
                          <w:sz w:val="24"/>
                          <w:szCs w:val="24"/>
                        </w:rPr>
                        <w:t xml:space="preserve">FGM, CSE, </w:t>
                      </w:r>
                      <w:r w:rsidRPr="00207303">
                        <w:rPr>
                          <w:rFonts w:ascii="Arial" w:hAnsi="Arial" w:cs="Arial"/>
                          <w:color w:val="000000"/>
                          <w:sz w:val="24"/>
                          <w:szCs w:val="24"/>
                        </w:rPr>
                        <w:t>Prevent</w:t>
                      </w:r>
                      <w:r>
                        <w:rPr>
                          <w:rFonts w:ascii="Arial" w:hAnsi="Arial" w:cs="Arial"/>
                          <w:color w:val="000000"/>
                          <w:sz w:val="24"/>
                          <w:szCs w:val="24"/>
                        </w:rPr>
                        <w:t xml:space="preserve"> and other specific safeguarding issues</w:t>
                      </w:r>
                    </w:p>
                    <w:p w:rsidR="004F7826" w:rsidRPr="00944B65" w:rsidRDefault="004F7826" w:rsidP="00485560">
                      <w:pPr>
                        <w:pStyle w:val="BodyText3"/>
                        <w:spacing w:after="0"/>
                        <w:jc w:val="center"/>
                        <w:rPr>
                          <w:rFonts w:ascii="Arial" w:hAnsi="Arial" w:cs="Arial"/>
                          <w:color w:val="000000"/>
                          <w:sz w:val="24"/>
                          <w:szCs w:val="24"/>
                        </w:rPr>
                      </w:pPr>
                      <w:r w:rsidRPr="00207303">
                        <w:rPr>
                          <w:rFonts w:ascii="Arial" w:hAnsi="Arial" w:cs="Arial"/>
                          <w:color w:val="000000"/>
                          <w:sz w:val="24"/>
                          <w:szCs w:val="24"/>
                        </w:rPr>
                        <w:t>Governance Handbook</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 xml:space="preserve">Children Act </w:t>
                      </w:r>
                      <w:r>
                        <w:rPr>
                          <w:rFonts w:ascii="Arial" w:hAnsi="Arial" w:cs="Arial"/>
                          <w:color w:val="000000"/>
                          <w:sz w:val="24"/>
                          <w:szCs w:val="24"/>
                        </w:rPr>
                        <w:t xml:space="preserve">1989 and </w:t>
                      </w:r>
                      <w:r w:rsidRPr="00944B65">
                        <w:rPr>
                          <w:rFonts w:ascii="Arial" w:hAnsi="Arial" w:cs="Arial"/>
                          <w:color w:val="000000"/>
                          <w:sz w:val="24"/>
                          <w:szCs w:val="24"/>
                        </w:rPr>
                        <w:t>2004</w:t>
                      </w:r>
                      <w:r>
                        <w:rPr>
                          <w:rFonts w:ascii="Arial" w:hAnsi="Arial" w:cs="Arial"/>
                          <w:color w:val="000000"/>
                          <w:sz w:val="24"/>
                          <w:szCs w:val="24"/>
                        </w:rPr>
                        <w:t xml:space="preserve"> amendment</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Education Act 2002 s175</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Safeguarding Vulnerable Groups Act 2006</w:t>
                      </w:r>
                    </w:p>
                    <w:p w:rsidR="004F7826" w:rsidRPr="00944B65"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Early Years statutory framework 2014</w:t>
                      </w:r>
                    </w:p>
                    <w:p w:rsidR="004F7826" w:rsidRDefault="004F7826" w:rsidP="00485560">
                      <w:pPr>
                        <w:pStyle w:val="BodyText3"/>
                        <w:spacing w:after="0"/>
                        <w:jc w:val="center"/>
                        <w:rPr>
                          <w:rFonts w:ascii="Arial" w:hAnsi="Arial" w:cs="Arial"/>
                          <w:color w:val="000000"/>
                          <w:sz w:val="24"/>
                          <w:szCs w:val="24"/>
                        </w:rPr>
                      </w:pPr>
                      <w:r>
                        <w:rPr>
                          <w:rFonts w:ascii="Arial" w:hAnsi="Arial" w:cs="Arial"/>
                          <w:color w:val="000000"/>
                          <w:sz w:val="24"/>
                          <w:szCs w:val="24"/>
                        </w:rPr>
                        <w:t>Information sharing July 2018</w:t>
                      </w:r>
                    </w:p>
                    <w:p w:rsidR="004F7826" w:rsidRPr="00944B65" w:rsidRDefault="004F7826" w:rsidP="00485560">
                      <w:pPr>
                        <w:pStyle w:val="BodyText3"/>
                        <w:spacing w:after="0"/>
                        <w:jc w:val="center"/>
                        <w:rPr>
                          <w:rFonts w:ascii="Arial" w:hAnsi="Arial" w:cs="Arial"/>
                          <w:color w:val="000000"/>
                          <w:sz w:val="24"/>
                          <w:szCs w:val="24"/>
                        </w:rPr>
                      </w:pPr>
                      <w:r>
                        <w:rPr>
                          <w:rFonts w:ascii="Arial" w:hAnsi="Arial" w:cs="Arial"/>
                          <w:color w:val="000000"/>
                          <w:sz w:val="24"/>
                          <w:szCs w:val="24"/>
                        </w:rPr>
                        <w:t>The Prevent Duty (</w:t>
                      </w:r>
                      <w:proofErr w:type="spellStart"/>
                      <w:r>
                        <w:rPr>
                          <w:rFonts w:ascii="Arial" w:hAnsi="Arial" w:cs="Arial"/>
                          <w:color w:val="000000"/>
                          <w:sz w:val="24"/>
                          <w:szCs w:val="24"/>
                        </w:rPr>
                        <w:t>DfE</w:t>
                      </w:r>
                      <w:proofErr w:type="spellEnd"/>
                      <w:r>
                        <w:rPr>
                          <w:rFonts w:ascii="Arial" w:hAnsi="Arial" w:cs="Arial"/>
                          <w:color w:val="000000"/>
                          <w:sz w:val="24"/>
                          <w:szCs w:val="24"/>
                        </w:rPr>
                        <w:t xml:space="preserve"> 2015)</w:t>
                      </w:r>
                    </w:p>
                    <w:p w:rsidR="004F7826" w:rsidRDefault="004F7826" w:rsidP="00485560">
                      <w:pPr>
                        <w:pStyle w:val="BodyText3"/>
                        <w:spacing w:after="0"/>
                        <w:jc w:val="center"/>
                        <w:rPr>
                          <w:rFonts w:ascii="Arial" w:hAnsi="Arial" w:cs="Arial"/>
                          <w:color w:val="000000"/>
                          <w:sz w:val="24"/>
                          <w:szCs w:val="24"/>
                        </w:rPr>
                      </w:pPr>
                      <w:r w:rsidRPr="00944B65">
                        <w:rPr>
                          <w:rFonts w:ascii="Arial" w:hAnsi="Arial" w:cs="Arial"/>
                          <w:color w:val="000000"/>
                          <w:sz w:val="24"/>
                          <w:szCs w:val="24"/>
                        </w:rPr>
                        <w:t>FGM Act 2003 (section 74 serious crime act 2015)</w:t>
                      </w:r>
                    </w:p>
                    <w:p w:rsidR="004F7826" w:rsidRDefault="004F7826" w:rsidP="00485560">
                      <w:pPr>
                        <w:pStyle w:val="BodyText3"/>
                        <w:spacing w:after="0"/>
                        <w:jc w:val="center"/>
                        <w:rPr>
                          <w:rFonts w:ascii="Arial" w:hAnsi="Arial" w:cs="Arial"/>
                          <w:sz w:val="24"/>
                          <w:szCs w:val="24"/>
                        </w:rPr>
                      </w:pPr>
                      <w:r w:rsidRPr="00DA2F08">
                        <w:rPr>
                          <w:rFonts w:ascii="Arial" w:hAnsi="Arial" w:cs="Arial"/>
                          <w:sz w:val="24"/>
                          <w:szCs w:val="24"/>
                        </w:rPr>
                        <w:t>Multi-agency statutory guidance on female genital mutilation (</w:t>
                      </w:r>
                      <w:proofErr w:type="spellStart"/>
                      <w:r w:rsidRPr="00DA2F08">
                        <w:rPr>
                          <w:rFonts w:ascii="Arial" w:hAnsi="Arial" w:cs="Arial"/>
                          <w:sz w:val="24"/>
                          <w:szCs w:val="24"/>
                        </w:rPr>
                        <w:t>DfE</w:t>
                      </w:r>
                      <w:proofErr w:type="spellEnd"/>
                      <w:r w:rsidRPr="00DA2F08">
                        <w:rPr>
                          <w:rFonts w:ascii="Arial" w:hAnsi="Arial" w:cs="Arial"/>
                          <w:sz w:val="24"/>
                          <w:szCs w:val="24"/>
                        </w:rPr>
                        <w:t xml:space="preserve"> 2016)</w:t>
                      </w:r>
                    </w:p>
                    <w:p w:rsidR="004F7826" w:rsidRDefault="004F7826" w:rsidP="00485560">
                      <w:pPr>
                        <w:pStyle w:val="BodyText3"/>
                        <w:spacing w:after="0"/>
                        <w:jc w:val="center"/>
                        <w:rPr>
                          <w:rFonts w:ascii="Arial" w:hAnsi="Arial" w:cs="Arial"/>
                          <w:sz w:val="24"/>
                          <w:szCs w:val="24"/>
                        </w:rPr>
                      </w:pPr>
                      <w:r>
                        <w:rPr>
                          <w:rFonts w:ascii="Arial" w:hAnsi="Arial" w:cs="Arial"/>
                          <w:sz w:val="24"/>
                          <w:szCs w:val="24"/>
                        </w:rPr>
                        <w:t>The Rehabilitation of Offenders Act 1974</w:t>
                      </w:r>
                    </w:p>
                    <w:p w:rsidR="004F7826" w:rsidRDefault="004F7826" w:rsidP="00485560">
                      <w:pPr>
                        <w:pStyle w:val="BodyText3"/>
                        <w:spacing w:after="0"/>
                        <w:jc w:val="center"/>
                        <w:rPr>
                          <w:rFonts w:ascii="Arial" w:hAnsi="Arial" w:cs="Arial"/>
                          <w:sz w:val="24"/>
                          <w:szCs w:val="24"/>
                        </w:rPr>
                      </w:pPr>
                      <w:r>
                        <w:rPr>
                          <w:rFonts w:ascii="Arial" w:hAnsi="Arial" w:cs="Arial"/>
                          <w:sz w:val="24"/>
                          <w:szCs w:val="24"/>
                        </w:rPr>
                        <w:t>Safeguarding Vulnerable Groups Act 2006</w:t>
                      </w:r>
                    </w:p>
                    <w:p w:rsidR="004F7826" w:rsidRPr="00D9274C" w:rsidRDefault="004F7826" w:rsidP="00485560">
                      <w:pPr>
                        <w:pStyle w:val="BodyText3"/>
                        <w:spacing w:after="0"/>
                        <w:jc w:val="center"/>
                        <w:rPr>
                          <w:rFonts w:ascii="Arial" w:hAnsi="Arial" w:cs="Arial"/>
                          <w:color w:val="000000"/>
                          <w:sz w:val="24"/>
                          <w:szCs w:val="24"/>
                        </w:rPr>
                      </w:pPr>
                      <w:r w:rsidRPr="00D9274C">
                        <w:rPr>
                          <w:rFonts w:ascii="Arial" w:eastAsia="Arial" w:hAnsi="Arial" w:cs="Arial"/>
                          <w:sz w:val="24"/>
                          <w:szCs w:val="24"/>
                        </w:rPr>
                        <w:t>2018 Childcare Disqualification Regulations</w:t>
                      </w:r>
                    </w:p>
                    <w:p w:rsidR="004F7826" w:rsidRPr="0076785B" w:rsidRDefault="004F7826" w:rsidP="00485560">
                      <w:pPr>
                        <w:pStyle w:val="BodyText3"/>
                        <w:spacing w:after="0"/>
                        <w:jc w:val="center"/>
                        <w:rPr>
                          <w:rFonts w:ascii="Arial" w:hAnsi="Arial" w:cs="Arial"/>
                          <w:color w:val="000000"/>
                          <w:sz w:val="24"/>
                          <w:szCs w:val="24"/>
                        </w:rPr>
                      </w:pPr>
                      <w:r w:rsidRPr="0076785B">
                        <w:rPr>
                          <w:rFonts w:ascii="Arial" w:hAnsi="Arial" w:cs="Arial"/>
                          <w:sz w:val="24"/>
                          <w:szCs w:val="24"/>
                        </w:rPr>
                        <w:t>Dealing with allegations of abuse against teachers and other staff</w:t>
                      </w:r>
                    </w:p>
                    <w:p w:rsidR="004F7826" w:rsidRPr="00663F2E" w:rsidRDefault="004F7826" w:rsidP="00485560">
                      <w:pPr>
                        <w:shd w:val="clear" w:color="auto" w:fill="FFFFFF"/>
                        <w:spacing w:line="480" w:lineRule="atLeast"/>
                        <w:ind w:left="5720" w:hanging="720"/>
                        <w:rPr>
                          <w:rFonts w:ascii="Verdana" w:hAnsi="Verdana" w:cs="Arial"/>
                          <w:color w:val="000000"/>
                          <w:sz w:val="18"/>
                          <w:szCs w:val="18"/>
                          <w:lang w:val="en-GB" w:eastAsia="en-GB"/>
                        </w:rPr>
                      </w:pPr>
                    </w:p>
                    <w:p w:rsidR="004F7826" w:rsidRPr="00663F2E" w:rsidRDefault="004F7826" w:rsidP="00485560">
                      <w:pPr>
                        <w:jc w:val="center"/>
                        <w:rPr>
                          <w:rFonts w:cs="Arial"/>
                          <w:lang w:val="en-GB"/>
                        </w:rPr>
                      </w:pPr>
                    </w:p>
                    <w:p w:rsidR="004F7826" w:rsidRPr="00251E9B" w:rsidRDefault="004F7826" w:rsidP="00485560">
                      <w:pPr>
                        <w:jc w:val="center"/>
                        <w:rPr>
                          <w:rFonts w:cs="Arial"/>
                        </w:rPr>
                      </w:pPr>
                    </w:p>
                  </w:txbxContent>
                </v:textbox>
                <w10:wrap anchorx="page"/>
              </v:shape>
            </w:pict>
          </mc:Fallback>
        </mc:AlternateContent>
      </w: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AF0C8B" w:rsidRDefault="00AF0C8B"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485560" w:rsidRDefault="00485560" w:rsidP="0064576E">
      <w:pPr>
        <w:spacing w:line="276" w:lineRule="auto"/>
        <w:rPr>
          <w:rFonts w:cs="Arial"/>
          <w:vertAlign w:val="subscript"/>
        </w:rPr>
      </w:pPr>
    </w:p>
    <w:p w:rsidR="00AF0C8B" w:rsidRDefault="006D1AEF" w:rsidP="0064576E">
      <w:pPr>
        <w:spacing w:line="276" w:lineRule="auto"/>
        <w:rPr>
          <w:rFonts w:cs="Arial"/>
          <w:b/>
        </w:rPr>
      </w:pPr>
      <w:r>
        <w:rPr>
          <w:rFonts w:cs="Arial"/>
        </w:rPr>
        <w:t xml:space="preserve">This policy is reviewed: </w:t>
      </w:r>
      <w:r w:rsidRPr="006D1AEF">
        <w:rPr>
          <w:rFonts w:cs="Arial"/>
          <w:b/>
        </w:rPr>
        <w:t>annually</w:t>
      </w:r>
      <w:r>
        <w:rPr>
          <w:rFonts w:cs="Arial"/>
        </w:rPr>
        <w:t xml:space="preserve"> by </w:t>
      </w:r>
      <w:r w:rsidRPr="006D1AEF">
        <w:rPr>
          <w:rFonts w:cs="Arial"/>
          <w:b/>
        </w:rPr>
        <w:t>the Governing Body</w:t>
      </w:r>
    </w:p>
    <w:p w:rsidR="006D1AEF" w:rsidRDefault="006D1AEF" w:rsidP="0064576E">
      <w:pPr>
        <w:spacing w:line="276" w:lineRule="auto"/>
        <w:rPr>
          <w:rFonts w:cs="Arial"/>
          <w:b/>
        </w:rPr>
      </w:pPr>
    </w:p>
    <w:p w:rsidR="006D1AEF" w:rsidRDefault="006D1AEF" w:rsidP="0064576E">
      <w:pPr>
        <w:spacing w:line="276" w:lineRule="auto"/>
        <w:rPr>
          <w:rFonts w:cs="Arial"/>
          <w:b/>
        </w:rPr>
      </w:pPr>
      <w:r w:rsidRPr="006D1AEF">
        <w:rPr>
          <w:rFonts w:cs="Arial"/>
        </w:rPr>
        <w:t>This policy is shared with staff</w:t>
      </w:r>
      <w:r>
        <w:rPr>
          <w:rFonts w:cs="Arial"/>
          <w:b/>
        </w:rPr>
        <w:t>: on Induction and annually thereafter</w:t>
      </w:r>
    </w:p>
    <w:p w:rsidR="00EB59BE" w:rsidRDefault="00EB59BE" w:rsidP="0064576E">
      <w:pPr>
        <w:spacing w:line="276" w:lineRule="auto"/>
        <w:rPr>
          <w:rFonts w:cs="Arial"/>
          <w:b/>
        </w:rPr>
      </w:pPr>
    </w:p>
    <w:p w:rsidR="00EB59BE" w:rsidRDefault="00EB59BE" w:rsidP="00D9274C">
      <w:pPr>
        <w:pStyle w:val="BodyText3"/>
        <w:spacing w:after="0" w:line="276" w:lineRule="auto"/>
        <w:rPr>
          <w:rFonts w:ascii="Arial" w:hAnsi="Arial" w:cs="Arial"/>
          <w:color w:val="000000"/>
          <w:sz w:val="24"/>
          <w:szCs w:val="24"/>
        </w:rPr>
      </w:pPr>
      <w:r>
        <w:rPr>
          <w:rFonts w:ascii="Arial" w:hAnsi="Arial" w:cs="Arial"/>
          <w:color w:val="000000"/>
          <w:sz w:val="24"/>
          <w:szCs w:val="24"/>
        </w:rPr>
        <w:t>This policy is based on the principles that:</w:t>
      </w:r>
      <w:r w:rsidRPr="00EB59BE">
        <w:rPr>
          <w:rFonts w:ascii="Arial" w:hAnsi="Arial" w:cs="Arial"/>
          <w:color w:val="000000"/>
          <w:sz w:val="24"/>
          <w:szCs w:val="24"/>
        </w:rPr>
        <w:t xml:space="preserve"> </w:t>
      </w:r>
    </w:p>
    <w:p w:rsidR="00EB59BE" w:rsidRPr="00EB59BE" w:rsidRDefault="00EB59BE" w:rsidP="00E85909">
      <w:pPr>
        <w:pStyle w:val="BodyText3"/>
        <w:numPr>
          <w:ilvl w:val="0"/>
          <w:numId w:val="27"/>
        </w:numPr>
        <w:spacing w:after="0" w:line="276" w:lineRule="auto"/>
        <w:rPr>
          <w:rFonts w:ascii="Arial" w:hAnsi="Arial" w:cs="Arial"/>
          <w:color w:val="000000"/>
          <w:sz w:val="24"/>
          <w:szCs w:val="24"/>
        </w:rPr>
      </w:pPr>
      <w:r w:rsidRPr="00EB59BE">
        <w:rPr>
          <w:rFonts w:ascii="Arial" w:hAnsi="Arial" w:cs="Arial"/>
          <w:color w:val="000000"/>
          <w:sz w:val="24"/>
          <w:szCs w:val="24"/>
        </w:rPr>
        <w:t xml:space="preserve">All children have the right to be </w:t>
      </w:r>
      <w:r w:rsidR="00F540B8">
        <w:rPr>
          <w:rFonts w:ascii="Arial" w:hAnsi="Arial" w:cs="Arial"/>
          <w:color w:val="000000"/>
          <w:sz w:val="24"/>
          <w:szCs w:val="24"/>
        </w:rPr>
        <w:t xml:space="preserve">treated with respect and </w:t>
      </w:r>
      <w:r w:rsidRPr="00EB59BE">
        <w:rPr>
          <w:rFonts w:ascii="Arial" w:hAnsi="Arial" w:cs="Arial"/>
          <w:color w:val="000000"/>
          <w:sz w:val="24"/>
          <w:szCs w:val="24"/>
        </w:rPr>
        <w:t xml:space="preserve">protected from </w:t>
      </w:r>
      <w:r w:rsidR="00A25CB8">
        <w:rPr>
          <w:rFonts w:ascii="Arial" w:hAnsi="Arial" w:cs="Arial"/>
          <w:color w:val="000000"/>
          <w:sz w:val="24"/>
          <w:szCs w:val="24"/>
        </w:rPr>
        <w:t xml:space="preserve">harm </w:t>
      </w:r>
      <w:r w:rsidR="00A25CB8" w:rsidRPr="00A25CB8">
        <w:rPr>
          <w:rFonts w:ascii="Arial" w:hAnsi="Arial" w:cs="Arial"/>
          <w:color w:val="000000"/>
          <w:sz w:val="24"/>
          <w:szCs w:val="24"/>
          <w:highlight w:val="yellow"/>
        </w:rPr>
        <w:t>to their physical and mental health.</w:t>
      </w:r>
    </w:p>
    <w:p w:rsidR="00EB59BE" w:rsidRPr="00EB59BE" w:rsidRDefault="00EB59BE" w:rsidP="00E85909">
      <w:pPr>
        <w:pStyle w:val="BodyText3"/>
        <w:numPr>
          <w:ilvl w:val="0"/>
          <w:numId w:val="26"/>
        </w:numPr>
        <w:spacing w:after="0" w:line="276" w:lineRule="auto"/>
        <w:rPr>
          <w:rFonts w:ascii="Arial" w:hAnsi="Arial" w:cs="Arial"/>
          <w:color w:val="000000"/>
          <w:sz w:val="24"/>
          <w:szCs w:val="24"/>
        </w:rPr>
      </w:pPr>
      <w:r>
        <w:rPr>
          <w:rFonts w:ascii="Arial" w:hAnsi="Arial" w:cs="Arial"/>
          <w:color w:val="000000"/>
          <w:sz w:val="24"/>
          <w:szCs w:val="24"/>
        </w:rPr>
        <w:t>Schools can make an important contribution</w:t>
      </w:r>
      <w:r w:rsidRPr="00EB59BE">
        <w:rPr>
          <w:rFonts w:ascii="Arial" w:hAnsi="Arial" w:cs="Arial"/>
          <w:color w:val="000000"/>
          <w:sz w:val="24"/>
          <w:szCs w:val="24"/>
        </w:rPr>
        <w:t xml:space="preserve"> to the prevention of abuse. </w:t>
      </w:r>
    </w:p>
    <w:p w:rsidR="00EB59BE" w:rsidRDefault="00EB59BE" w:rsidP="00E85909">
      <w:pPr>
        <w:pStyle w:val="BodyText3"/>
        <w:numPr>
          <w:ilvl w:val="0"/>
          <w:numId w:val="28"/>
        </w:numPr>
        <w:spacing w:after="0" w:line="276" w:lineRule="auto"/>
        <w:rPr>
          <w:rFonts w:ascii="Arial" w:hAnsi="Arial" w:cs="Arial"/>
          <w:color w:val="000000"/>
          <w:sz w:val="24"/>
          <w:szCs w:val="24"/>
        </w:rPr>
      </w:pPr>
      <w:r w:rsidRPr="00EB59BE">
        <w:rPr>
          <w:rFonts w:ascii="Arial" w:hAnsi="Arial" w:cs="Arial"/>
          <w:color w:val="000000"/>
          <w:sz w:val="24"/>
          <w:szCs w:val="24"/>
        </w:rPr>
        <w:t>Children</w:t>
      </w:r>
      <w:r w:rsidR="00F633EE">
        <w:rPr>
          <w:rFonts w:ascii="Arial" w:hAnsi="Arial" w:cs="Arial"/>
          <w:color w:val="000000"/>
          <w:sz w:val="24"/>
          <w:szCs w:val="24"/>
        </w:rPr>
        <w:t>,</w:t>
      </w:r>
      <w:r>
        <w:rPr>
          <w:rFonts w:ascii="Arial" w:hAnsi="Arial" w:cs="Arial"/>
          <w:color w:val="000000"/>
          <w:sz w:val="24"/>
          <w:szCs w:val="24"/>
        </w:rPr>
        <w:t xml:space="preserve"> </w:t>
      </w:r>
      <w:r w:rsidRPr="00EB59BE">
        <w:rPr>
          <w:rFonts w:ascii="Arial" w:hAnsi="Arial" w:cs="Arial"/>
          <w:color w:val="000000"/>
          <w:sz w:val="24"/>
          <w:szCs w:val="24"/>
        </w:rPr>
        <w:t xml:space="preserve">including those who may have experienced </w:t>
      </w:r>
      <w:r>
        <w:rPr>
          <w:rFonts w:ascii="Arial" w:hAnsi="Arial" w:cs="Arial"/>
          <w:color w:val="000000"/>
          <w:sz w:val="24"/>
          <w:szCs w:val="24"/>
        </w:rPr>
        <w:t xml:space="preserve">abuse, need </w:t>
      </w:r>
      <w:r w:rsidR="0064576E">
        <w:rPr>
          <w:rFonts w:ascii="Arial" w:hAnsi="Arial" w:cs="Arial"/>
          <w:color w:val="000000"/>
          <w:sz w:val="24"/>
          <w:szCs w:val="24"/>
        </w:rPr>
        <w:t xml:space="preserve">information and </w:t>
      </w:r>
      <w:r>
        <w:rPr>
          <w:rFonts w:ascii="Arial" w:hAnsi="Arial" w:cs="Arial"/>
          <w:color w:val="000000"/>
          <w:sz w:val="24"/>
          <w:szCs w:val="24"/>
        </w:rPr>
        <w:t>support which meet</w:t>
      </w:r>
      <w:r w:rsidRPr="00EB59BE">
        <w:rPr>
          <w:rFonts w:ascii="Arial" w:hAnsi="Arial" w:cs="Arial"/>
          <w:color w:val="000000"/>
          <w:sz w:val="24"/>
          <w:szCs w:val="24"/>
        </w:rPr>
        <w:t>s their individual needs.</w:t>
      </w:r>
    </w:p>
    <w:p w:rsidR="0090418F" w:rsidRDefault="0090418F" w:rsidP="00E85909">
      <w:pPr>
        <w:pStyle w:val="BodyText3"/>
        <w:numPr>
          <w:ilvl w:val="0"/>
          <w:numId w:val="28"/>
        </w:numPr>
        <w:spacing w:after="0" w:line="276" w:lineRule="auto"/>
        <w:rPr>
          <w:rFonts w:ascii="Arial" w:hAnsi="Arial" w:cs="Arial"/>
          <w:color w:val="000000"/>
          <w:sz w:val="24"/>
          <w:szCs w:val="24"/>
        </w:rPr>
      </w:pPr>
      <w:r>
        <w:rPr>
          <w:rFonts w:ascii="Arial" w:hAnsi="Arial" w:cs="Arial"/>
          <w:color w:val="000000"/>
          <w:sz w:val="24"/>
          <w:szCs w:val="24"/>
        </w:rPr>
        <w:t xml:space="preserve">All members of the school community are confident that </w:t>
      </w:r>
      <w:r w:rsidR="00D55ED6">
        <w:rPr>
          <w:rFonts w:ascii="Arial" w:hAnsi="Arial" w:cs="Arial"/>
          <w:color w:val="000000"/>
          <w:sz w:val="24"/>
          <w:szCs w:val="24"/>
        </w:rPr>
        <w:t>any</w:t>
      </w:r>
      <w:r>
        <w:rPr>
          <w:rFonts w:ascii="Arial" w:hAnsi="Arial" w:cs="Arial"/>
          <w:color w:val="000000"/>
          <w:sz w:val="24"/>
          <w:szCs w:val="24"/>
        </w:rPr>
        <w:t xml:space="preserve"> concerns </w:t>
      </w:r>
      <w:r w:rsidR="00D55ED6">
        <w:rPr>
          <w:rFonts w:ascii="Arial" w:hAnsi="Arial" w:cs="Arial"/>
          <w:color w:val="000000"/>
          <w:sz w:val="24"/>
          <w:szCs w:val="24"/>
        </w:rPr>
        <w:t>they have will be listened to and acted upon and that they know how to report and record these concerns.</w:t>
      </w:r>
    </w:p>
    <w:p w:rsidR="00D9274C" w:rsidRDefault="00D9274C" w:rsidP="00D9274C">
      <w:pPr>
        <w:pStyle w:val="BodyText3"/>
        <w:spacing w:after="0" w:line="276" w:lineRule="auto"/>
        <w:rPr>
          <w:rFonts w:ascii="Arial" w:hAnsi="Arial" w:cs="Arial"/>
          <w:color w:val="000000"/>
          <w:sz w:val="24"/>
          <w:szCs w:val="24"/>
        </w:rPr>
      </w:pPr>
    </w:p>
    <w:p w:rsidR="00D9274C" w:rsidRPr="00D9274C" w:rsidRDefault="00D9274C" w:rsidP="00D9274C">
      <w:pPr>
        <w:pStyle w:val="BodyText3"/>
        <w:spacing w:after="0" w:line="276" w:lineRule="auto"/>
        <w:rPr>
          <w:rFonts w:ascii="Arial" w:hAnsi="Arial" w:cs="Arial"/>
          <w:color w:val="000000"/>
          <w:sz w:val="24"/>
          <w:szCs w:val="24"/>
        </w:rPr>
      </w:pPr>
      <w:r w:rsidRPr="00D9274C">
        <w:rPr>
          <w:rFonts w:ascii="Arial" w:hAnsi="Arial" w:cs="Arial"/>
          <w:color w:val="000000"/>
          <w:sz w:val="24"/>
          <w:szCs w:val="24"/>
        </w:rPr>
        <w:t>We aim to ensure that:</w:t>
      </w:r>
    </w:p>
    <w:p w:rsidR="00D9274C" w:rsidRPr="00D9274C" w:rsidRDefault="00D9274C" w:rsidP="00D9274C">
      <w:pPr>
        <w:pStyle w:val="BodyText3"/>
        <w:numPr>
          <w:ilvl w:val="0"/>
          <w:numId w:val="40"/>
        </w:numPr>
        <w:spacing w:after="0" w:line="276" w:lineRule="auto"/>
        <w:rPr>
          <w:rFonts w:ascii="Arial" w:hAnsi="Arial" w:cs="Arial"/>
          <w:sz w:val="24"/>
          <w:szCs w:val="24"/>
        </w:rPr>
      </w:pPr>
      <w:r w:rsidRPr="00D9274C">
        <w:rPr>
          <w:rFonts w:ascii="Arial" w:hAnsi="Arial" w:cs="Arial"/>
          <w:sz w:val="24"/>
          <w:szCs w:val="24"/>
        </w:rPr>
        <w:t xml:space="preserve">Appropriate action is taken in a timely manner to safeguard and promote children’s </w:t>
      </w:r>
      <w:r w:rsidR="00A25CB8" w:rsidRPr="00A25CB8">
        <w:rPr>
          <w:rFonts w:ascii="Arial" w:hAnsi="Arial" w:cs="Arial"/>
          <w:sz w:val="24"/>
          <w:szCs w:val="24"/>
          <w:highlight w:val="yellow"/>
        </w:rPr>
        <w:t>physical and mental</w:t>
      </w:r>
      <w:r w:rsidR="00A25CB8">
        <w:rPr>
          <w:rFonts w:ascii="Arial" w:hAnsi="Arial" w:cs="Arial"/>
          <w:sz w:val="24"/>
          <w:szCs w:val="24"/>
        </w:rPr>
        <w:t xml:space="preserve"> </w:t>
      </w:r>
      <w:r w:rsidRPr="00D9274C">
        <w:rPr>
          <w:rFonts w:ascii="Arial" w:hAnsi="Arial" w:cs="Arial"/>
          <w:sz w:val="24"/>
          <w:szCs w:val="24"/>
        </w:rPr>
        <w:t>welfare</w:t>
      </w:r>
    </w:p>
    <w:p w:rsidR="00D9274C" w:rsidRPr="00D9274C" w:rsidRDefault="00D9274C" w:rsidP="00D9274C">
      <w:pPr>
        <w:pStyle w:val="BodyText3"/>
        <w:numPr>
          <w:ilvl w:val="0"/>
          <w:numId w:val="40"/>
        </w:numPr>
        <w:spacing w:after="0" w:line="276" w:lineRule="auto"/>
        <w:rPr>
          <w:rFonts w:ascii="Arial" w:hAnsi="Arial" w:cs="Arial"/>
          <w:sz w:val="24"/>
          <w:szCs w:val="24"/>
        </w:rPr>
      </w:pPr>
      <w:r w:rsidRPr="00D9274C">
        <w:rPr>
          <w:rFonts w:ascii="Arial" w:hAnsi="Arial" w:cs="Arial"/>
          <w:sz w:val="24"/>
          <w:szCs w:val="24"/>
        </w:rPr>
        <w:t>All staff are aware of their statutory responsibilities with respect to safeguarding</w:t>
      </w:r>
    </w:p>
    <w:p w:rsidR="00D9274C" w:rsidRPr="00D9274C" w:rsidRDefault="00D9274C" w:rsidP="00D9274C">
      <w:pPr>
        <w:pStyle w:val="BodyText3"/>
        <w:numPr>
          <w:ilvl w:val="0"/>
          <w:numId w:val="40"/>
        </w:numPr>
        <w:spacing w:after="0" w:line="276" w:lineRule="auto"/>
        <w:rPr>
          <w:rFonts w:ascii="Arial" w:hAnsi="Arial" w:cs="Arial"/>
          <w:color w:val="000000"/>
          <w:sz w:val="24"/>
          <w:szCs w:val="24"/>
        </w:rPr>
      </w:pPr>
      <w:r w:rsidRPr="00D9274C">
        <w:rPr>
          <w:rFonts w:ascii="Arial" w:hAnsi="Arial" w:cs="Arial"/>
          <w:sz w:val="24"/>
          <w:szCs w:val="24"/>
        </w:rPr>
        <w:t>Staff are properly trained in recognising and reporting safeguarding issues</w:t>
      </w:r>
    </w:p>
    <w:p w:rsidR="00D9274C" w:rsidRPr="00EB59BE" w:rsidRDefault="00D9274C" w:rsidP="00D9274C">
      <w:pPr>
        <w:pStyle w:val="BodyText3"/>
        <w:spacing w:after="0" w:line="276" w:lineRule="auto"/>
        <w:rPr>
          <w:rFonts w:ascii="Arial" w:hAnsi="Arial" w:cs="Arial"/>
          <w:color w:val="000000"/>
          <w:sz w:val="24"/>
          <w:szCs w:val="24"/>
        </w:rPr>
      </w:pPr>
    </w:p>
    <w:p w:rsidR="006D1AEF" w:rsidRPr="002677C2" w:rsidRDefault="006D1AEF" w:rsidP="0064576E">
      <w:pPr>
        <w:spacing w:line="276" w:lineRule="auto"/>
        <w:rPr>
          <w:rFonts w:cs="Arial"/>
        </w:rPr>
      </w:pPr>
    </w:p>
    <w:p w:rsidR="00AF0C8B" w:rsidRPr="00152CE9" w:rsidRDefault="002702A2" w:rsidP="0064576E">
      <w:pPr>
        <w:spacing w:line="276" w:lineRule="auto"/>
        <w:rPr>
          <w:rFonts w:cs="Arial"/>
          <w:sz w:val="28"/>
          <w:szCs w:val="28"/>
        </w:rPr>
      </w:pPr>
      <w:r>
        <w:rPr>
          <w:rFonts w:cs="Arial"/>
          <w:sz w:val="28"/>
          <w:szCs w:val="28"/>
        </w:rPr>
        <w:t>Named personnel with Designated R</w:t>
      </w:r>
      <w:r w:rsidR="00AF0C8B" w:rsidRPr="00152CE9">
        <w:rPr>
          <w:rFonts w:cs="Arial"/>
          <w:sz w:val="28"/>
          <w:szCs w:val="28"/>
        </w:rPr>
        <w:t>esponsibility for Safeguarding</w:t>
      </w:r>
    </w:p>
    <w:p w:rsidR="00AF0C8B" w:rsidRPr="00152CE9" w:rsidRDefault="00AF0C8B" w:rsidP="0064576E">
      <w:pPr>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979"/>
        <w:gridCol w:w="2144"/>
        <w:gridCol w:w="1810"/>
        <w:gridCol w:w="1973"/>
      </w:tblGrid>
      <w:tr w:rsidR="00AF0C8B" w:rsidRPr="00BD1946" w:rsidTr="003C1BD0">
        <w:tc>
          <w:tcPr>
            <w:tcW w:w="1968" w:type="dxa"/>
          </w:tcPr>
          <w:p w:rsidR="00AF0C8B" w:rsidRPr="00BD1946" w:rsidRDefault="00AF0C8B" w:rsidP="0064576E">
            <w:pPr>
              <w:spacing w:line="276" w:lineRule="auto"/>
              <w:rPr>
                <w:rFonts w:cs="Arial"/>
              </w:rPr>
            </w:pPr>
            <w:r w:rsidRPr="00BD1946">
              <w:rPr>
                <w:rFonts w:cs="Arial"/>
              </w:rPr>
              <w:t>Academic year</w:t>
            </w:r>
          </w:p>
        </w:tc>
        <w:tc>
          <w:tcPr>
            <w:tcW w:w="1979" w:type="dxa"/>
          </w:tcPr>
          <w:p w:rsidR="00AF0C8B" w:rsidRPr="00BD1946" w:rsidRDefault="00AF0C8B" w:rsidP="0064576E">
            <w:pPr>
              <w:spacing w:line="276" w:lineRule="auto"/>
              <w:rPr>
                <w:rFonts w:cs="Arial"/>
              </w:rPr>
            </w:pPr>
            <w:r w:rsidRPr="00BD1946">
              <w:rPr>
                <w:rFonts w:cs="Arial"/>
              </w:rPr>
              <w:t xml:space="preserve">Designated </w:t>
            </w:r>
            <w:r w:rsidR="00696813">
              <w:rPr>
                <w:rFonts w:cs="Arial"/>
              </w:rPr>
              <w:t xml:space="preserve"> Safeguard Lead </w:t>
            </w:r>
          </w:p>
        </w:tc>
        <w:tc>
          <w:tcPr>
            <w:tcW w:w="2144" w:type="dxa"/>
          </w:tcPr>
          <w:p w:rsidR="00AF0C8B" w:rsidRPr="00BD1946" w:rsidRDefault="00696813" w:rsidP="0064576E">
            <w:pPr>
              <w:spacing w:line="276" w:lineRule="auto"/>
              <w:rPr>
                <w:rFonts w:cs="Arial"/>
              </w:rPr>
            </w:pPr>
            <w:r>
              <w:rPr>
                <w:rFonts w:cs="Arial"/>
              </w:rPr>
              <w:t>Deputy Designated Safeguard Lead</w:t>
            </w:r>
          </w:p>
        </w:tc>
        <w:tc>
          <w:tcPr>
            <w:tcW w:w="1810" w:type="dxa"/>
          </w:tcPr>
          <w:p w:rsidR="00AF0C8B" w:rsidRPr="00BD1946" w:rsidRDefault="00AF0C8B" w:rsidP="0064576E">
            <w:pPr>
              <w:spacing w:line="276" w:lineRule="auto"/>
              <w:rPr>
                <w:rFonts w:cs="Arial"/>
              </w:rPr>
            </w:pPr>
            <w:r w:rsidRPr="00BD1946">
              <w:rPr>
                <w:rFonts w:cs="Arial"/>
              </w:rPr>
              <w:t>Nominated Governor</w:t>
            </w:r>
          </w:p>
        </w:tc>
        <w:tc>
          <w:tcPr>
            <w:tcW w:w="1973" w:type="dxa"/>
          </w:tcPr>
          <w:p w:rsidR="00AF0C8B" w:rsidRPr="00BD1946" w:rsidRDefault="00AF0C8B" w:rsidP="0064576E">
            <w:pPr>
              <w:spacing w:line="276" w:lineRule="auto"/>
              <w:rPr>
                <w:rFonts w:cs="Arial"/>
              </w:rPr>
            </w:pPr>
            <w:r w:rsidRPr="00BD1946">
              <w:rPr>
                <w:rFonts w:cs="Arial"/>
              </w:rPr>
              <w:t>Chair of Governors</w:t>
            </w:r>
          </w:p>
        </w:tc>
      </w:tr>
      <w:tr w:rsidR="00AF0C8B" w:rsidRPr="00BD1946" w:rsidTr="003C1BD0">
        <w:tc>
          <w:tcPr>
            <w:tcW w:w="1968" w:type="dxa"/>
          </w:tcPr>
          <w:p w:rsidR="00AF0C8B" w:rsidRPr="00BD1946" w:rsidRDefault="00A25CB8" w:rsidP="00847683">
            <w:pPr>
              <w:spacing w:line="276" w:lineRule="auto"/>
              <w:rPr>
                <w:rFonts w:cs="Arial"/>
              </w:rPr>
            </w:pPr>
            <w:r>
              <w:rPr>
                <w:rFonts w:cs="Arial"/>
              </w:rPr>
              <w:t>2020 - 2021</w:t>
            </w:r>
            <w:r w:rsidR="00847683">
              <w:rPr>
                <w:rFonts w:cs="Arial"/>
              </w:rPr>
              <w:t xml:space="preserve"> </w:t>
            </w:r>
          </w:p>
        </w:tc>
        <w:tc>
          <w:tcPr>
            <w:tcW w:w="1979" w:type="dxa"/>
          </w:tcPr>
          <w:p w:rsidR="00654F86" w:rsidRPr="00004FA8" w:rsidRDefault="00654F86" w:rsidP="00847683">
            <w:pPr>
              <w:spacing w:line="276" w:lineRule="auto"/>
              <w:rPr>
                <w:rFonts w:cs="Arial"/>
              </w:rPr>
            </w:pPr>
            <w:r w:rsidRPr="00004FA8">
              <w:rPr>
                <w:rFonts w:cs="Arial"/>
              </w:rPr>
              <w:t>Philippa Tomlinson</w:t>
            </w:r>
          </w:p>
          <w:p w:rsidR="00654F86" w:rsidRPr="00004FA8" w:rsidRDefault="00654F86" w:rsidP="00847683">
            <w:pPr>
              <w:spacing w:line="276" w:lineRule="auto"/>
              <w:rPr>
                <w:rFonts w:cs="Arial"/>
              </w:rPr>
            </w:pPr>
            <w:r w:rsidRPr="00004FA8">
              <w:rPr>
                <w:rFonts w:cs="Arial"/>
              </w:rPr>
              <w:t>(Deputy Head)</w:t>
            </w:r>
          </w:p>
          <w:p w:rsidR="00EC3097" w:rsidRPr="00004FA8" w:rsidRDefault="00EC3097" w:rsidP="00847683">
            <w:pPr>
              <w:spacing w:line="276" w:lineRule="auto"/>
              <w:rPr>
                <w:rFonts w:cs="Arial"/>
              </w:rPr>
            </w:pPr>
            <w:r w:rsidRPr="00004FA8">
              <w:rPr>
                <w:rFonts w:cs="Arial"/>
              </w:rPr>
              <w:t>Named Person</w:t>
            </w:r>
          </w:p>
          <w:p w:rsidR="00654F86" w:rsidRPr="00004FA8" w:rsidRDefault="00654F86" w:rsidP="00847683">
            <w:pPr>
              <w:spacing w:line="276" w:lineRule="auto"/>
              <w:rPr>
                <w:rFonts w:cs="Arial"/>
              </w:rPr>
            </w:pPr>
          </w:p>
          <w:p w:rsidR="00654F86" w:rsidRPr="00004FA8" w:rsidRDefault="00654F86" w:rsidP="00847683">
            <w:pPr>
              <w:spacing w:line="276" w:lineRule="auto"/>
              <w:rPr>
                <w:rFonts w:cs="Arial"/>
              </w:rPr>
            </w:pPr>
          </w:p>
          <w:p w:rsidR="00847683" w:rsidRPr="00004FA8" w:rsidRDefault="00847683" w:rsidP="00847683">
            <w:pPr>
              <w:spacing w:line="276" w:lineRule="auto"/>
              <w:rPr>
                <w:rFonts w:cs="Arial"/>
              </w:rPr>
            </w:pPr>
            <w:r w:rsidRPr="00004FA8">
              <w:rPr>
                <w:rFonts w:cs="Arial"/>
              </w:rPr>
              <w:t>Christine Moran (Head Teacher)</w:t>
            </w:r>
          </w:p>
          <w:p w:rsidR="00654F86" w:rsidRPr="00004FA8" w:rsidRDefault="00654F86" w:rsidP="00847683">
            <w:pPr>
              <w:spacing w:line="276" w:lineRule="auto"/>
              <w:rPr>
                <w:rFonts w:cs="Arial"/>
              </w:rPr>
            </w:pPr>
            <w:r w:rsidRPr="00004FA8">
              <w:rPr>
                <w:rFonts w:cs="Arial"/>
              </w:rPr>
              <w:t>Named Person</w:t>
            </w:r>
          </w:p>
          <w:p w:rsidR="00404858" w:rsidRPr="00004FA8" w:rsidRDefault="00404858" w:rsidP="00847683">
            <w:pPr>
              <w:spacing w:line="276" w:lineRule="auto"/>
              <w:rPr>
                <w:rFonts w:cs="Arial"/>
              </w:rPr>
            </w:pPr>
          </w:p>
          <w:p w:rsidR="00AF0C8B" w:rsidRPr="00004FA8" w:rsidRDefault="00AF0C8B" w:rsidP="0064576E">
            <w:pPr>
              <w:spacing w:line="276" w:lineRule="auto"/>
              <w:rPr>
                <w:rFonts w:cs="Arial"/>
              </w:rPr>
            </w:pPr>
          </w:p>
          <w:p w:rsidR="002746C5" w:rsidRPr="00004FA8" w:rsidRDefault="002746C5" w:rsidP="0064576E">
            <w:pPr>
              <w:spacing w:line="276" w:lineRule="auto"/>
              <w:rPr>
                <w:rFonts w:cs="Arial"/>
              </w:rPr>
            </w:pPr>
          </w:p>
        </w:tc>
        <w:tc>
          <w:tcPr>
            <w:tcW w:w="2144" w:type="dxa"/>
          </w:tcPr>
          <w:p w:rsidR="00EC3097" w:rsidRDefault="00847683" w:rsidP="0064576E">
            <w:pPr>
              <w:spacing w:line="276" w:lineRule="auto"/>
              <w:rPr>
                <w:rFonts w:cs="Arial"/>
              </w:rPr>
            </w:pPr>
            <w:r w:rsidRPr="00004FA8">
              <w:rPr>
                <w:rFonts w:cs="Arial"/>
              </w:rPr>
              <w:t>Afshan Hassan (Assistant Head Teacher)</w:t>
            </w:r>
            <w:r w:rsidR="00EC3097" w:rsidRPr="00004FA8">
              <w:rPr>
                <w:rFonts w:cs="Arial"/>
              </w:rPr>
              <w:t xml:space="preserve"> DDSL</w:t>
            </w:r>
          </w:p>
          <w:p w:rsidR="00A85E20" w:rsidRPr="00004FA8" w:rsidRDefault="00A85E20" w:rsidP="0064576E">
            <w:pPr>
              <w:spacing w:line="276" w:lineRule="auto"/>
              <w:rPr>
                <w:rFonts w:cs="Arial"/>
              </w:rPr>
            </w:pPr>
            <w:r>
              <w:rPr>
                <w:rFonts w:cs="Arial"/>
              </w:rPr>
              <w:t>SENCO</w:t>
            </w:r>
          </w:p>
          <w:p w:rsidR="00EC3097" w:rsidRPr="00004FA8" w:rsidRDefault="00EC3097" w:rsidP="00654F86">
            <w:pPr>
              <w:spacing w:line="276" w:lineRule="auto"/>
              <w:rPr>
                <w:rFonts w:cs="Arial"/>
              </w:rPr>
            </w:pPr>
            <w:r w:rsidRPr="00004FA8">
              <w:rPr>
                <w:rFonts w:cs="Arial"/>
              </w:rPr>
              <w:t>Named Person</w:t>
            </w:r>
          </w:p>
          <w:p w:rsidR="00847683" w:rsidRPr="00004FA8" w:rsidRDefault="00847683" w:rsidP="0064576E">
            <w:pPr>
              <w:spacing w:line="276" w:lineRule="auto"/>
              <w:rPr>
                <w:rFonts w:cs="Arial"/>
              </w:rPr>
            </w:pPr>
          </w:p>
          <w:p w:rsidR="00847683" w:rsidRPr="00004FA8" w:rsidRDefault="00654F86" w:rsidP="0064576E">
            <w:pPr>
              <w:spacing w:line="276" w:lineRule="auto"/>
              <w:rPr>
                <w:rFonts w:cs="Arial"/>
                <w:b/>
              </w:rPr>
            </w:pPr>
            <w:r w:rsidRPr="00004FA8">
              <w:rPr>
                <w:rFonts w:cs="Arial"/>
                <w:b/>
              </w:rPr>
              <w:t>Named Persons</w:t>
            </w:r>
          </w:p>
          <w:p w:rsidR="006D1AEF" w:rsidRPr="00004FA8" w:rsidRDefault="00F633EE" w:rsidP="0064576E">
            <w:pPr>
              <w:spacing w:line="276" w:lineRule="auto"/>
              <w:rPr>
                <w:rFonts w:cs="Arial"/>
              </w:rPr>
            </w:pPr>
            <w:r>
              <w:rPr>
                <w:rFonts w:cs="Arial"/>
              </w:rPr>
              <w:t>Emma Kitson</w:t>
            </w:r>
          </w:p>
          <w:p w:rsidR="006D1AEF" w:rsidRPr="00004FA8" w:rsidRDefault="00847683" w:rsidP="00A85E20">
            <w:pPr>
              <w:spacing w:line="276" w:lineRule="auto"/>
              <w:rPr>
                <w:rFonts w:cs="Arial"/>
              </w:rPr>
            </w:pPr>
            <w:r w:rsidRPr="00004FA8">
              <w:rPr>
                <w:rFonts w:cs="Arial"/>
              </w:rPr>
              <w:t>(</w:t>
            </w:r>
            <w:r w:rsidR="00A85E20">
              <w:rPr>
                <w:rFonts w:cs="Arial"/>
              </w:rPr>
              <w:t>Inclusion Manager</w:t>
            </w:r>
            <w:r w:rsidRPr="00004FA8">
              <w:rPr>
                <w:rFonts w:cs="Arial"/>
              </w:rPr>
              <w:t>)</w:t>
            </w:r>
          </w:p>
        </w:tc>
        <w:tc>
          <w:tcPr>
            <w:tcW w:w="1810" w:type="dxa"/>
          </w:tcPr>
          <w:p w:rsidR="00AF0C8B" w:rsidRDefault="002F46E1" w:rsidP="0064576E">
            <w:pPr>
              <w:spacing w:line="276" w:lineRule="auto"/>
              <w:rPr>
                <w:rFonts w:cs="Arial"/>
              </w:rPr>
            </w:pPr>
            <w:r>
              <w:rPr>
                <w:rFonts w:cs="Arial"/>
              </w:rPr>
              <w:t>Deirdre Bailey</w:t>
            </w:r>
          </w:p>
          <w:p w:rsidR="002F46E1" w:rsidRPr="00BD1946" w:rsidRDefault="002F46E1" w:rsidP="0064576E">
            <w:pPr>
              <w:spacing w:line="276" w:lineRule="auto"/>
              <w:rPr>
                <w:rFonts w:cs="Arial"/>
              </w:rPr>
            </w:pPr>
            <w:r>
              <w:rPr>
                <w:rFonts w:cs="Arial"/>
              </w:rPr>
              <w:t xml:space="preserve">Asif </w:t>
            </w:r>
            <w:r w:rsidR="00A507A7">
              <w:rPr>
                <w:rFonts w:cs="Arial"/>
              </w:rPr>
              <w:t>Mahmood</w:t>
            </w:r>
          </w:p>
        </w:tc>
        <w:tc>
          <w:tcPr>
            <w:tcW w:w="1973" w:type="dxa"/>
          </w:tcPr>
          <w:p w:rsidR="00A25CB8" w:rsidRDefault="00A25CB8" w:rsidP="00A25CB8">
            <w:pPr>
              <w:spacing w:line="276" w:lineRule="auto"/>
              <w:rPr>
                <w:rFonts w:cs="Arial"/>
              </w:rPr>
            </w:pPr>
            <w:r>
              <w:rPr>
                <w:rFonts w:cs="Arial"/>
              </w:rPr>
              <w:t>Deirdre Bailey</w:t>
            </w:r>
          </w:p>
          <w:p w:rsidR="00AF0C8B" w:rsidRPr="00BD1946" w:rsidRDefault="00AF0C8B" w:rsidP="0064576E">
            <w:pPr>
              <w:spacing w:line="276" w:lineRule="auto"/>
              <w:rPr>
                <w:rFonts w:cs="Arial"/>
              </w:rPr>
            </w:pPr>
          </w:p>
        </w:tc>
      </w:tr>
    </w:tbl>
    <w:p w:rsidR="00AF0C8B" w:rsidRPr="00152CE9" w:rsidRDefault="00AF0C8B" w:rsidP="0064576E">
      <w:pPr>
        <w:spacing w:line="276" w:lineRule="auto"/>
        <w:rPr>
          <w:rFonts w:cs="Arial"/>
        </w:rPr>
      </w:pPr>
    </w:p>
    <w:p w:rsidR="00AF0C8B" w:rsidRDefault="002F46E1" w:rsidP="0064576E">
      <w:pPr>
        <w:spacing w:line="276" w:lineRule="auto"/>
        <w:rPr>
          <w:rFonts w:cs="Arial"/>
        </w:rPr>
      </w:pPr>
      <w:r>
        <w:rPr>
          <w:rFonts w:cs="Arial"/>
        </w:rPr>
        <w:t>Useful contacts (these details can also be found under safeguarding on our website</w:t>
      </w:r>
      <w:r w:rsidR="00A507A7">
        <w:rPr>
          <w:rFonts w:cs="Arial"/>
        </w:rPr>
        <w:t>)</w:t>
      </w:r>
      <w:r>
        <w:rPr>
          <w:rFonts w:cs="Arial"/>
        </w:rPr>
        <w:t>.</w:t>
      </w:r>
    </w:p>
    <w:p w:rsidR="00A507A7" w:rsidRDefault="00A507A7" w:rsidP="0064576E">
      <w:pPr>
        <w:spacing w:line="276" w:lineRule="auto"/>
        <w:rPr>
          <w:rFonts w:cs="Arial"/>
        </w:rPr>
      </w:pPr>
    </w:p>
    <w:p w:rsidR="00A507A7" w:rsidRPr="00A507A7" w:rsidRDefault="00A507A7" w:rsidP="00A507A7">
      <w:pPr>
        <w:numPr>
          <w:ilvl w:val="0"/>
          <w:numId w:val="38"/>
        </w:numPr>
        <w:shd w:val="clear" w:color="auto" w:fill="FFFFFF"/>
        <w:rPr>
          <w:rFonts w:ascii="Helvetica" w:hAnsi="Helvetica"/>
          <w:lang w:val="en-GB" w:eastAsia="en-GB"/>
        </w:rPr>
      </w:pPr>
      <w:r w:rsidRPr="00A507A7">
        <w:rPr>
          <w:rFonts w:ascii="Helvetica" w:hAnsi="Helvetica"/>
          <w:lang w:val="en-GB" w:eastAsia="en-GB"/>
        </w:rPr>
        <w:t>Children’s Social Services Initial Contact Point on </w:t>
      </w:r>
      <w:r w:rsidRPr="00A507A7">
        <w:rPr>
          <w:rFonts w:ascii="Helvetica" w:hAnsi="Helvetica"/>
          <w:b/>
          <w:bCs/>
          <w:lang w:val="en-GB" w:eastAsia="en-GB"/>
        </w:rPr>
        <w:t>01274 437500</w:t>
      </w:r>
    </w:p>
    <w:p w:rsidR="00A507A7" w:rsidRPr="00A507A7" w:rsidRDefault="00A507A7" w:rsidP="00A507A7">
      <w:pPr>
        <w:numPr>
          <w:ilvl w:val="0"/>
          <w:numId w:val="38"/>
        </w:numPr>
        <w:shd w:val="clear" w:color="auto" w:fill="FFFFFF"/>
        <w:rPr>
          <w:rFonts w:ascii="Helvetica" w:hAnsi="Helvetica"/>
          <w:lang w:val="en-GB" w:eastAsia="en-GB"/>
        </w:rPr>
      </w:pPr>
      <w:r w:rsidRPr="00A507A7">
        <w:rPr>
          <w:rFonts w:ascii="Helvetica" w:hAnsi="Helvetica"/>
          <w:lang w:val="en-GB" w:eastAsia="en-GB"/>
        </w:rPr>
        <w:t>Social Services Emergency Duty Team on </w:t>
      </w:r>
      <w:r w:rsidRPr="00A507A7">
        <w:rPr>
          <w:rFonts w:ascii="Helvetica" w:hAnsi="Helvetica"/>
          <w:b/>
          <w:bCs/>
          <w:lang w:val="en-GB" w:eastAsia="en-GB"/>
        </w:rPr>
        <w:t>01274 431010</w:t>
      </w:r>
    </w:p>
    <w:p w:rsidR="00E22795" w:rsidRDefault="00A507A7" w:rsidP="00E22795">
      <w:pPr>
        <w:numPr>
          <w:ilvl w:val="0"/>
          <w:numId w:val="38"/>
        </w:numPr>
        <w:shd w:val="clear" w:color="auto" w:fill="FFFFFF"/>
        <w:rPr>
          <w:rFonts w:ascii="Helvetica" w:hAnsi="Helvetica"/>
          <w:lang w:val="en-GB" w:eastAsia="en-GB"/>
        </w:rPr>
      </w:pPr>
      <w:r w:rsidRPr="00A507A7">
        <w:rPr>
          <w:rFonts w:ascii="Helvetica" w:hAnsi="Helvetica"/>
          <w:lang w:val="en-GB" w:eastAsia="en-GB"/>
        </w:rPr>
        <w:t xml:space="preserve">If you </w:t>
      </w:r>
      <w:r w:rsidR="00F633EE">
        <w:rPr>
          <w:rFonts w:ascii="Helvetica" w:hAnsi="Helvetica"/>
          <w:lang w:val="en-GB" w:eastAsia="en-GB"/>
        </w:rPr>
        <w:t xml:space="preserve">believe </w:t>
      </w:r>
      <w:r w:rsidRPr="00A507A7">
        <w:rPr>
          <w:rFonts w:ascii="Helvetica" w:hAnsi="Helvetica"/>
          <w:lang w:val="en-GB" w:eastAsia="en-GB"/>
        </w:rPr>
        <w:t>a child is at </w:t>
      </w:r>
      <w:r w:rsidRPr="00A507A7">
        <w:rPr>
          <w:rFonts w:ascii="Helvetica" w:hAnsi="Helvetica"/>
          <w:b/>
          <w:bCs/>
          <w:lang w:val="en-GB" w:eastAsia="en-GB"/>
        </w:rPr>
        <w:t>IMMEDIATE RISK OF HARM</w:t>
      </w:r>
      <w:r w:rsidRPr="00A507A7">
        <w:rPr>
          <w:rFonts w:ascii="Helvetica" w:hAnsi="Helvetica"/>
          <w:lang w:val="en-GB" w:eastAsia="en-GB"/>
        </w:rPr>
        <w:t>, contact the police on </w:t>
      </w:r>
      <w:r w:rsidRPr="00A507A7">
        <w:rPr>
          <w:rFonts w:ascii="Helvetica" w:hAnsi="Helvetica"/>
          <w:b/>
          <w:bCs/>
          <w:lang w:val="en-GB" w:eastAsia="en-GB"/>
        </w:rPr>
        <w:t>999</w:t>
      </w:r>
    </w:p>
    <w:p w:rsidR="00A507A7" w:rsidRPr="004F7826" w:rsidRDefault="00F633EE" w:rsidP="00E22795">
      <w:pPr>
        <w:numPr>
          <w:ilvl w:val="0"/>
          <w:numId w:val="38"/>
        </w:numPr>
        <w:shd w:val="clear" w:color="auto" w:fill="FFFFFF"/>
        <w:rPr>
          <w:rFonts w:ascii="Helvetica" w:hAnsi="Helvetica"/>
          <w:lang w:val="en-GB" w:eastAsia="en-GB"/>
        </w:rPr>
      </w:pPr>
      <w:r>
        <w:rPr>
          <w:rFonts w:ascii="Helvetica" w:hAnsi="Helvetica"/>
          <w:lang w:val="en-GB" w:eastAsia="en-GB"/>
        </w:rPr>
        <w:t xml:space="preserve">For </w:t>
      </w:r>
      <w:r w:rsidR="00A507A7" w:rsidRPr="00A507A7">
        <w:rPr>
          <w:rFonts w:ascii="Helvetica" w:hAnsi="Helvetica"/>
          <w:lang w:val="en-GB" w:eastAsia="en-GB"/>
        </w:rPr>
        <w:t>general enquiries, please contact Children’s Specialist Services on </w:t>
      </w:r>
      <w:r w:rsidR="00A507A7" w:rsidRPr="00E22795">
        <w:rPr>
          <w:rFonts w:ascii="Helvetica" w:hAnsi="Helvetica"/>
          <w:b/>
          <w:bCs/>
          <w:lang w:val="en-GB" w:eastAsia="en-GB"/>
        </w:rPr>
        <w:t>01274 435600</w:t>
      </w:r>
    </w:p>
    <w:p w:rsidR="004F7826" w:rsidRDefault="004F7826" w:rsidP="004F7826">
      <w:pPr>
        <w:shd w:val="clear" w:color="auto" w:fill="FFFFFF"/>
        <w:rPr>
          <w:rFonts w:ascii="Helvetica" w:hAnsi="Helvetica"/>
          <w:b/>
          <w:bCs/>
          <w:lang w:val="en-GB" w:eastAsia="en-GB"/>
        </w:rPr>
      </w:pPr>
    </w:p>
    <w:p w:rsidR="004F7826" w:rsidRDefault="004F7826" w:rsidP="004F7826">
      <w:pPr>
        <w:shd w:val="clear" w:color="auto" w:fill="FFFFFF"/>
        <w:rPr>
          <w:rFonts w:ascii="Helvetica" w:hAnsi="Helvetica"/>
          <w:b/>
          <w:bCs/>
          <w:lang w:val="en-GB" w:eastAsia="en-GB"/>
        </w:rPr>
      </w:pPr>
    </w:p>
    <w:p w:rsidR="004F7826" w:rsidRDefault="004F7826" w:rsidP="004F7826">
      <w:pPr>
        <w:shd w:val="clear" w:color="auto" w:fill="FFFFFF"/>
        <w:rPr>
          <w:rFonts w:ascii="Helvetica" w:hAnsi="Helvetica"/>
          <w:b/>
          <w:bCs/>
          <w:lang w:val="en-GB" w:eastAsia="en-GB"/>
        </w:rPr>
      </w:pPr>
    </w:p>
    <w:p w:rsidR="004F7826" w:rsidRDefault="004F7826" w:rsidP="004F7826">
      <w:pPr>
        <w:shd w:val="clear" w:color="auto" w:fill="FFFFFF"/>
        <w:rPr>
          <w:rFonts w:ascii="Helvetica" w:hAnsi="Helvetica"/>
          <w:b/>
          <w:bCs/>
          <w:lang w:val="en-GB" w:eastAsia="en-GB"/>
        </w:rPr>
      </w:pPr>
    </w:p>
    <w:p w:rsidR="004F7826" w:rsidRDefault="004F7826" w:rsidP="004F7826">
      <w:pPr>
        <w:shd w:val="clear" w:color="auto" w:fill="FFFFFF"/>
        <w:rPr>
          <w:rFonts w:ascii="Helvetica" w:hAnsi="Helvetica"/>
          <w:b/>
          <w:bCs/>
          <w:lang w:val="en-GB" w:eastAsia="en-GB"/>
        </w:rPr>
      </w:pPr>
    </w:p>
    <w:p w:rsidR="004F7826" w:rsidRDefault="004F7826" w:rsidP="004F7826">
      <w:pPr>
        <w:shd w:val="clear" w:color="auto" w:fill="FFFFFF"/>
        <w:rPr>
          <w:rFonts w:ascii="Helvetica" w:hAnsi="Helvetica"/>
          <w:b/>
          <w:bCs/>
          <w:lang w:val="en-GB" w:eastAsia="en-GB"/>
        </w:rPr>
      </w:pPr>
    </w:p>
    <w:p w:rsidR="004F7826" w:rsidRPr="00DB73D4" w:rsidRDefault="004F7826" w:rsidP="004F7826">
      <w:pPr>
        <w:shd w:val="clear" w:color="auto" w:fill="FFFFFF"/>
        <w:rPr>
          <w:rFonts w:ascii="Helvetica" w:hAnsi="Helvetica"/>
          <w:b/>
          <w:highlight w:val="yellow"/>
          <w:lang w:val="en-GB" w:eastAsia="en-GB"/>
        </w:rPr>
      </w:pPr>
      <w:r w:rsidRPr="00DB73D4">
        <w:rPr>
          <w:rFonts w:ascii="Helvetica" w:hAnsi="Helvetica"/>
          <w:b/>
          <w:highlight w:val="yellow"/>
          <w:lang w:val="en-GB" w:eastAsia="en-GB"/>
        </w:rPr>
        <w:t>Covid-19 Statement</w:t>
      </w:r>
    </w:p>
    <w:p w:rsidR="004F7826" w:rsidRPr="00DB73D4" w:rsidRDefault="004F7826" w:rsidP="004F7826">
      <w:pPr>
        <w:shd w:val="clear" w:color="auto" w:fill="FFFFFF"/>
        <w:rPr>
          <w:rFonts w:ascii="Helvetica" w:hAnsi="Helvetica"/>
          <w:highlight w:val="yellow"/>
          <w:lang w:val="en-GB" w:eastAsia="en-GB"/>
        </w:rPr>
      </w:pPr>
    </w:p>
    <w:p w:rsidR="004F7826" w:rsidRPr="00DB73D4" w:rsidRDefault="008C08E0" w:rsidP="004F7826">
      <w:pPr>
        <w:shd w:val="clear" w:color="auto" w:fill="FFFFFF"/>
        <w:rPr>
          <w:rFonts w:ascii="Helvetica" w:hAnsi="Helvetica"/>
          <w:highlight w:val="yellow"/>
          <w:lang w:val="en-GB" w:eastAsia="en-GB"/>
        </w:rPr>
      </w:pPr>
      <w:r w:rsidRPr="00DB73D4">
        <w:rPr>
          <w:rFonts w:ascii="Helvetica" w:hAnsi="Helvetica"/>
          <w:highlight w:val="yellow"/>
          <w:lang w:val="en-GB" w:eastAsia="en-GB"/>
        </w:rPr>
        <w:t xml:space="preserve">During the Covid-19 pandemic different approaches to education may be required at different times. The school’s standard policies will continue to apply, with addenda as necessary. </w:t>
      </w:r>
    </w:p>
    <w:p w:rsidR="008C08E0" w:rsidRPr="00DB73D4" w:rsidRDefault="008C08E0" w:rsidP="004F7826">
      <w:pPr>
        <w:shd w:val="clear" w:color="auto" w:fill="FFFFFF"/>
        <w:rPr>
          <w:rFonts w:ascii="Helvetica" w:hAnsi="Helvetica"/>
          <w:highlight w:val="yellow"/>
          <w:lang w:val="en-GB" w:eastAsia="en-GB"/>
        </w:rPr>
      </w:pPr>
    </w:p>
    <w:p w:rsidR="008C08E0" w:rsidRPr="00DB73D4" w:rsidRDefault="008C08E0" w:rsidP="004F7826">
      <w:pPr>
        <w:shd w:val="clear" w:color="auto" w:fill="FFFFFF"/>
        <w:rPr>
          <w:rFonts w:ascii="Helvetica" w:hAnsi="Helvetica"/>
          <w:highlight w:val="yellow"/>
          <w:lang w:val="en-GB" w:eastAsia="en-GB"/>
        </w:rPr>
      </w:pPr>
      <w:r w:rsidRPr="00DB73D4">
        <w:rPr>
          <w:rFonts w:ascii="Helvetica" w:hAnsi="Helvetica"/>
          <w:highlight w:val="yellow"/>
          <w:lang w:val="en-GB" w:eastAsia="en-GB"/>
        </w:rPr>
        <w:t>Remote education will be subject to the same expectations of teacher professionalism as work in the classroom; Teachers’ Standards and the school’s code of conduct outline expectations for all interactions with children and their families, including confidentiality and appropriate boundaries.</w:t>
      </w:r>
    </w:p>
    <w:p w:rsidR="008C08E0" w:rsidRPr="00DB73D4" w:rsidRDefault="008C08E0" w:rsidP="004F7826">
      <w:pPr>
        <w:shd w:val="clear" w:color="auto" w:fill="FFFFFF"/>
        <w:rPr>
          <w:rFonts w:ascii="Helvetica" w:hAnsi="Helvetica"/>
          <w:highlight w:val="yellow"/>
          <w:lang w:val="en-GB" w:eastAsia="en-GB"/>
        </w:rPr>
      </w:pPr>
    </w:p>
    <w:p w:rsidR="008C08E0" w:rsidRPr="00DB73D4" w:rsidRDefault="008C08E0" w:rsidP="004F7826">
      <w:pPr>
        <w:shd w:val="clear" w:color="auto" w:fill="FFFFFF"/>
        <w:rPr>
          <w:rFonts w:ascii="Helvetica" w:hAnsi="Helvetica"/>
          <w:highlight w:val="yellow"/>
          <w:lang w:val="en-GB" w:eastAsia="en-GB"/>
        </w:rPr>
      </w:pPr>
      <w:r w:rsidRPr="00DB73D4">
        <w:rPr>
          <w:rFonts w:ascii="Helvetica" w:hAnsi="Helvetica"/>
          <w:highlight w:val="yellow"/>
          <w:lang w:val="en-GB" w:eastAsia="en-GB"/>
        </w:rPr>
        <w:t>In the event of the school being subject to closure, the DSL team will continue to communicate with vulnerable families by telephone or doorstep visits; they will also maintain contact with professionals involved with our families.</w:t>
      </w:r>
    </w:p>
    <w:p w:rsidR="008C08E0" w:rsidRPr="00DB73D4" w:rsidRDefault="008C08E0" w:rsidP="004F7826">
      <w:pPr>
        <w:shd w:val="clear" w:color="auto" w:fill="FFFFFF"/>
        <w:rPr>
          <w:rFonts w:ascii="Helvetica" w:hAnsi="Helvetica"/>
          <w:highlight w:val="yellow"/>
          <w:lang w:val="en-GB" w:eastAsia="en-GB"/>
        </w:rPr>
      </w:pPr>
    </w:p>
    <w:p w:rsidR="008C08E0" w:rsidRPr="00DB73D4" w:rsidRDefault="008C08E0" w:rsidP="004F7826">
      <w:pPr>
        <w:shd w:val="clear" w:color="auto" w:fill="FFFFFF"/>
        <w:rPr>
          <w:rFonts w:ascii="Helvetica" w:hAnsi="Helvetica"/>
          <w:highlight w:val="yellow"/>
          <w:lang w:val="en-GB" w:eastAsia="en-GB"/>
        </w:rPr>
      </w:pPr>
      <w:r w:rsidRPr="00DB73D4">
        <w:rPr>
          <w:rFonts w:ascii="Helvetica" w:hAnsi="Helvetica"/>
          <w:highlight w:val="yellow"/>
          <w:lang w:val="en-GB" w:eastAsia="en-GB"/>
        </w:rPr>
        <w:t>Staff have the telephone contact details of the DSL team and will be able to contact them throughout any closure, subject to the team members’ good health.</w:t>
      </w:r>
    </w:p>
    <w:p w:rsidR="008C08E0" w:rsidRPr="00DB73D4" w:rsidRDefault="008C08E0" w:rsidP="004F7826">
      <w:pPr>
        <w:shd w:val="clear" w:color="auto" w:fill="FFFFFF"/>
        <w:rPr>
          <w:rFonts w:ascii="Helvetica" w:hAnsi="Helvetica"/>
          <w:highlight w:val="yellow"/>
          <w:lang w:val="en-GB" w:eastAsia="en-GB"/>
        </w:rPr>
      </w:pPr>
    </w:p>
    <w:p w:rsidR="008C08E0" w:rsidRPr="00DB73D4" w:rsidRDefault="008C08E0" w:rsidP="004F7826">
      <w:pPr>
        <w:shd w:val="clear" w:color="auto" w:fill="FFFFFF"/>
        <w:rPr>
          <w:rFonts w:ascii="Helvetica" w:hAnsi="Helvetica"/>
          <w:highlight w:val="yellow"/>
          <w:lang w:val="en-GB" w:eastAsia="en-GB"/>
        </w:rPr>
      </w:pPr>
      <w:r w:rsidRPr="00DB73D4">
        <w:rPr>
          <w:rFonts w:ascii="Helvetica" w:hAnsi="Helvetica"/>
          <w:highlight w:val="yellow"/>
          <w:lang w:val="en-GB" w:eastAsia="en-GB"/>
        </w:rPr>
        <w:t xml:space="preserve">Parents will be able to contact class teachers, the DSL team and office staff via our ClassDojo system and can report any concerns in this way. </w:t>
      </w:r>
    </w:p>
    <w:p w:rsidR="008C08E0" w:rsidRPr="00DB73D4" w:rsidRDefault="008C08E0" w:rsidP="004F7826">
      <w:pPr>
        <w:shd w:val="clear" w:color="auto" w:fill="FFFFFF"/>
        <w:rPr>
          <w:rFonts w:ascii="Helvetica" w:hAnsi="Helvetica"/>
          <w:highlight w:val="yellow"/>
          <w:lang w:val="en-GB" w:eastAsia="en-GB"/>
        </w:rPr>
      </w:pPr>
    </w:p>
    <w:p w:rsidR="008C08E0" w:rsidRPr="00DB73D4" w:rsidRDefault="008C08E0" w:rsidP="004F7826">
      <w:pPr>
        <w:shd w:val="clear" w:color="auto" w:fill="FFFFFF"/>
        <w:rPr>
          <w:rFonts w:ascii="Helvetica" w:hAnsi="Helvetica"/>
          <w:highlight w:val="yellow"/>
          <w:lang w:val="en-GB" w:eastAsia="en-GB"/>
        </w:rPr>
      </w:pPr>
      <w:r w:rsidRPr="00DB73D4">
        <w:rPr>
          <w:rFonts w:ascii="Helvetica" w:hAnsi="Helvetica"/>
          <w:highlight w:val="yellow"/>
          <w:lang w:val="en-GB" w:eastAsia="en-GB"/>
        </w:rPr>
        <w:t>Further information about Safeguarding during the pandemic can be found on:</w:t>
      </w:r>
    </w:p>
    <w:p w:rsidR="008C08E0" w:rsidRPr="00DB73D4" w:rsidRDefault="008C08E0" w:rsidP="004F7826">
      <w:pPr>
        <w:shd w:val="clear" w:color="auto" w:fill="FFFFFF"/>
        <w:rPr>
          <w:rFonts w:ascii="Helvetica" w:hAnsi="Helvetica"/>
          <w:highlight w:val="yellow"/>
          <w:lang w:val="en-GB" w:eastAsia="en-GB"/>
        </w:rPr>
      </w:pPr>
    </w:p>
    <w:p w:rsidR="008C08E0" w:rsidRDefault="007152DB" w:rsidP="004F7826">
      <w:pPr>
        <w:shd w:val="clear" w:color="auto" w:fill="FFFFFF"/>
        <w:rPr>
          <w:rFonts w:ascii="Helvetica" w:hAnsi="Helvetica"/>
          <w:lang w:val="en-GB" w:eastAsia="en-GB"/>
        </w:rPr>
      </w:pPr>
      <w:hyperlink r:id="rId9" w:history="1">
        <w:r w:rsidR="008C08E0" w:rsidRPr="00DB73D4">
          <w:rPr>
            <w:rStyle w:val="Hyperlink"/>
            <w:rFonts w:ascii="Helvetica" w:hAnsi="Helvetica"/>
            <w:highlight w:val="yellow"/>
            <w:lang w:val="en-GB" w:eastAsia="en-GB"/>
          </w:rPr>
          <w:t>https://www.gov.uk/guidance/safeguarding-and-remote-education-during-coronavirus-covid-19</w:t>
        </w:r>
      </w:hyperlink>
    </w:p>
    <w:p w:rsidR="008C08E0" w:rsidRPr="00F633EE" w:rsidRDefault="008C08E0" w:rsidP="004F7826">
      <w:pPr>
        <w:shd w:val="clear" w:color="auto" w:fill="FFFFFF"/>
        <w:rPr>
          <w:rFonts w:ascii="Helvetica" w:hAnsi="Helvetica"/>
          <w:lang w:val="en-GB" w:eastAsia="en-GB"/>
        </w:rPr>
      </w:pPr>
      <w:r>
        <w:rPr>
          <w:rFonts w:ascii="Helvetica" w:hAnsi="Helvetica"/>
          <w:lang w:val="en-GB" w:eastAsia="en-GB"/>
        </w:rPr>
        <w:t xml:space="preserve"> </w:t>
      </w:r>
    </w:p>
    <w:p w:rsidR="00F633EE" w:rsidRPr="00A507A7" w:rsidRDefault="00F633EE" w:rsidP="00F633EE">
      <w:pPr>
        <w:shd w:val="clear" w:color="auto" w:fill="FFFFFF"/>
        <w:ind w:left="720"/>
        <w:rPr>
          <w:rFonts w:ascii="Helvetica" w:hAnsi="Helvetica"/>
          <w:lang w:val="en-GB" w:eastAsia="en-GB"/>
        </w:rPr>
      </w:pPr>
    </w:p>
    <w:p w:rsidR="00F92FD5" w:rsidRDefault="00F92FD5" w:rsidP="0064576E">
      <w:pPr>
        <w:spacing w:line="276" w:lineRule="auto"/>
        <w:rPr>
          <w:rFonts w:cs="Arial"/>
          <w:b/>
          <w:sz w:val="28"/>
          <w:szCs w:val="28"/>
          <w:u w:val="single"/>
        </w:rPr>
      </w:pPr>
    </w:p>
    <w:p w:rsidR="00F92FD5" w:rsidRDefault="00F92FD5" w:rsidP="0064576E">
      <w:pPr>
        <w:spacing w:line="276" w:lineRule="auto"/>
        <w:rPr>
          <w:rFonts w:cs="Arial"/>
          <w:b/>
          <w:sz w:val="28"/>
          <w:szCs w:val="28"/>
          <w:u w:val="single"/>
        </w:rPr>
      </w:pPr>
    </w:p>
    <w:p w:rsidR="00F92FD5" w:rsidRDefault="00F92FD5" w:rsidP="0064576E">
      <w:pPr>
        <w:spacing w:line="276" w:lineRule="auto"/>
        <w:rPr>
          <w:rFonts w:cs="Arial"/>
          <w:b/>
          <w:sz w:val="28"/>
          <w:szCs w:val="28"/>
          <w:u w:val="single"/>
        </w:rPr>
      </w:pPr>
    </w:p>
    <w:p w:rsidR="00F92FD5" w:rsidRDefault="00F92FD5" w:rsidP="0064576E">
      <w:pPr>
        <w:spacing w:line="276" w:lineRule="auto"/>
        <w:rPr>
          <w:rFonts w:cs="Arial"/>
          <w:b/>
          <w:sz w:val="28"/>
          <w:szCs w:val="28"/>
          <w:u w:val="single"/>
        </w:rPr>
      </w:pPr>
    </w:p>
    <w:p w:rsidR="00F92FD5" w:rsidRDefault="00F92FD5" w:rsidP="0064576E">
      <w:pPr>
        <w:spacing w:line="276" w:lineRule="auto"/>
        <w:rPr>
          <w:rFonts w:cs="Arial"/>
          <w:b/>
          <w:sz w:val="28"/>
          <w:szCs w:val="28"/>
          <w:u w:val="single"/>
        </w:rPr>
      </w:pPr>
    </w:p>
    <w:p w:rsidR="008C08E0" w:rsidRDefault="008C08E0">
      <w:pPr>
        <w:rPr>
          <w:rFonts w:cs="Arial"/>
          <w:b/>
          <w:sz w:val="28"/>
          <w:szCs w:val="28"/>
          <w:u w:val="single"/>
        </w:rPr>
      </w:pPr>
      <w:r>
        <w:rPr>
          <w:rFonts w:cs="Arial"/>
          <w:b/>
          <w:sz w:val="28"/>
          <w:szCs w:val="28"/>
          <w:u w:val="single"/>
        </w:rPr>
        <w:br w:type="page"/>
      </w:r>
    </w:p>
    <w:p w:rsidR="00AF0C8B" w:rsidRPr="00404858" w:rsidRDefault="00F61E0F" w:rsidP="0064576E">
      <w:pPr>
        <w:spacing w:line="276" w:lineRule="auto"/>
        <w:rPr>
          <w:rFonts w:cs="Arial"/>
          <w:b/>
          <w:sz w:val="28"/>
          <w:szCs w:val="28"/>
          <w:u w:val="single"/>
        </w:rPr>
      </w:pPr>
      <w:r>
        <w:rPr>
          <w:rFonts w:cs="Arial"/>
          <w:b/>
          <w:noProof/>
          <w:sz w:val="28"/>
          <w:szCs w:val="28"/>
          <w:u w:val="single"/>
          <w:lang w:val="en-GB" w:eastAsia="en-GB"/>
        </w:rPr>
        <mc:AlternateContent>
          <mc:Choice Requires="wps">
            <w:drawing>
              <wp:anchor distT="0" distB="0" distL="114300" distR="114300" simplePos="0" relativeHeight="251645440" behindDoc="0" locked="0" layoutInCell="1" allowOverlap="1">
                <wp:simplePos x="0" y="0"/>
                <wp:positionH relativeFrom="column">
                  <wp:posOffset>5456629</wp:posOffset>
                </wp:positionH>
                <wp:positionV relativeFrom="paragraph">
                  <wp:posOffset>81516</wp:posOffset>
                </wp:positionV>
                <wp:extent cx="990600" cy="91440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990600" cy="9144000"/>
                        </a:xfrm>
                        <a:prstGeom prst="rect">
                          <a:avLst/>
                        </a:prstGeom>
                        <a:solidFill>
                          <a:schemeClr val="lt1"/>
                        </a:solidFill>
                        <a:ln w="6350">
                          <a:noFill/>
                        </a:ln>
                      </wps:spPr>
                      <wps:txbx>
                        <w:txbxContent>
                          <w:p w:rsidR="004F7826" w:rsidRPr="0033236C" w:rsidRDefault="004F7826" w:rsidP="00091CBB">
                            <w:pPr>
                              <w:rPr>
                                <w:b/>
                              </w:rPr>
                            </w:pPr>
                            <w:r w:rsidRPr="0033236C">
                              <w:rPr>
                                <w:b/>
                              </w:rPr>
                              <w:t>Page</w:t>
                            </w:r>
                          </w:p>
                          <w:p w:rsidR="004F7826" w:rsidRDefault="004F7826"/>
                          <w:p w:rsidR="004F7826" w:rsidRDefault="004F7826">
                            <w:r>
                              <w:t xml:space="preserve"> 5</w:t>
                            </w:r>
                          </w:p>
                          <w:p w:rsidR="004F7826" w:rsidRDefault="004F7826"/>
                          <w:p w:rsidR="004F7826" w:rsidRDefault="004F7826">
                            <w:r>
                              <w:t xml:space="preserve"> 5/6</w:t>
                            </w:r>
                          </w:p>
                          <w:p w:rsidR="004F7826" w:rsidRDefault="004F7826"/>
                          <w:p w:rsidR="004F7826" w:rsidRDefault="004F7826">
                            <w:r>
                              <w:t xml:space="preserve"> 7</w:t>
                            </w:r>
                          </w:p>
                          <w:p w:rsidR="004F7826" w:rsidRDefault="004F7826">
                            <w:r>
                              <w:t xml:space="preserve"> 7</w:t>
                            </w:r>
                          </w:p>
                          <w:p w:rsidR="004F7826" w:rsidRDefault="004F7826">
                            <w:r>
                              <w:t xml:space="preserve"> 7</w:t>
                            </w:r>
                          </w:p>
                          <w:p w:rsidR="004F7826" w:rsidRDefault="004F7826">
                            <w:r>
                              <w:t xml:space="preserve"> 8</w:t>
                            </w:r>
                          </w:p>
                          <w:p w:rsidR="004F7826" w:rsidRDefault="004F7826">
                            <w:r>
                              <w:t xml:space="preserve"> 8</w:t>
                            </w:r>
                          </w:p>
                          <w:p w:rsidR="004F7826" w:rsidRDefault="004F7826">
                            <w:r>
                              <w:t xml:space="preserve"> 8</w:t>
                            </w:r>
                          </w:p>
                          <w:p w:rsidR="004F7826" w:rsidRDefault="004F7826">
                            <w:r>
                              <w:t xml:space="preserve"> 9</w:t>
                            </w:r>
                          </w:p>
                          <w:p w:rsidR="004F7826" w:rsidRDefault="004F7826">
                            <w:r>
                              <w:t xml:space="preserve"> 9</w:t>
                            </w:r>
                          </w:p>
                          <w:p w:rsidR="004F7826" w:rsidRDefault="004F7826">
                            <w:r>
                              <w:t xml:space="preserve"> 9</w:t>
                            </w:r>
                          </w:p>
                          <w:p w:rsidR="004F7826" w:rsidRDefault="004F7826">
                            <w:r>
                              <w:t xml:space="preserve"> 9</w:t>
                            </w:r>
                          </w:p>
                          <w:p w:rsidR="004F7826" w:rsidRDefault="004F7826">
                            <w:r>
                              <w:t xml:space="preserve"> 9</w:t>
                            </w:r>
                          </w:p>
                          <w:p w:rsidR="004F7826" w:rsidRDefault="004F7826">
                            <w:r>
                              <w:t xml:space="preserve"> 10</w:t>
                            </w:r>
                          </w:p>
                          <w:p w:rsidR="004F7826" w:rsidRDefault="004F7826"/>
                          <w:p w:rsidR="004F7826" w:rsidRDefault="004F7826"/>
                          <w:p w:rsidR="004F7826" w:rsidRDefault="004F7826">
                            <w:r>
                              <w:t>10</w:t>
                            </w:r>
                          </w:p>
                          <w:p w:rsidR="004F7826" w:rsidRDefault="004F7826">
                            <w:r>
                              <w:t>10</w:t>
                            </w:r>
                          </w:p>
                          <w:p w:rsidR="004F7826" w:rsidRDefault="004F7826">
                            <w:r>
                              <w:t>10</w:t>
                            </w:r>
                          </w:p>
                          <w:p w:rsidR="004F7826" w:rsidRDefault="004F7826">
                            <w:r>
                              <w:t>10</w:t>
                            </w:r>
                          </w:p>
                          <w:p w:rsidR="004F7826" w:rsidRDefault="004F7826">
                            <w:r>
                              <w:t>12</w:t>
                            </w:r>
                          </w:p>
                          <w:p w:rsidR="004F7826" w:rsidRDefault="004F7826"/>
                          <w:p w:rsidR="004F7826" w:rsidRDefault="004F7826"/>
                          <w:p w:rsidR="004F7826" w:rsidRDefault="004F7826">
                            <w:r>
                              <w:t>13</w:t>
                            </w:r>
                          </w:p>
                          <w:p w:rsidR="004F7826" w:rsidRDefault="004F7826"/>
                          <w:p w:rsidR="004F7826" w:rsidRDefault="004F7826"/>
                          <w:p w:rsidR="004F7826" w:rsidRDefault="004F7826"/>
                          <w:p w:rsidR="004F7826" w:rsidRDefault="004F7826">
                            <w:r>
                              <w:t>16</w:t>
                            </w:r>
                          </w:p>
                          <w:p w:rsidR="004F7826" w:rsidRDefault="004F7826">
                            <w:r>
                              <w:t>16</w:t>
                            </w:r>
                          </w:p>
                          <w:p w:rsidR="004F7826" w:rsidRDefault="004F7826">
                            <w:r>
                              <w:t>16</w:t>
                            </w:r>
                          </w:p>
                          <w:p w:rsidR="004F7826" w:rsidRDefault="004F7826">
                            <w:r>
                              <w:t>17</w:t>
                            </w:r>
                          </w:p>
                          <w:p w:rsidR="004F7826" w:rsidRDefault="004F7826">
                            <w:r>
                              <w:t>18</w:t>
                            </w:r>
                          </w:p>
                          <w:p w:rsidR="004F7826" w:rsidRDefault="004F7826">
                            <w:r>
                              <w:t>18</w:t>
                            </w:r>
                          </w:p>
                          <w:p w:rsidR="004F7826" w:rsidRDefault="004F7826">
                            <w:r>
                              <w:t>19</w:t>
                            </w:r>
                          </w:p>
                          <w:p w:rsidR="004F7826" w:rsidRDefault="004F7826"/>
                          <w:p w:rsidR="004F7826" w:rsidRDefault="004F7826"/>
                          <w:p w:rsidR="004F7826" w:rsidRDefault="004F7826"/>
                          <w:p w:rsidR="004F7826" w:rsidRDefault="004F7826">
                            <w:r>
                              <w:t>20</w:t>
                            </w:r>
                          </w:p>
                          <w:p w:rsidR="004F7826" w:rsidRDefault="004F7826"/>
                          <w:p w:rsidR="004F7826" w:rsidRDefault="004F7826">
                            <w:r>
                              <w:t>21</w:t>
                            </w:r>
                          </w:p>
                          <w:p w:rsidR="004F7826" w:rsidRDefault="004F7826">
                            <w:r>
                              <w:t>22</w:t>
                            </w:r>
                          </w:p>
                          <w:p w:rsidR="004F7826" w:rsidRDefault="004F7826">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429.65pt;margin-top:6.4pt;width:78pt;height:10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" fillcolor="white [3201]" stroked="f" strokeweight=".5pt">
                <v:textbox>
                  <w:txbxContent>
                    <w:p w:rsidR="004F7826" w:rsidRPr="0033236C" w:rsidRDefault="004F7826" w:rsidP="00091CBB">
                      <w:pPr>
                        <w:rPr>
                          <w:b/>
                        </w:rPr>
                      </w:pPr>
                      <w:r w:rsidRPr="0033236C">
                        <w:rPr>
                          <w:b/>
                        </w:rPr>
                        <w:t>Page</w:t>
                      </w:r>
                    </w:p>
                    <w:p w:rsidR="004F7826" w:rsidRDefault="004F7826"/>
                    <w:p w:rsidR="004F7826" w:rsidRDefault="004F7826">
                      <w:r>
                        <w:t xml:space="preserve"> 5</w:t>
                      </w:r>
                    </w:p>
                    <w:p w:rsidR="004F7826" w:rsidRDefault="004F7826"/>
                    <w:p w:rsidR="004F7826" w:rsidRDefault="004F7826">
                      <w:r>
                        <w:t xml:space="preserve"> 5/6</w:t>
                      </w:r>
                    </w:p>
                    <w:p w:rsidR="004F7826" w:rsidRDefault="004F7826"/>
                    <w:p w:rsidR="004F7826" w:rsidRDefault="004F7826">
                      <w:r>
                        <w:t xml:space="preserve"> 7</w:t>
                      </w:r>
                    </w:p>
                    <w:p w:rsidR="004F7826" w:rsidRDefault="004F7826">
                      <w:r>
                        <w:t xml:space="preserve"> 7</w:t>
                      </w:r>
                    </w:p>
                    <w:p w:rsidR="004F7826" w:rsidRDefault="004F7826">
                      <w:r>
                        <w:t xml:space="preserve"> 7</w:t>
                      </w:r>
                    </w:p>
                    <w:p w:rsidR="004F7826" w:rsidRDefault="004F7826">
                      <w:r>
                        <w:t xml:space="preserve"> 8</w:t>
                      </w:r>
                    </w:p>
                    <w:p w:rsidR="004F7826" w:rsidRDefault="004F7826">
                      <w:r>
                        <w:t xml:space="preserve"> 8</w:t>
                      </w:r>
                    </w:p>
                    <w:p w:rsidR="004F7826" w:rsidRDefault="004F7826">
                      <w:r>
                        <w:t xml:space="preserve"> 8</w:t>
                      </w:r>
                    </w:p>
                    <w:p w:rsidR="004F7826" w:rsidRDefault="004F7826">
                      <w:r>
                        <w:t xml:space="preserve"> 9</w:t>
                      </w:r>
                    </w:p>
                    <w:p w:rsidR="004F7826" w:rsidRDefault="004F7826">
                      <w:r>
                        <w:t xml:space="preserve"> 9</w:t>
                      </w:r>
                    </w:p>
                    <w:p w:rsidR="004F7826" w:rsidRDefault="004F7826">
                      <w:r>
                        <w:t xml:space="preserve"> 9</w:t>
                      </w:r>
                    </w:p>
                    <w:p w:rsidR="004F7826" w:rsidRDefault="004F7826">
                      <w:r>
                        <w:t xml:space="preserve"> 9</w:t>
                      </w:r>
                    </w:p>
                    <w:p w:rsidR="004F7826" w:rsidRDefault="004F7826">
                      <w:r>
                        <w:t xml:space="preserve"> 9</w:t>
                      </w:r>
                    </w:p>
                    <w:p w:rsidR="004F7826" w:rsidRDefault="004F7826">
                      <w:r>
                        <w:t xml:space="preserve"> 10</w:t>
                      </w:r>
                    </w:p>
                    <w:p w:rsidR="004F7826" w:rsidRDefault="004F7826"/>
                    <w:p w:rsidR="004F7826" w:rsidRDefault="004F7826"/>
                    <w:p w:rsidR="004F7826" w:rsidRDefault="004F7826">
                      <w:r>
                        <w:t>10</w:t>
                      </w:r>
                    </w:p>
                    <w:p w:rsidR="004F7826" w:rsidRDefault="004F7826">
                      <w:r>
                        <w:t>10</w:t>
                      </w:r>
                    </w:p>
                    <w:p w:rsidR="004F7826" w:rsidRDefault="004F7826">
                      <w:r>
                        <w:t>10</w:t>
                      </w:r>
                    </w:p>
                    <w:p w:rsidR="004F7826" w:rsidRDefault="004F7826">
                      <w:r>
                        <w:t>10</w:t>
                      </w:r>
                    </w:p>
                    <w:p w:rsidR="004F7826" w:rsidRDefault="004F7826">
                      <w:r>
                        <w:t>12</w:t>
                      </w:r>
                    </w:p>
                    <w:p w:rsidR="004F7826" w:rsidRDefault="004F7826"/>
                    <w:p w:rsidR="004F7826" w:rsidRDefault="004F7826"/>
                    <w:p w:rsidR="004F7826" w:rsidRDefault="004F7826">
                      <w:r>
                        <w:t>13</w:t>
                      </w:r>
                    </w:p>
                    <w:p w:rsidR="004F7826" w:rsidRDefault="004F7826"/>
                    <w:p w:rsidR="004F7826" w:rsidRDefault="004F7826"/>
                    <w:p w:rsidR="004F7826" w:rsidRDefault="004F7826"/>
                    <w:p w:rsidR="004F7826" w:rsidRDefault="004F7826">
                      <w:r>
                        <w:t>16</w:t>
                      </w:r>
                    </w:p>
                    <w:p w:rsidR="004F7826" w:rsidRDefault="004F7826">
                      <w:r>
                        <w:t>16</w:t>
                      </w:r>
                    </w:p>
                    <w:p w:rsidR="004F7826" w:rsidRDefault="004F7826">
                      <w:r>
                        <w:t>16</w:t>
                      </w:r>
                    </w:p>
                    <w:p w:rsidR="004F7826" w:rsidRDefault="004F7826">
                      <w:r>
                        <w:t>17</w:t>
                      </w:r>
                    </w:p>
                    <w:p w:rsidR="004F7826" w:rsidRDefault="004F7826">
                      <w:r>
                        <w:t>18</w:t>
                      </w:r>
                    </w:p>
                    <w:p w:rsidR="004F7826" w:rsidRDefault="004F7826">
                      <w:r>
                        <w:t>18</w:t>
                      </w:r>
                    </w:p>
                    <w:p w:rsidR="004F7826" w:rsidRDefault="004F7826">
                      <w:r>
                        <w:t>19</w:t>
                      </w:r>
                    </w:p>
                    <w:p w:rsidR="004F7826" w:rsidRDefault="004F7826"/>
                    <w:p w:rsidR="004F7826" w:rsidRDefault="004F7826"/>
                    <w:p w:rsidR="004F7826" w:rsidRDefault="004F7826"/>
                    <w:p w:rsidR="004F7826" w:rsidRDefault="004F7826">
                      <w:r>
                        <w:t>20</w:t>
                      </w:r>
                    </w:p>
                    <w:p w:rsidR="004F7826" w:rsidRDefault="004F7826"/>
                    <w:p w:rsidR="004F7826" w:rsidRDefault="004F7826">
                      <w:r>
                        <w:t>21</w:t>
                      </w:r>
                    </w:p>
                    <w:p w:rsidR="004F7826" w:rsidRDefault="004F7826">
                      <w:r>
                        <w:t>22</w:t>
                      </w:r>
                    </w:p>
                    <w:p w:rsidR="004F7826" w:rsidRDefault="004F7826">
                      <w:r>
                        <w:t>23</w:t>
                      </w:r>
                    </w:p>
                  </w:txbxContent>
                </v:textbox>
              </v:shape>
            </w:pict>
          </mc:Fallback>
        </mc:AlternateContent>
      </w:r>
      <w:r w:rsidR="00AF0C8B" w:rsidRPr="002677C2">
        <w:rPr>
          <w:rFonts w:cs="Arial"/>
          <w:b/>
          <w:sz w:val="28"/>
          <w:szCs w:val="28"/>
          <w:u w:val="single"/>
        </w:rPr>
        <w:t>CONTENTS</w:t>
      </w:r>
    </w:p>
    <w:p w:rsidR="00AF0C8B" w:rsidRPr="002677C2" w:rsidRDefault="00AF0C8B" w:rsidP="0064576E">
      <w:pPr>
        <w:tabs>
          <w:tab w:val="left" w:pos="720"/>
        </w:tabs>
        <w:spacing w:line="276" w:lineRule="auto"/>
        <w:ind w:left="720" w:hanging="720"/>
        <w:jc w:val="both"/>
        <w:rPr>
          <w:rFonts w:cs="Arial"/>
        </w:rPr>
      </w:pPr>
    </w:p>
    <w:p w:rsidR="00AF0C8B" w:rsidRPr="005E2755" w:rsidRDefault="00AF0C8B" w:rsidP="0064576E">
      <w:pPr>
        <w:tabs>
          <w:tab w:val="left" w:pos="720"/>
        </w:tabs>
        <w:spacing w:line="276" w:lineRule="auto"/>
        <w:ind w:left="720" w:hanging="720"/>
        <w:jc w:val="both"/>
        <w:rPr>
          <w:rFonts w:cs="Arial"/>
          <w:b/>
        </w:rPr>
      </w:pPr>
      <w:r w:rsidRPr="005E2755">
        <w:rPr>
          <w:rFonts w:cs="Arial"/>
          <w:b/>
        </w:rPr>
        <w:t>Introduction</w:t>
      </w:r>
    </w:p>
    <w:p w:rsidR="005E2755" w:rsidRDefault="005E2755" w:rsidP="0064576E">
      <w:pPr>
        <w:tabs>
          <w:tab w:val="left" w:pos="720"/>
          <w:tab w:val="left" w:pos="3319"/>
        </w:tabs>
        <w:spacing w:line="276" w:lineRule="auto"/>
        <w:ind w:left="720" w:hanging="720"/>
        <w:jc w:val="both"/>
        <w:rPr>
          <w:rFonts w:cs="Arial"/>
          <w:b/>
        </w:rPr>
      </w:pPr>
    </w:p>
    <w:p w:rsidR="00AF0C8B" w:rsidRPr="002677C2" w:rsidRDefault="00AF0C8B" w:rsidP="0064576E">
      <w:pPr>
        <w:tabs>
          <w:tab w:val="left" w:pos="720"/>
          <w:tab w:val="left" w:pos="3319"/>
        </w:tabs>
        <w:spacing w:line="276" w:lineRule="auto"/>
        <w:ind w:left="720" w:hanging="720"/>
        <w:jc w:val="both"/>
        <w:rPr>
          <w:rFonts w:cs="Arial"/>
        </w:rPr>
      </w:pPr>
      <w:r w:rsidRPr="005E2755">
        <w:rPr>
          <w:rFonts w:cs="Arial"/>
          <w:b/>
        </w:rPr>
        <w:t>School Commitment</w:t>
      </w:r>
      <w:r w:rsidRPr="002677C2">
        <w:rPr>
          <w:rFonts w:cs="Arial"/>
        </w:rPr>
        <w:tab/>
      </w:r>
    </w:p>
    <w:p w:rsidR="00AF0C8B" w:rsidRPr="002677C2" w:rsidRDefault="00AF0C8B" w:rsidP="0064576E">
      <w:pPr>
        <w:tabs>
          <w:tab w:val="left" w:pos="720"/>
          <w:tab w:val="left" w:pos="3319"/>
        </w:tabs>
        <w:spacing w:line="276" w:lineRule="auto"/>
        <w:ind w:left="720" w:hanging="720"/>
        <w:jc w:val="both"/>
        <w:rPr>
          <w:rFonts w:cs="Arial"/>
        </w:rPr>
      </w:pPr>
    </w:p>
    <w:p w:rsidR="00AF0C8B" w:rsidRPr="00F65FD7" w:rsidRDefault="00AF0C8B" w:rsidP="0064576E">
      <w:pPr>
        <w:tabs>
          <w:tab w:val="left" w:pos="720"/>
        </w:tabs>
        <w:spacing w:line="276" w:lineRule="auto"/>
        <w:ind w:left="720" w:hanging="720"/>
        <w:jc w:val="both"/>
        <w:rPr>
          <w:rFonts w:cs="Arial"/>
          <w:b/>
        </w:rPr>
      </w:pPr>
      <w:r w:rsidRPr="00F65FD7">
        <w:rPr>
          <w:rFonts w:cs="Arial"/>
          <w:b/>
        </w:rPr>
        <w:t>Providing a Safe and Supportive Environment</w:t>
      </w:r>
    </w:p>
    <w:p w:rsidR="00AF0C8B" w:rsidRPr="002677C2" w:rsidRDefault="00AF0C8B" w:rsidP="0064576E">
      <w:pPr>
        <w:tabs>
          <w:tab w:val="left" w:pos="720"/>
        </w:tabs>
        <w:spacing w:line="276" w:lineRule="auto"/>
        <w:jc w:val="both"/>
        <w:rPr>
          <w:rFonts w:cs="Arial"/>
        </w:rPr>
      </w:pPr>
      <w:r w:rsidRPr="002677C2">
        <w:rPr>
          <w:rFonts w:cs="Arial"/>
        </w:rPr>
        <w:t>1.</w:t>
      </w:r>
      <w:r w:rsidRPr="002677C2">
        <w:rPr>
          <w:rFonts w:cs="Arial"/>
        </w:rPr>
        <w:tab/>
        <w:t>Safer Recruitment and Selection</w:t>
      </w:r>
    </w:p>
    <w:p w:rsidR="00AF0C8B" w:rsidRPr="002677C2" w:rsidRDefault="00AF0C8B" w:rsidP="0064576E">
      <w:pPr>
        <w:tabs>
          <w:tab w:val="left" w:pos="720"/>
        </w:tabs>
        <w:spacing w:line="276" w:lineRule="auto"/>
        <w:ind w:left="720" w:hanging="720"/>
        <w:jc w:val="both"/>
        <w:rPr>
          <w:rFonts w:cs="Arial"/>
        </w:rPr>
      </w:pPr>
      <w:r w:rsidRPr="002677C2">
        <w:rPr>
          <w:rFonts w:cs="Arial"/>
        </w:rPr>
        <w:t>2.</w:t>
      </w:r>
      <w:r w:rsidRPr="002677C2">
        <w:rPr>
          <w:rFonts w:cs="Arial"/>
        </w:rPr>
        <w:tab/>
        <w:t>Safe Practice</w:t>
      </w:r>
    </w:p>
    <w:p w:rsidR="00AF0C8B" w:rsidRPr="002677C2" w:rsidRDefault="00AF0C8B" w:rsidP="0064576E">
      <w:pPr>
        <w:tabs>
          <w:tab w:val="left" w:pos="720"/>
        </w:tabs>
        <w:spacing w:line="276" w:lineRule="auto"/>
        <w:ind w:left="720" w:hanging="720"/>
        <w:jc w:val="both"/>
        <w:rPr>
          <w:rFonts w:cs="Arial"/>
        </w:rPr>
      </w:pPr>
      <w:r w:rsidRPr="002677C2">
        <w:rPr>
          <w:rFonts w:cs="Arial"/>
        </w:rPr>
        <w:t>3.</w:t>
      </w:r>
      <w:r w:rsidRPr="002677C2">
        <w:rPr>
          <w:rFonts w:cs="Arial"/>
        </w:rPr>
        <w:tab/>
        <w:t>Safeguarding Information for Pupils</w:t>
      </w:r>
    </w:p>
    <w:p w:rsidR="00AF0C8B" w:rsidRPr="002677C2" w:rsidRDefault="00AF0C8B" w:rsidP="0064576E">
      <w:pPr>
        <w:tabs>
          <w:tab w:val="left" w:pos="720"/>
        </w:tabs>
        <w:spacing w:line="276" w:lineRule="auto"/>
        <w:ind w:left="720" w:hanging="720"/>
        <w:jc w:val="both"/>
        <w:rPr>
          <w:rFonts w:cs="Arial"/>
        </w:rPr>
      </w:pPr>
      <w:r w:rsidRPr="002677C2">
        <w:rPr>
          <w:rFonts w:cs="Arial"/>
        </w:rPr>
        <w:t>4.</w:t>
      </w:r>
      <w:r w:rsidRPr="002677C2">
        <w:rPr>
          <w:rFonts w:cs="Arial"/>
        </w:rPr>
        <w:tab/>
        <w:t>Partnership with Parents</w:t>
      </w:r>
    </w:p>
    <w:p w:rsidR="00AF0C8B" w:rsidRPr="002677C2" w:rsidRDefault="00AF0C8B" w:rsidP="0064576E">
      <w:pPr>
        <w:tabs>
          <w:tab w:val="left" w:pos="720"/>
        </w:tabs>
        <w:spacing w:line="276" w:lineRule="auto"/>
        <w:ind w:left="720" w:hanging="720"/>
        <w:jc w:val="both"/>
        <w:rPr>
          <w:rFonts w:cs="Arial"/>
        </w:rPr>
      </w:pPr>
      <w:r w:rsidRPr="002677C2">
        <w:rPr>
          <w:rFonts w:cs="Arial"/>
        </w:rPr>
        <w:t>5.</w:t>
      </w:r>
      <w:r w:rsidRPr="002677C2">
        <w:rPr>
          <w:rFonts w:cs="Arial"/>
        </w:rPr>
        <w:tab/>
        <w:t>Partnership with Others</w:t>
      </w:r>
    </w:p>
    <w:p w:rsidR="00AF0C8B" w:rsidRPr="002677C2" w:rsidRDefault="00AF0C8B" w:rsidP="0064576E">
      <w:pPr>
        <w:tabs>
          <w:tab w:val="left" w:pos="720"/>
        </w:tabs>
        <w:spacing w:line="276" w:lineRule="auto"/>
        <w:ind w:left="720" w:hanging="720"/>
        <w:jc w:val="both"/>
        <w:rPr>
          <w:rFonts w:cs="Arial"/>
        </w:rPr>
      </w:pPr>
      <w:r w:rsidRPr="002677C2">
        <w:rPr>
          <w:rFonts w:cs="Arial"/>
        </w:rPr>
        <w:t>6.</w:t>
      </w:r>
      <w:r w:rsidRPr="002677C2">
        <w:rPr>
          <w:rFonts w:cs="Arial"/>
        </w:rPr>
        <w:tab/>
        <w:t>School Training and Staff Induction</w:t>
      </w:r>
    </w:p>
    <w:p w:rsidR="00AF0C8B" w:rsidRPr="002677C2" w:rsidRDefault="00AF0C8B" w:rsidP="0064576E">
      <w:pPr>
        <w:tabs>
          <w:tab w:val="left" w:pos="720"/>
        </w:tabs>
        <w:spacing w:line="276" w:lineRule="auto"/>
        <w:ind w:left="720" w:hanging="720"/>
        <w:jc w:val="both"/>
        <w:rPr>
          <w:rFonts w:cs="Arial"/>
        </w:rPr>
      </w:pPr>
      <w:r w:rsidRPr="002677C2">
        <w:rPr>
          <w:rFonts w:cs="Arial"/>
        </w:rPr>
        <w:t>7.</w:t>
      </w:r>
      <w:r w:rsidRPr="002677C2">
        <w:rPr>
          <w:rFonts w:cs="Arial"/>
        </w:rPr>
        <w:tab/>
        <w:t>Support, Advice and Guidance for Staff</w:t>
      </w:r>
    </w:p>
    <w:p w:rsidR="00AF0C8B" w:rsidRPr="002677C2" w:rsidRDefault="00AF0C8B" w:rsidP="0064576E">
      <w:pPr>
        <w:tabs>
          <w:tab w:val="left" w:pos="720"/>
        </w:tabs>
        <w:spacing w:line="276" w:lineRule="auto"/>
        <w:ind w:left="720" w:hanging="720"/>
        <w:jc w:val="both"/>
        <w:rPr>
          <w:rFonts w:cs="Arial"/>
        </w:rPr>
      </w:pPr>
      <w:r w:rsidRPr="002677C2">
        <w:rPr>
          <w:rFonts w:cs="Arial"/>
        </w:rPr>
        <w:t>8.</w:t>
      </w:r>
      <w:r w:rsidRPr="002677C2">
        <w:rPr>
          <w:rFonts w:cs="Arial"/>
        </w:rPr>
        <w:tab/>
        <w:t>Related School Policies (inc. Children Missing from Education)</w:t>
      </w:r>
    </w:p>
    <w:p w:rsidR="005E2755" w:rsidRDefault="00AF0C8B" w:rsidP="005E2755">
      <w:pPr>
        <w:tabs>
          <w:tab w:val="left" w:pos="720"/>
        </w:tabs>
        <w:spacing w:line="276" w:lineRule="auto"/>
        <w:ind w:left="720" w:hanging="720"/>
        <w:jc w:val="both"/>
        <w:rPr>
          <w:rFonts w:cs="Arial"/>
        </w:rPr>
      </w:pPr>
      <w:r w:rsidRPr="002677C2">
        <w:rPr>
          <w:rFonts w:cs="Arial"/>
        </w:rPr>
        <w:t>9.</w:t>
      </w:r>
      <w:r w:rsidRPr="002677C2">
        <w:rPr>
          <w:rFonts w:cs="Arial"/>
        </w:rPr>
        <w:tab/>
        <w:t>Pupil Information</w:t>
      </w:r>
      <w:r w:rsidR="005E2755">
        <w:rPr>
          <w:rFonts w:cs="Arial"/>
        </w:rPr>
        <w:t xml:space="preserve"> &amp; CPOMS</w:t>
      </w:r>
    </w:p>
    <w:p w:rsidR="005E2755" w:rsidRDefault="005E2755" w:rsidP="005E2755">
      <w:pPr>
        <w:tabs>
          <w:tab w:val="left" w:pos="720"/>
        </w:tabs>
        <w:spacing w:line="276" w:lineRule="auto"/>
        <w:ind w:left="720" w:hanging="720"/>
        <w:jc w:val="both"/>
        <w:rPr>
          <w:rFonts w:cs="Arial"/>
        </w:rPr>
      </w:pPr>
      <w:r>
        <w:rPr>
          <w:rFonts w:cs="Arial"/>
        </w:rPr>
        <w:t>10.      Confidentiality</w:t>
      </w:r>
    </w:p>
    <w:p w:rsidR="005E2755" w:rsidRDefault="00AF0C8B" w:rsidP="0064576E">
      <w:pPr>
        <w:tabs>
          <w:tab w:val="left" w:pos="720"/>
        </w:tabs>
        <w:spacing w:line="276" w:lineRule="auto"/>
        <w:ind w:left="720" w:hanging="720"/>
        <w:jc w:val="both"/>
        <w:rPr>
          <w:rFonts w:cs="Arial"/>
        </w:rPr>
      </w:pPr>
      <w:r w:rsidRPr="002677C2">
        <w:rPr>
          <w:rFonts w:cs="Arial"/>
        </w:rPr>
        <w:tab/>
      </w:r>
    </w:p>
    <w:p w:rsidR="00AF0C8B" w:rsidRPr="005E2755" w:rsidRDefault="005E2755" w:rsidP="0064576E">
      <w:pPr>
        <w:tabs>
          <w:tab w:val="left" w:pos="720"/>
        </w:tabs>
        <w:spacing w:line="276" w:lineRule="auto"/>
        <w:ind w:left="720" w:hanging="720"/>
        <w:jc w:val="both"/>
        <w:rPr>
          <w:rFonts w:cs="Arial"/>
          <w:b/>
        </w:rPr>
      </w:pPr>
      <w:r>
        <w:rPr>
          <w:rFonts w:cs="Arial"/>
          <w:b/>
        </w:rPr>
        <w:t>Roles and Responsibilities</w:t>
      </w:r>
    </w:p>
    <w:p w:rsidR="00AF0C8B" w:rsidRPr="002677C2" w:rsidRDefault="00AF0C8B" w:rsidP="0064576E">
      <w:pPr>
        <w:tabs>
          <w:tab w:val="left" w:pos="720"/>
        </w:tabs>
        <w:spacing w:line="276" w:lineRule="auto"/>
        <w:ind w:left="720" w:hanging="720"/>
        <w:jc w:val="both"/>
        <w:rPr>
          <w:rFonts w:cs="Arial"/>
          <w:i/>
        </w:rPr>
      </w:pPr>
      <w:r w:rsidRPr="002677C2">
        <w:rPr>
          <w:rFonts w:cs="Arial"/>
        </w:rPr>
        <w:tab/>
      </w:r>
      <w:r w:rsidRPr="002677C2">
        <w:rPr>
          <w:rFonts w:cs="Arial"/>
          <w:i/>
        </w:rPr>
        <w:t>Governing Body</w:t>
      </w:r>
    </w:p>
    <w:p w:rsidR="00AF0C8B" w:rsidRPr="002677C2" w:rsidRDefault="00AF0C8B" w:rsidP="0064576E">
      <w:pPr>
        <w:tabs>
          <w:tab w:val="left" w:pos="720"/>
        </w:tabs>
        <w:spacing w:line="276" w:lineRule="auto"/>
        <w:ind w:left="720" w:hanging="720"/>
        <w:jc w:val="both"/>
        <w:rPr>
          <w:rFonts w:cs="Arial"/>
          <w:i/>
        </w:rPr>
      </w:pPr>
      <w:r w:rsidRPr="002677C2">
        <w:rPr>
          <w:rFonts w:cs="Arial"/>
          <w:i/>
        </w:rPr>
        <w:tab/>
        <w:t>Headteacher</w:t>
      </w:r>
    </w:p>
    <w:p w:rsidR="00AF0C8B" w:rsidRPr="002677C2" w:rsidRDefault="00F633EE" w:rsidP="0064576E">
      <w:pPr>
        <w:tabs>
          <w:tab w:val="left" w:pos="720"/>
        </w:tabs>
        <w:spacing w:line="276" w:lineRule="auto"/>
        <w:ind w:left="720" w:hanging="720"/>
        <w:jc w:val="both"/>
        <w:rPr>
          <w:rFonts w:cs="Arial"/>
          <w:i/>
        </w:rPr>
      </w:pPr>
      <w:r>
        <w:rPr>
          <w:rFonts w:cs="Arial"/>
          <w:i/>
        </w:rPr>
        <w:tab/>
        <w:t>Designated Safeguarding Lead team</w:t>
      </w:r>
    </w:p>
    <w:p w:rsidR="00AF0C8B" w:rsidRPr="002677C2" w:rsidRDefault="00AF0C8B" w:rsidP="0064576E">
      <w:pPr>
        <w:tabs>
          <w:tab w:val="left" w:pos="720"/>
        </w:tabs>
        <w:spacing w:line="276" w:lineRule="auto"/>
        <w:ind w:left="720" w:hanging="720"/>
        <w:jc w:val="both"/>
        <w:rPr>
          <w:rFonts w:cs="Arial"/>
          <w:i/>
        </w:rPr>
      </w:pPr>
      <w:r w:rsidRPr="002677C2">
        <w:rPr>
          <w:rFonts w:cs="Arial"/>
          <w:i/>
        </w:rPr>
        <w:tab/>
        <w:t>All Staff and Volunteers</w:t>
      </w:r>
    </w:p>
    <w:p w:rsidR="00AF0C8B" w:rsidRPr="002677C2" w:rsidRDefault="00AF0C8B" w:rsidP="0064576E">
      <w:pPr>
        <w:tabs>
          <w:tab w:val="left" w:pos="720"/>
        </w:tabs>
        <w:spacing w:line="276" w:lineRule="auto"/>
        <w:ind w:left="720" w:hanging="720"/>
        <w:jc w:val="both"/>
        <w:rPr>
          <w:rFonts w:cs="Arial"/>
        </w:rPr>
      </w:pPr>
    </w:p>
    <w:p w:rsidR="00AF0C8B" w:rsidRPr="00F65FD7" w:rsidRDefault="00AF0C8B" w:rsidP="0064576E">
      <w:pPr>
        <w:tabs>
          <w:tab w:val="left" w:pos="720"/>
        </w:tabs>
        <w:spacing w:line="276" w:lineRule="auto"/>
        <w:ind w:left="720" w:hanging="720"/>
        <w:jc w:val="both"/>
        <w:rPr>
          <w:rFonts w:cs="Arial"/>
          <w:b/>
        </w:rPr>
      </w:pPr>
      <w:r w:rsidRPr="00F65FD7">
        <w:rPr>
          <w:rFonts w:cs="Arial"/>
          <w:b/>
        </w:rPr>
        <w:t>Identifying Children who are suffering or likely to suffer Significant Harm</w:t>
      </w:r>
    </w:p>
    <w:p w:rsidR="00AF0C8B" w:rsidRPr="00F65FD7" w:rsidRDefault="00AF0C8B" w:rsidP="0064576E">
      <w:pPr>
        <w:tabs>
          <w:tab w:val="left" w:pos="720"/>
        </w:tabs>
        <w:spacing w:line="276" w:lineRule="auto"/>
        <w:jc w:val="both"/>
        <w:rPr>
          <w:rFonts w:cs="Arial"/>
        </w:rPr>
      </w:pPr>
      <w:r w:rsidRPr="00F65FD7">
        <w:rPr>
          <w:rFonts w:cs="Arial"/>
        </w:rPr>
        <w:tab/>
        <w:t>Definitions</w:t>
      </w:r>
    </w:p>
    <w:p w:rsidR="00AF0C8B" w:rsidRPr="00F65FD7" w:rsidRDefault="00AF0C8B" w:rsidP="0064576E">
      <w:pPr>
        <w:tabs>
          <w:tab w:val="left" w:pos="720"/>
        </w:tabs>
        <w:spacing w:line="276" w:lineRule="auto"/>
        <w:ind w:left="720" w:hanging="720"/>
        <w:jc w:val="both"/>
        <w:rPr>
          <w:rFonts w:cs="Arial"/>
        </w:rPr>
      </w:pPr>
    </w:p>
    <w:p w:rsidR="00AF0C8B" w:rsidRPr="00F65FD7" w:rsidRDefault="00AF0C8B" w:rsidP="0064576E">
      <w:pPr>
        <w:tabs>
          <w:tab w:val="left" w:pos="720"/>
        </w:tabs>
        <w:spacing w:line="276" w:lineRule="auto"/>
        <w:ind w:left="720" w:hanging="720"/>
        <w:jc w:val="both"/>
        <w:rPr>
          <w:rFonts w:cs="Arial"/>
          <w:b/>
        </w:rPr>
      </w:pPr>
      <w:r w:rsidRPr="00F65FD7">
        <w:rPr>
          <w:rFonts w:cs="Arial"/>
          <w:b/>
        </w:rPr>
        <w:t>Taking Action to Ensure that Children are Safe at School and at Home</w:t>
      </w:r>
    </w:p>
    <w:p w:rsidR="00AF0C8B" w:rsidRPr="00F65FD7" w:rsidRDefault="00AF0C8B" w:rsidP="0064576E">
      <w:pPr>
        <w:tabs>
          <w:tab w:val="left" w:pos="720"/>
        </w:tabs>
        <w:spacing w:line="276" w:lineRule="auto"/>
        <w:ind w:left="720" w:hanging="720"/>
        <w:jc w:val="both"/>
        <w:rPr>
          <w:rFonts w:cs="Arial"/>
        </w:rPr>
      </w:pPr>
      <w:r w:rsidRPr="00F65FD7">
        <w:rPr>
          <w:rFonts w:cs="Arial"/>
        </w:rPr>
        <w:t>1.       Staff will immediately report</w:t>
      </w:r>
    </w:p>
    <w:p w:rsidR="00AF0C8B" w:rsidRPr="00F65FD7" w:rsidRDefault="00AF0C8B" w:rsidP="0064576E">
      <w:pPr>
        <w:tabs>
          <w:tab w:val="left" w:pos="720"/>
        </w:tabs>
        <w:spacing w:line="276" w:lineRule="auto"/>
        <w:ind w:left="720" w:hanging="720"/>
        <w:jc w:val="both"/>
        <w:rPr>
          <w:rFonts w:cs="Arial"/>
        </w:rPr>
      </w:pPr>
      <w:r w:rsidRPr="00F65FD7">
        <w:rPr>
          <w:rFonts w:cs="Arial"/>
        </w:rPr>
        <w:t>2.       Responding to Disclosure</w:t>
      </w:r>
    </w:p>
    <w:p w:rsidR="00AF0C8B" w:rsidRPr="00F65FD7" w:rsidRDefault="00AF0C8B" w:rsidP="0064576E">
      <w:pPr>
        <w:tabs>
          <w:tab w:val="left" w:pos="720"/>
        </w:tabs>
        <w:spacing w:line="276" w:lineRule="auto"/>
        <w:ind w:left="720" w:hanging="720"/>
        <w:jc w:val="both"/>
        <w:rPr>
          <w:rFonts w:cs="Arial"/>
        </w:rPr>
      </w:pPr>
      <w:r w:rsidRPr="00F65FD7">
        <w:rPr>
          <w:rFonts w:cs="Arial"/>
        </w:rPr>
        <w:t>3.       Action by Designated Senior Person</w:t>
      </w:r>
    </w:p>
    <w:p w:rsidR="00AF0C8B" w:rsidRPr="00F65FD7" w:rsidRDefault="00AF0C8B" w:rsidP="0064576E">
      <w:pPr>
        <w:tabs>
          <w:tab w:val="left" w:pos="720"/>
        </w:tabs>
        <w:spacing w:line="276" w:lineRule="auto"/>
        <w:ind w:left="720" w:hanging="720"/>
        <w:jc w:val="both"/>
        <w:rPr>
          <w:rFonts w:cs="Arial"/>
        </w:rPr>
      </w:pPr>
      <w:r w:rsidRPr="00F65FD7">
        <w:rPr>
          <w:rFonts w:cs="Arial"/>
        </w:rPr>
        <w:t>4.       Action following a Child Protection referral</w:t>
      </w:r>
    </w:p>
    <w:p w:rsidR="00AF0C8B" w:rsidRPr="00F65FD7" w:rsidRDefault="00AF0C8B" w:rsidP="0064576E">
      <w:pPr>
        <w:tabs>
          <w:tab w:val="left" w:pos="720"/>
        </w:tabs>
        <w:spacing w:line="276" w:lineRule="auto"/>
        <w:ind w:left="720" w:hanging="720"/>
        <w:jc w:val="both"/>
        <w:rPr>
          <w:rFonts w:cs="Arial"/>
        </w:rPr>
      </w:pPr>
      <w:r w:rsidRPr="00F65FD7">
        <w:rPr>
          <w:rFonts w:cs="Arial"/>
        </w:rPr>
        <w:t>5.       Recording and Monitoring</w:t>
      </w:r>
    </w:p>
    <w:p w:rsidR="00AF0C8B" w:rsidRDefault="00AF0C8B" w:rsidP="0064576E">
      <w:pPr>
        <w:tabs>
          <w:tab w:val="left" w:pos="720"/>
        </w:tabs>
        <w:spacing w:line="276" w:lineRule="auto"/>
        <w:ind w:left="720" w:hanging="720"/>
        <w:jc w:val="both"/>
        <w:rPr>
          <w:rFonts w:cs="Arial"/>
        </w:rPr>
      </w:pPr>
      <w:r w:rsidRPr="00F65FD7">
        <w:rPr>
          <w:rFonts w:cs="Arial"/>
        </w:rPr>
        <w:t>6.       Supporting the Child and Partnership with Pare</w:t>
      </w:r>
      <w:r>
        <w:rPr>
          <w:rFonts w:cs="Arial"/>
        </w:rPr>
        <w:t>nts</w:t>
      </w:r>
    </w:p>
    <w:p w:rsidR="00AF0C8B" w:rsidRDefault="00AF0C8B" w:rsidP="0064576E">
      <w:pPr>
        <w:tabs>
          <w:tab w:val="left" w:pos="720"/>
        </w:tabs>
        <w:spacing w:line="276" w:lineRule="auto"/>
        <w:ind w:left="720" w:hanging="720"/>
        <w:jc w:val="both"/>
        <w:rPr>
          <w:rFonts w:cs="Arial"/>
        </w:rPr>
      </w:pPr>
    </w:p>
    <w:p w:rsidR="000228AF" w:rsidRDefault="000228AF" w:rsidP="0064576E">
      <w:pPr>
        <w:tabs>
          <w:tab w:val="left" w:pos="720"/>
        </w:tabs>
        <w:spacing w:line="276" w:lineRule="auto"/>
        <w:ind w:left="720" w:hanging="720"/>
        <w:jc w:val="both"/>
        <w:rPr>
          <w:rFonts w:cs="Arial"/>
        </w:rPr>
      </w:pPr>
    </w:p>
    <w:p w:rsidR="005E2755" w:rsidRPr="005E2755" w:rsidRDefault="00AF0C8B" w:rsidP="005E2755">
      <w:pPr>
        <w:tabs>
          <w:tab w:val="left" w:pos="720"/>
        </w:tabs>
        <w:spacing w:line="276" w:lineRule="auto"/>
        <w:ind w:left="720" w:hanging="720"/>
        <w:jc w:val="both"/>
        <w:rPr>
          <w:rFonts w:cs="Arial"/>
          <w:b/>
        </w:rPr>
      </w:pPr>
      <w:r w:rsidRPr="005E2755">
        <w:rPr>
          <w:rFonts w:cs="Arial"/>
          <w:b/>
        </w:rPr>
        <w:t>Allegations regarding person(s) working in or on behalf of school</w:t>
      </w:r>
    </w:p>
    <w:p w:rsidR="005E2755" w:rsidRPr="005E2755" w:rsidRDefault="005E2755" w:rsidP="005E2755">
      <w:pPr>
        <w:tabs>
          <w:tab w:val="left" w:pos="720"/>
        </w:tabs>
        <w:spacing w:line="276" w:lineRule="auto"/>
        <w:ind w:left="720" w:hanging="720"/>
        <w:jc w:val="both"/>
        <w:rPr>
          <w:rFonts w:cs="Arial"/>
          <w:b/>
        </w:rPr>
      </w:pPr>
    </w:p>
    <w:p w:rsidR="008B7CF5" w:rsidRDefault="00F633EE" w:rsidP="005E2755">
      <w:pPr>
        <w:tabs>
          <w:tab w:val="left" w:pos="720"/>
        </w:tabs>
        <w:spacing w:line="276" w:lineRule="auto"/>
        <w:ind w:left="720" w:hanging="720"/>
        <w:jc w:val="both"/>
        <w:rPr>
          <w:rFonts w:cs="Arial"/>
          <w:b/>
          <w:bCs/>
          <w:color w:val="000000"/>
          <w:lang w:val="en-GB" w:eastAsia="en-GB"/>
        </w:rPr>
      </w:pPr>
      <w:r>
        <w:rPr>
          <w:rFonts w:cs="Arial"/>
          <w:b/>
          <w:bCs/>
          <w:color w:val="000000"/>
          <w:lang w:val="en-GB" w:eastAsia="en-GB"/>
        </w:rPr>
        <w:t xml:space="preserve">Appendix A: </w:t>
      </w:r>
      <w:r w:rsidR="00847683">
        <w:rPr>
          <w:rFonts w:cs="Arial"/>
          <w:b/>
          <w:bCs/>
          <w:color w:val="000000"/>
          <w:lang w:val="en-GB" w:eastAsia="en-GB"/>
        </w:rPr>
        <w:t xml:space="preserve"> </w:t>
      </w:r>
      <w:r w:rsidR="008B7CF5" w:rsidRPr="005E2755">
        <w:rPr>
          <w:rFonts w:cs="Arial"/>
          <w:b/>
          <w:bCs/>
          <w:color w:val="000000"/>
          <w:lang w:val="en-GB" w:eastAsia="en-GB"/>
        </w:rPr>
        <w:t xml:space="preserve">Child Protection Procedures Flow Chart </w:t>
      </w:r>
    </w:p>
    <w:p w:rsidR="00A967AD" w:rsidRDefault="00A967AD" w:rsidP="005E2755">
      <w:pPr>
        <w:tabs>
          <w:tab w:val="left" w:pos="720"/>
        </w:tabs>
        <w:spacing w:line="276" w:lineRule="auto"/>
        <w:ind w:left="720" w:hanging="720"/>
        <w:jc w:val="both"/>
        <w:rPr>
          <w:rFonts w:cs="Arial"/>
          <w:b/>
          <w:bCs/>
          <w:color w:val="000000"/>
          <w:lang w:val="en-GB" w:eastAsia="en-GB"/>
        </w:rPr>
      </w:pPr>
      <w:r>
        <w:rPr>
          <w:rFonts w:cs="Arial"/>
          <w:b/>
          <w:bCs/>
          <w:color w:val="000000"/>
          <w:lang w:val="en-GB" w:eastAsia="en-GB"/>
        </w:rPr>
        <w:t xml:space="preserve">Appendix B:  </w:t>
      </w:r>
      <w:r w:rsidRPr="005E2755">
        <w:rPr>
          <w:rFonts w:cs="Arial"/>
          <w:b/>
          <w:bCs/>
          <w:color w:val="000000"/>
          <w:lang w:val="en-GB" w:eastAsia="en-GB"/>
        </w:rPr>
        <w:t xml:space="preserve">Child </w:t>
      </w:r>
      <w:r>
        <w:rPr>
          <w:rFonts w:cs="Arial"/>
          <w:b/>
          <w:bCs/>
          <w:color w:val="000000"/>
          <w:lang w:val="en-GB" w:eastAsia="en-GB"/>
        </w:rPr>
        <w:t>Missing</w:t>
      </w:r>
      <w:r w:rsidRPr="005E2755">
        <w:rPr>
          <w:rFonts w:cs="Arial"/>
          <w:b/>
          <w:bCs/>
          <w:color w:val="000000"/>
          <w:lang w:val="en-GB" w:eastAsia="en-GB"/>
        </w:rPr>
        <w:t xml:space="preserve"> </w:t>
      </w:r>
      <w:r>
        <w:rPr>
          <w:rFonts w:cs="Arial"/>
          <w:b/>
          <w:bCs/>
          <w:color w:val="000000"/>
          <w:lang w:val="en-GB" w:eastAsia="en-GB"/>
        </w:rPr>
        <w:t>Education Procedures</w:t>
      </w:r>
      <w:r w:rsidRPr="005E2755">
        <w:rPr>
          <w:rFonts w:cs="Arial"/>
          <w:b/>
          <w:bCs/>
          <w:color w:val="000000"/>
          <w:lang w:val="en-GB" w:eastAsia="en-GB"/>
        </w:rPr>
        <w:t xml:space="preserve"> Flow Chart</w:t>
      </w:r>
    </w:p>
    <w:p w:rsidR="00A967AD" w:rsidRPr="005E2755" w:rsidRDefault="00A967AD" w:rsidP="005E2755">
      <w:pPr>
        <w:tabs>
          <w:tab w:val="left" w:pos="720"/>
        </w:tabs>
        <w:spacing w:line="276" w:lineRule="auto"/>
        <w:ind w:left="720" w:hanging="720"/>
        <w:jc w:val="both"/>
        <w:rPr>
          <w:rFonts w:cs="Arial"/>
          <w:b/>
        </w:rPr>
      </w:pPr>
      <w:r>
        <w:rPr>
          <w:rFonts w:cs="Arial"/>
          <w:b/>
          <w:bCs/>
          <w:color w:val="000000"/>
          <w:lang w:val="en-GB" w:eastAsia="en-GB"/>
        </w:rPr>
        <w:t>Appendix C: Ten Point Safeguarding Reminder</w:t>
      </w:r>
    </w:p>
    <w:p w:rsidR="00AF0C8B" w:rsidRPr="005E2755" w:rsidRDefault="00AF0C8B" w:rsidP="0064576E">
      <w:pPr>
        <w:spacing w:line="276" w:lineRule="auto"/>
        <w:rPr>
          <w:rFonts w:cs="Arial"/>
          <w:b/>
        </w:rPr>
      </w:pPr>
    </w:p>
    <w:p w:rsidR="00E85909" w:rsidRDefault="00E85909" w:rsidP="0064576E">
      <w:pPr>
        <w:spacing w:line="276" w:lineRule="auto"/>
        <w:rPr>
          <w:rFonts w:cs="Arial"/>
          <w:b/>
        </w:rPr>
      </w:pPr>
    </w:p>
    <w:p w:rsidR="00E85909" w:rsidRDefault="00E85909" w:rsidP="0064576E">
      <w:pPr>
        <w:spacing w:line="276" w:lineRule="auto"/>
        <w:rPr>
          <w:rFonts w:cs="Arial"/>
          <w:b/>
        </w:rPr>
      </w:pPr>
    </w:p>
    <w:p w:rsidR="00E85909" w:rsidRDefault="00E85909" w:rsidP="0064576E">
      <w:pPr>
        <w:spacing w:line="276" w:lineRule="auto"/>
        <w:rPr>
          <w:rFonts w:cs="Arial"/>
          <w:b/>
        </w:rPr>
      </w:pPr>
    </w:p>
    <w:p w:rsidR="00E85909" w:rsidRDefault="00E85909" w:rsidP="0064576E">
      <w:pPr>
        <w:spacing w:line="276" w:lineRule="auto"/>
        <w:rPr>
          <w:rFonts w:cs="Arial"/>
          <w:b/>
        </w:rPr>
      </w:pPr>
    </w:p>
    <w:p w:rsidR="00E85909" w:rsidRDefault="00E85909" w:rsidP="0064576E">
      <w:pPr>
        <w:spacing w:line="276" w:lineRule="auto"/>
        <w:rPr>
          <w:rFonts w:cs="Arial"/>
          <w:b/>
        </w:rPr>
      </w:pPr>
    </w:p>
    <w:p w:rsidR="00E85909" w:rsidRPr="00E3096A" w:rsidRDefault="00E85909" w:rsidP="0064576E">
      <w:pPr>
        <w:spacing w:line="276" w:lineRule="auto"/>
        <w:rPr>
          <w:rFonts w:cs="Arial"/>
          <w:b/>
        </w:rPr>
      </w:pPr>
    </w:p>
    <w:p w:rsidR="009A392C" w:rsidRPr="00A93CB1" w:rsidRDefault="00A93CB1" w:rsidP="0064576E">
      <w:pPr>
        <w:pStyle w:val="Heading2"/>
        <w:spacing w:before="0" w:after="0" w:line="276" w:lineRule="auto"/>
        <w:ind w:left="-284"/>
        <w:rPr>
          <w:i w:val="0"/>
          <w:sz w:val="24"/>
          <w:szCs w:val="24"/>
        </w:rPr>
      </w:pPr>
      <w:r>
        <w:rPr>
          <w:i w:val="0"/>
          <w:sz w:val="24"/>
          <w:szCs w:val="24"/>
        </w:rPr>
        <w:t>INTRODUCTION</w:t>
      </w:r>
    </w:p>
    <w:p w:rsidR="009A392C" w:rsidRPr="00E3096A" w:rsidRDefault="009A392C" w:rsidP="0064576E">
      <w:pPr>
        <w:spacing w:line="276" w:lineRule="auto"/>
        <w:rPr>
          <w:rFonts w:cs="Arial"/>
          <w:lang w:val="en-GB"/>
        </w:rPr>
      </w:pPr>
    </w:p>
    <w:p w:rsidR="009A392C" w:rsidRDefault="009A392C" w:rsidP="0064576E">
      <w:pPr>
        <w:pStyle w:val="NumberedParagraphs"/>
        <w:numPr>
          <w:ilvl w:val="0"/>
          <w:numId w:val="0"/>
        </w:numPr>
        <w:spacing w:before="0" w:after="0" w:line="276" w:lineRule="auto"/>
        <w:ind w:left="-284"/>
        <w:rPr>
          <w:rFonts w:cs="Arial"/>
          <w:sz w:val="24"/>
          <w:szCs w:val="24"/>
        </w:rPr>
      </w:pPr>
      <w:r w:rsidRPr="00E3096A">
        <w:rPr>
          <w:rFonts w:cs="Arial"/>
          <w:sz w:val="24"/>
          <w:szCs w:val="24"/>
        </w:rPr>
        <w:t xml:space="preserve">Lidget Green Primary School </w:t>
      </w:r>
      <w:r w:rsidR="00C1463B">
        <w:rPr>
          <w:rFonts w:cs="Arial"/>
          <w:sz w:val="24"/>
          <w:szCs w:val="24"/>
        </w:rPr>
        <w:t>Co</w:t>
      </w:r>
      <w:r w:rsidR="00B94F0A">
        <w:rPr>
          <w:rFonts w:cs="Arial"/>
          <w:sz w:val="24"/>
          <w:szCs w:val="24"/>
        </w:rPr>
        <w:t xml:space="preserve">-operative </w:t>
      </w:r>
      <w:r w:rsidR="00C1463B">
        <w:rPr>
          <w:rFonts w:cs="Arial"/>
          <w:sz w:val="24"/>
          <w:szCs w:val="24"/>
        </w:rPr>
        <w:t>Learning Trust</w:t>
      </w:r>
      <w:r w:rsidRPr="00E3096A">
        <w:rPr>
          <w:rFonts w:cs="Arial"/>
          <w:sz w:val="24"/>
          <w:szCs w:val="24"/>
        </w:rPr>
        <w:t xml:space="preserve"> recognises its legal duty under s175 </w:t>
      </w:r>
      <w:r w:rsidR="00944B65">
        <w:rPr>
          <w:rFonts w:cs="Arial"/>
          <w:sz w:val="24"/>
          <w:szCs w:val="24"/>
        </w:rPr>
        <w:t xml:space="preserve">of the </w:t>
      </w:r>
      <w:r w:rsidRPr="00E3096A">
        <w:rPr>
          <w:rFonts w:cs="Arial"/>
          <w:sz w:val="24"/>
          <w:szCs w:val="24"/>
        </w:rPr>
        <w:t>Education Act 2002 and the 1989 Children Act</w:t>
      </w:r>
      <w:r w:rsidR="00F540B8">
        <w:rPr>
          <w:rFonts w:cs="Arial"/>
          <w:sz w:val="24"/>
          <w:szCs w:val="24"/>
        </w:rPr>
        <w:t>,</w:t>
      </w:r>
      <w:r w:rsidRPr="00E3096A">
        <w:rPr>
          <w:rFonts w:cs="Arial"/>
          <w:sz w:val="24"/>
          <w:szCs w:val="24"/>
        </w:rPr>
        <w:t xml:space="preserve"> and take</w:t>
      </w:r>
      <w:r w:rsidR="00F540B8">
        <w:rPr>
          <w:rFonts w:cs="Arial"/>
          <w:sz w:val="24"/>
          <w:szCs w:val="24"/>
        </w:rPr>
        <w:t>s seriously its responsibility</w:t>
      </w:r>
      <w:r w:rsidRPr="00E3096A">
        <w:rPr>
          <w:rFonts w:cs="Arial"/>
          <w:sz w:val="24"/>
          <w:szCs w:val="24"/>
        </w:rPr>
        <w:t xml:space="preserve"> to protect and safeguard the interests of all children. The school recognises that effective child protection work requires sound procedures, good inter-agency co-operation and a workforce that is competent and confident in responding to child protection situations</w:t>
      </w:r>
      <w:r w:rsidR="00F540B8">
        <w:rPr>
          <w:rFonts w:cs="Arial"/>
          <w:sz w:val="24"/>
          <w:szCs w:val="24"/>
        </w:rPr>
        <w:t>.</w:t>
      </w:r>
    </w:p>
    <w:p w:rsidR="00944B65" w:rsidRPr="00E3096A" w:rsidRDefault="00944B65" w:rsidP="0064576E">
      <w:pPr>
        <w:pStyle w:val="NumberedParagraphs"/>
        <w:numPr>
          <w:ilvl w:val="0"/>
          <w:numId w:val="0"/>
        </w:numPr>
        <w:spacing w:before="0" w:after="0" w:line="276" w:lineRule="auto"/>
        <w:ind w:left="-284"/>
        <w:rPr>
          <w:rFonts w:cs="Arial"/>
          <w:sz w:val="24"/>
          <w:szCs w:val="24"/>
        </w:rPr>
      </w:pPr>
    </w:p>
    <w:p w:rsidR="009A392C" w:rsidRPr="00E3096A" w:rsidRDefault="009A392C" w:rsidP="0064576E">
      <w:pPr>
        <w:pStyle w:val="NumberedParagraphs"/>
        <w:numPr>
          <w:ilvl w:val="0"/>
          <w:numId w:val="0"/>
        </w:numPr>
        <w:spacing w:before="0" w:after="0" w:line="276" w:lineRule="auto"/>
        <w:ind w:left="-284"/>
        <w:rPr>
          <w:rFonts w:cs="Arial"/>
          <w:sz w:val="24"/>
          <w:szCs w:val="24"/>
        </w:rPr>
      </w:pPr>
      <w:r w:rsidRPr="00E3096A">
        <w:rPr>
          <w:rFonts w:cs="Arial"/>
          <w:sz w:val="24"/>
          <w:szCs w:val="24"/>
        </w:rPr>
        <w:t>These procedures aim to provide a framework</w:t>
      </w:r>
      <w:r w:rsidR="00A967AD">
        <w:rPr>
          <w:rFonts w:cs="Arial"/>
          <w:sz w:val="24"/>
          <w:szCs w:val="24"/>
        </w:rPr>
        <w:t xml:space="preserve">, based on the Statutory Guidance in the document </w:t>
      </w:r>
      <w:r w:rsidR="00A967AD" w:rsidRPr="00A967AD">
        <w:rPr>
          <w:rFonts w:cs="Arial"/>
          <w:b/>
          <w:sz w:val="24"/>
          <w:szCs w:val="24"/>
        </w:rPr>
        <w:t>Keeping Children S</w:t>
      </w:r>
      <w:r w:rsidR="00A25CB8">
        <w:rPr>
          <w:rFonts w:cs="Arial"/>
          <w:b/>
          <w:sz w:val="24"/>
          <w:szCs w:val="24"/>
        </w:rPr>
        <w:t>afe in Education (September 2020</w:t>
      </w:r>
      <w:r w:rsidR="00A967AD" w:rsidRPr="00A967AD">
        <w:rPr>
          <w:rFonts w:cs="Arial"/>
          <w:b/>
          <w:sz w:val="24"/>
          <w:szCs w:val="24"/>
        </w:rPr>
        <w:t>)</w:t>
      </w:r>
      <w:r w:rsidR="00A967AD">
        <w:rPr>
          <w:rFonts w:cs="Arial"/>
          <w:sz w:val="24"/>
          <w:szCs w:val="24"/>
        </w:rPr>
        <w:t xml:space="preserve"> </w:t>
      </w:r>
      <w:r w:rsidRPr="00E3096A">
        <w:rPr>
          <w:rFonts w:cs="Arial"/>
          <w:sz w:val="24"/>
          <w:szCs w:val="24"/>
        </w:rPr>
        <w:t xml:space="preserve"> which ensures that all practice in the area of child protection is consistent with stated values and procedures that underpin all work with children and young people.</w:t>
      </w:r>
    </w:p>
    <w:p w:rsidR="009A392C" w:rsidRPr="00E3096A" w:rsidRDefault="009A392C" w:rsidP="0064576E">
      <w:pPr>
        <w:pStyle w:val="NumberedParagraphs"/>
        <w:numPr>
          <w:ilvl w:val="0"/>
          <w:numId w:val="0"/>
        </w:numPr>
        <w:spacing w:before="0" w:after="0" w:line="276" w:lineRule="auto"/>
        <w:ind w:left="-284"/>
        <w:rPr>
          <w:rFonts w:cs="Arial"/>
          <w:sz w:val="24"/>
          <w:szCs w:val="24"/>
        </w:rPr>
      </w:pPr>
    </w:p>
    <w:p w:rsidR="00070EB2" w:rsidRDefault="009A392C" w:rsidP="0064576E">
      <w:pPr>
        <w:pStyle w:val="NumberedParagraphs"/>
        <w:numPr>
          <w:ilvl w:val="0"/>
          <w:numId w:val="0"/>
        </w:numPr>
        <w:spacing w:before="0" w:after="0" w:line="276" w:lineRule="auto"/>
        <w:ind w:left="-284"/>
        <w:rPr>
          <w:rFonts w:cs="Arial"/>
          <w:sz w:val="24"/>
          <w:szCs w:val="24"/>
        </w:rPr>
      </w:pPr>
      <w:r w:rsidRPr="00E3096A">
        <w:rPr>
          <w:rFonts w:cs="Arial"/>
          <w:sz w:val="24"/>
          <w:szCs w:val="24"/>
        </w:rPr>
        <w:t xml:space="preserve">This document also seeks to make the professional responsibilities clear to all staff to ensure that statutory and other duties are met in accordance with Bradford Safeguarding </w:t>
      </w:r>
      <w:r w:rsidR="00070EB2">
        <w:rPr>
          <w:rFonts w:cs="Arial"/>
          <w:sz w:val="24"/>
          <w:szCs w:val="24"/>
        </w:rPr>
        <w:t>Partnership’s</w:t>
      </w:r>
    </w:p>
    <w:p w:rsidR="00944B65" w:rsidRDefault="009A392C" w:rsidP="0064576E">
      <w:pPr>
        <w:pStyle w:val="NumberedParagraphs"/>
        <w:numPr>
          <w:ilvl w:val="0"/>
          <w:numId w:val="0"/>
        </w:numPr>
        <w:spacing w:before="0" w:after="0" w:line="276" w:lineRule="auto"/>
        <w:ind w:left="-284"/>
        <w:rPr>
          <w:rFonts w:cs="Arial"/>
          <w:sz w:val="24"/>
          <w:szCs w:val="24"/>
        </w:rPr>
      </w:pPr>
      <w:r w:rsidRPr="00E3096A">
        <w:rPr>
          <w:rFonts w:cs="Arial"/>
          <w:sz w:val="24"/>
          <w:szCs w:val="24"/>
        </w:rPr>
        <w:t>requirements and procedures.</w:t>
      </w:r>
    </w:p>
    <w:p w:rsidR="00E22795" w:rsidRDefault="00E22795" w:rsidP="0064576E">
      <w:pPr>
        <w:pStyle w:val="NumberedParagraphs"/>
        <w:numPr>
          <w:ilvl w:val="0"/>
          <w:numId w:val="0"/>
        </w:numPr>
        <w:spacing w:before="0" w:after="0" w:line="276" w:lineRule="auto"/>
        <w:ind w:left="-284"/>
        <w:rPr>
          <w:rFonts w:cs="Arial"/>
          <w:sz w:val="24"/>
          <w:szCs w:val="24"/>
        </w:rPr>
      </w:pPr>
    </w:p>
    <w:p w:rsidR="00E22795" w:rsidRDefault="00E22795" w:rsidP="00E22795">
      <w:pPr>
        <w:pStyle w:val="Heading1"/>
      </w:pPr>
      <w:bookmarkStart w:id="2" w:name="_Toc527623669"/>
      <w:r>
        <w:t>3. Definitions</w:t>
      </w:r>
      <w:bookmarkEnd w:id="2"/>
    </w:p>
    <w:p w:rsidR="00E22795" w:rsidRPr="00E1748F" w:rsidRDefault="00E22795" w:rsidP="00E22795">
      <w:pPr>
        <w:rPr>
          <w:szCs w:val="20"/>
          <w:lang w:val="en-GB"/>
        </w:rPr>
      </w:pPr>
      <w:r w:rsidRPr="00E1748F">
        <w:rPr>
          <w:rFonts w:eastAsia="Arial" w:cs="Arial"/>
          <w:b/>
          <w:bCs/>
          <w:szCs w:val="20"/>
          <w:lang w:val="en-GB"/>
        </w:rPr>
        <w:t>Safeguarding</w:t>
      </w:r>
      <w:r w:rsidRPr="00E1748F">
        <w:rPr>
          <w:rFonts w:eastAsia="Arial" w:cs="Arial"/>
          <w:b/>
          <w:szCs w:val="20"/>
          <w:lang w:val="en-GB"/>
        </w:rPr>
        <w:t xml:space="preserve"> and promoting the welfare of children</w:t>
      </w:r>
      <w:r w:rsidRPr="00E1748F">
        <w:rPr>
          <w:rFonts w:eastAsia="Arial" w:cs="Arial"/>
          <w:szCs w:val="20"/>
          <w:lang w:val="en-GB"/>
        </w:rPr>
        <w:t xml:space="preserve"> means: </w:t>
      </w:r>
    </w:p>
    <w:p w:rsidR="00E22795" w:rsidRPr="00E1748F" w:rsidRDefault="00E22795" w:rsidP="00E22795">
      <w:pPr>
        <w:numPr>
          <w:ilvl w:val="0"/>
          <w:numId w:val="41"/>
        </w:numPr>
        <w:spacing w:before="120" w:after="120"/>
        <w:ind w:left="568" w:hanging="284"/>
        <w:rPr>
          <w:rFonts w:eastAsia="Arial"/>
        </w:rPr>
      </w:pPr>
      <w:r w:rsidRPr="00E1748F">
        <w:rPr>
          <w:rFonts w:eastAsia="Arial"/>
        </w:rPr>
        <w:t>Protecting children from maltreatment</w:t>
      </w:r>
    </w:p>
    <w:p w:rsidR="00E22795" w:rsidRPr="00E1748F" w:rsidRDefault="00E22795" w:rsidP="00E22795">
      <w:pPr>
        <w:numPr>
          <w:ilvl w:val="0"/>
          <w:numId w:val="41"/>
        </w:numPr>
        <w:spacing w:before="120" w:after="120"/>
        <w:ind w:left="568" w:hanging="284"/>
        <w:rPr>
          <w:rFonts w:eastAsia="Arial"/>
        </w:rPr>
      </w:pPr>
      <w:r w:rsidRPr="00E1748F">
        <w:rPr>
          <w:rFonts w:eastAsia="Arial"/>
        </w:rPr>
        <w:t xml:space="preserve">Preventing impairment of children’s </w:t>
      </w:r>
      <w:r w:rsidR="00A25CB8" w:rsidRPr="00A25CB8">
        <w:rPr>
          <w:rFonts w:eastAsia="Arial"/>
          <w:highlight w:val="yellow"/>
        </w:rPr>
        <w:t>physical and mental</w:t>
      </w:r>
      <w:r w:rsidR="00A25CB8">
        <w:rPr>
          <w:rFonts w:eastAsia="Arial"/>
        </w:rPr>
        <w:t xml:space="preserve"> </w:t>
      </w:r>
      <w:r w:rsidRPr="00E1748F">
        <w:rPr>
          <w:rFonts w:eastAsia="Arial"/>
        </w:rPr>
        <w:t>health or development</w:t>
      </w:r>
    </w:p>
    <w:p w:rsidR="00E22795" w:rsidRPr="00E1748F" w:rsidRDefault="00E22795" w:rsidP="00E22795">
      <w:pPr>
        <w:numPr>
          <w:ilvl w:val="0"/>
          <w:numId w:val="41"/>
        </w:numPr>
        <w:spacing w:before="120" w:after="120"/>
        <w:ind w:left="568" w:hanging="284"/>
        <w:rPr>
          <w:rFonts w:eastAsia="Arial"/>
        </w:rPr>
      </w:pPr>
      <w:r w:rsidRPr="00E1748F">
        <w:rPr>
          <w:rFonts w:eastAsia="Arial"/>
        </w:rPr>
        <w:t>Ensuring that children grow up in circumstances consistent with the provision of safe and effective care</w:t>
      </w:r>
    </w:p>
    <w:p w:rsidR="00E22795" w:rsidRPr="00E1748F" w:rsidRDefault="00E22795" w:rsidP="00E22795">
      <w:pPr>
        <w:numPr>
          <w:ilvl w:val="0"/>
          <w:numId w:val="41"/>
        </w:numPr>
        <w:spacing w:before="120" w:after="120"/>
        <w:ind w:left="568" w:hanging="284"/>
        <w:rPr>
          <w:rFonts w:eastAsia="Arial"/>
        </w:rPr>
      </w:pPr>
      <w:r w:rsidRPr="00E1748F">
        <w:rPr>
          <w:rFonts w:eastAsia="Arial"/>
        </w:rPr>
        <w:t>Taking action to enable all children to have the best outcomes</w:t>
      </w:r>
    </w:p>
    <w:p w:rsidR="00E22795" w:rsidRPr="00E1748F" w:rsidRDefault="00E22795" w:rsidP="00E22795">
      <w:pPr>
        <w:rPr>
          <w:lang w:val="en-GB"/>
        </w:rPr>
      </w:pPr>
      <w:r w:rsidRPr="00E1748F">
        <w:rPr>
          <w:b/>
          <w:bCs/>
          <w:lang w:val="en-GB"/>
        </w:rPr>
        <w:t xml:space="preserve">Child protection </w:t>
      </w:r>
      <w:r w:rsidRPr="00E1748F">
        <w:rPr>
          <w:lang w:val="en-GB"/>
        </w:rPr>
        <w:t xml:space="preserve">is part of this definition and refers to activities undertaken to prevent children suffering, or being likely to suffer, significant harm. </w:t>
      </w:r>
    </w:p>
    <w:p w:rsidR="00E22795" w:rsidRPr="00E1748F" w:rsidRDefault="00E22795" w:rsidP="00E22795">
      <w:pPr>
        <w:rPr>
          <w:lang w:val="en-GB"/>
        </w:rPr>
      </w:pPr>
      <w:r w:rsidRPr="00E1748F">
        <w:rPr>
          <w:b/>
          <w:bCs/>
          <w:lang w:val="en-GB"/>
        </w:rPr>
        <w:t>Abuse</w:t>
      </w:r>
      <w:r w:rsidRPr="00E1748F">
        <w:rPr>
          <w:lang w:val="en-GB"/>
        </w:rPr>
        <w:t xml:space="preserve"> is a form of maltreatment of a child, and may involve inflicting harm or failing to act to prevent harm. Appendix 1 </w:t>
      </w:r>
      <w:r w:rsidR="00A967AD">
        <w:rPr>
          <w:lang w:val="en-GB"/>
        </w:rPr>
        <w:t xml:space="preserve">of KCSIE Part 1 </w:t>
      </w:r>
      <w:r w:rsidRPr="00E1748F">
        <w:rPr>
          <w:lang w:val="en-GB"/>
        </w:rPr>
        <w:t>explains the different types of abuse.</w:t>
      </w:r>
    </w:p>
    <w:p w:rsidR="00E22795" w:rsidRDefault="00E22795" w:rsidP="00E22795">
      <w:r w:rsidRPr="00E1748F">
        <w:rPr>
          <w:b/>
        </w:rPr>
        <w:t>Neglect</w:t>
      </w:r>
      <w:r w:rsidRPr="00E1748F">
        <w:t xml:space="preserve"> is a form of abuse and is the persistent failure to meet a child’s basic physical and/or psychological needs, likely to result in the serious impairment of the child’s health or development. Appendix 1 </w:t>
      </w:r>
      <w:r w:rsidR="00A967AD">
        <w:t xml:space="preserve">of KCSIE Part 1 </w:t>
      </w:r>
      <w:r w:rsidRPr="00E1748F">
        <w:t>defines neglect in more detail.</w:t>
      </w:r>
    </w:p>
    <w:p w:rsidR="00E22795" w:rsidRDefault="00E22795" w:rsidP="0064576E">
      <w:pPr>
        <w:pStyle w:val="NumberedParagraphs"/>
        <w:numPr>
          <w:ilvl w:val="0"/>
          <w:numId w:val="0"/>
        </w:numPr>
        <w:spacing w:before="0" w:after="0" w:line="276" w:lineRule="auto"/>
        <w:ind w:left="-284"/>
        <w:rPr>
          <w:rFonts w:cs="Arial"/>
          <w:sz w:val="24"/>
          <w:szCs w:val="24"/>
        </w:rPr>
      </w:pPr>
    </w:p>
    <w:p w:rsidR="00A93CB1" w:rsidRDefault="00A93CB1" w:rsidP="0064576E">
      <w:pPr>
        <w:pStyle w:val="NumberedParagraphs"/>
        <w:numPr>
          <w:ilvl w:val="0"/>
          <w:numId w:val="0"/>
        </w:numPr>
        <w:spacing w:before="0" w:after="0" w:line="276" w:lineRule="auto"/>
        <w:ind w:left="-284"/>
        <w:rPr>
          <w:rFonts w:cs="Arial"/>
          <w:sz w:val="24"/>
          <w:szCs w:val="24"/>
        </w:rPr>
      </w:pPr>
    </w:p>
    <w:p w:rsidR="00A93CB1" w:rsidRPr="00A93CB1" w:rsidRDefault="00A93CB1" w:rsidP="0064576E">
      <w:pPr>
        <w:pStyle w:val="NumberedParagraphs"/>
        <w:numPr>
          <w:ilvl w:val="0"/>
          <w:numId w:val="0"/>
        </w:numPr>
        <w:spacing w:before="0" w:after="0" w:line="276" w:lineRule="auto"/>
        <w:ind w:left="-284"/>
        <w:rPr>
          <w:rFonts w:cs="Arial"/>
          <w:b/>
          <w:caps/>
          <w:sz w:val="24"/>
          <w:szCs w:val="24"/>
        </w:rPr>
      </w:pPr>
      <w:r w:rsidRPr="00A93CB1">
        <w:rPr>
          <w:rFonts w:cs="Arial"/>
          <w:b/>
          <w:caps/>
          <w:sz w:val="24"/>
          <w:szCs w:val="24"/>
        </w:rPr>
        <w:t>The school’s commitment to Safeguarding and Child Protection</w:t>
      </w:r>
    </w:p>
    <w:p w:rsidR="00944B65" w:rsidRDefault="00944B65" w:rsidP="0064576E">
      <w:pPr>
        <w:pStyle w:val="NumberedParagraphs"/>
        <w:numPr>
          <w:ilvl w:val="0"/>
          <w:numId w:val="0"/>
        </w:numPr>
        <w:spacing w:before="0" w:after="0" w:line="276" w:lineRule="auto"/>
        <w:ind w:left="-284"/>
        <w:rPr>
          <w:rFonts w:cs="Arial"/>
          <w:sz w:val="24"/>
          <w:szCs w:val="24"/>
        </w:rPr>
      </w:pPr>
    </w:p>
    <w:p w:rsidR="00944B65" w:rsidRPr="00944B65" w:rsidRDefault="00D06FA0" w:rsidP="0064576E">
      <w:pPr>
        <w:pStyle w:val="NumberedParagraphs"/>
        <w:numPr>
          <w:ilvl w:val="0"/>
          <w:numId w:val="0"/>
        </w:numPr>
        <w:spacing w:before="0" w:after="0" w:line="276" w:lineRule="auto"/>
        <w:ind w:left="-284"/>
        <w:rPr>
          <w:rFonts w:cs="Arial"/>
          <w:sz w:val="24"/>
          <w:szCs w:val="24"/>
        </w:rPr>
      </w:pPr>
      <w:r w:rsidRPr="00944B65">
        <w:rPr>
          <w:rFonts w:cs="Arial"/>
          <w:sz w:val="24"/>
          <w:szCs w:val="24"/>
        </w:rPr>
        <w:t xml:space="preserve">Due to the many </w:t>
      </w:r>
      <w:r w:rsidR="00944B65">
        <w:rPr>
          <w:rFonts w:cs="Arial"/>
          <w:sz w:val="24"/>
          <w:szCs w:val="24"/>
        </w:rPr>
        <w:t>hours of teaching and care we provide</w:t>
      </w:r>
      <w:r w:rsidRPr="00944B65">
        <w:rPr>
          <w:rFonts w:cs="Arial"/>
          <w:sz w:val="24"/>
          <w:szCs w:val="24"/>
        </w:rPr>
        <w:t xml:space="preserve">, </w:t>
      </w:r>
      <w:r w:rsidR="00944B65">
        <w:rPr>
          <w:rFonts w:cs="Arial"/>
          <w:sz w:val="24"/>
          <w:szCs w:val="24"/>
        </w:rPr>
        <w:t xml:space="preserve">school </w:t>
      </w:r>
      <w:r w:rsidRPr="00944B65">
        <w:rPr>
          <w:rFonts w:cs="Arial"/>
          <w:sz w:val="24"/>
          <w:szCs w:val="24"/>
        </w:rPr>
        <w:t xml:space="preserve">staff </w:t>
      </w:r>
      <w:r w:rsidR="00944B65">
        <w:rPr>
          <w:rFonts w:cs="Arial"/>
          <w:sz w:val="24"/>
          <w:szCs w:val="24"/>
        </w:rPr>
        <w:t>may</w:t>
      </w:r>
      <w:r w:rsidRPr="00944B65">
        <w:rPr>
          <w:rFonts w:cs="Arial"/>
          <w:sz w:val="24"/>
          <w:szCs w:val="24"/>
        </w:rPr>
        <w:t xml:space="preserve"> be the first people to sense that there is a problem. They may well be the first people in whom children confide about abuse.  </w:t>
      </w:r>
      <w:r w:rsidR="00944B65">
        <w:rPr>
          <w:rFonts w:cs="Arial"/>
          <w:sz w:val="24"/>
          <w:szCs w:val="24"/>
        </w:rPr>
        <w:t>We have</w:t>
      </w:r>
      <w:r w:rsidRPr="00944B65">
        <w:rPr>
          <w:rFonts w:cs="Arial"/>
          <w:sz w:val="24"/>
          <w:szCs w:val="24"/>
        </w:rPr>
        <w:t xml:space="preserve"> a duty to be aware that abuse does occur in our</w:t>
      </w:r>
      <w:r w:rsidR="00AD5341" w:rsidRPr="00944B65">
        <w:rPr>
          <w:rFonts w:cs="Arial"/>
          <w:sz w:val="24"/>
          <w:szCs w:val="24"/>
        </w:rPr>
        <w:t xml:space="preserve"> society</w:t>
      </w:r>
      <w:r w:rsidR="00944B65">
        <w:rPr>
          <w:rFonts w:cs="Arial"/>
          <w:sz w:val="24"/>
          <w:szCs w:val="24"/>
        </w:rPr>
        <w:t xml:space="preserve"> and the forms that this may take</w:t>
      </w:r>
      <w:r w:rsidR="00A25CB8">
        <w:rPr>
          <w:rFonts w:cs="Arial"/>
          <w:sz w:val="24"/>
          <w:szCs w:val="24"/>
        </w:rPr>
        <w:t xml:space="preserve">; </w:t>
      </w:r>
      <w:r w:rsidR="00A25CB8" w:rsidRPr="00A25CB8">
        <w:rPr>
          <w:rFonts w:cs="Arial"/>
          <w:sz w:val="24"/>
          <w:szCs w:val="24"/>
          <w:highlight w:val="yellow"/>
        </w:rPr>
        <w:t>we must also be aware that abuse can take place in many different places, including</w:t>
      </w:r>
      <w:r w:rsidR="00053BA7">
        <w:rPr>
          <w:rFonts w:cs="Arial"/>
          <w:sz w:val="24"/>
          <w:szCs w:val="24"/>
          <w:highlight w:val="yellow"/>
        </w:rPr>
        <w:t xml:space="preserve"> online or</w:t>
      </w:r>
      <w:r w:rsidR="00A25CB8" w:rsidRPr="00A25CB8">
        <w:rPr>
          <w:rFonts w:cs="Arial"/>
          <w:sz w:val="24"/>
          <w:szCs w:val="24"/>
          <w:highlight w:val="yellow"/>
        </w:rPr>
        <w:t xml:space="preserve"> in the wider community</w:t>
      </w:r>
      <w:r w:rsidR="00A25CB8">
        <w:rPr>
          <w:rFonts w:cs="Arial"/>
          <w:sz w:val="24"/>
          <w:szCs w:val="24"/>
        </w:rPr>
        <w:t>.</w:t>
      </w:r>
      <w:r w:rsidR="00AD5341" w:rsidRPr="00944B65">
        <w:rPr>
          <w:rFonts w:cs="Arial"/>
          <w:sz w:val="24"/>
          <w:szCs w:val="24"/>
        </w:rPr>
        <w:t xml:space="preserve">  </w:t>
      </w:r>
      <w:r w:rsidR="00944B65" w:rsidRPr="00944B65">
        <w:rPr>
          <w:rFonts w:cs="Arial"/>
          <w:sz w:val="24"/>
          <w:szCs w:val="24"/>
        </w:rPr>
        <w:t>Our prime respons</w:t>
      </w:r>
      <w:r w:rsidR="00004FA8">
        <w:rPr>
          <w:rFonts w:cs="Arial"/>
          <w:sz w:val="24"/>
          <w:szCs w:val="24"/>
        </w:rPr>
        <w:t>ibility is the welfare and well-</w:t>
      </w:r>
      <w:r w:rsidR="00944B65" w:rsidRPr="00944B65">
        <w:rPr>
          <w:rFonts w:cs="Arial"/>
          <w:sz w:val="24"/>
          <w:szCs w:val="24"/>
        </w:rPr>
        <w:t>being of all children in our care.  As such we believe we have a duty to the children, parents/carers and staff to act quickly and responsibly in any instance that may come to our attention.</w:t>
      </w:r>
    </w:p>
    <w:p w:rsidR="00D06FA0" w:rsidRPr="00944B65" w:rsidRDefault="00AD5341" w:rsidP="0064576E">
      <w:pPr>
        <w:pStyle w:val="NumberedParagraphs"/>
        <w:numPr>
          <w:ilvl w:val="0"/>
          <w:numId w:val="0"/>
        </w:numPr>
        <w:spacing w:before="0" w:after="0" w:line="276" w:lineRule="auto"/>
        <w:ind w:left="-284"/>
        <w:rPr>
          <w:rFonts w:cs="Arial"/>
          <w:sz w:val="24"/>
          <w:szCs w:val="24"/>
        </w:rPr>
      </w:pPr>
      <w:r w:rsidRPr="00944B65">
        <w:rPr>
          <w:rFonts w:cs="Arial"/>
          <w:sz w:val="24"/>
          <w:szCs w:val="24"/>
        </w:rPr>
        <w:t xml:space="preserve">This </w:t>
      </w:r>
      <w:r w:rsidR="008B7CF5" w:rsidRPr="00944B65">
        <w:rPr>
          <w:rFonts w:cs="Arial"/>
          <w:sz w:val="24"/>
          <w:szCs w:val="24"/>
        </w:rPr>
        <w:t>policy lays</w:t>
      </w:r>
      <w:r w:rsidR="00D06FA0" w:rsidRPr="00944B65">
        <w:rPr>
          <w:rFonts w:cs="Arial"/>
          <w:sz w:val="24"/>
          <w:szCs w:val="24"/>
        </w:rPr>
        <w:t xml:space="preserve"> out the procedures that will be followed if we have any reason to believe that a child in our care is subject </w:t>
      </w:r>
      <w:r w:rsidR="00D06FA0" w:rsidRPr="00053BA7">
        <w:rPr>
          <w:rFonts w:cs="Arial"/>
          <w:sz w:val="24"/>
          <w:szCs w:val="24"/>
          <w:highlight w:val="yellow"/>
        </w:rPr>
        <w:t xml:space="preserve">to </w:t>
      </w:r>
      <w:r w:rsidR="00053BA7" w:rsidRPr="00053BA7">
        <w:rPr>
          <w:rFonts w:cs="Arial"/>
          <w:sz w:val="24"/>
          <w:szCs w:val="24"/>
          <w:highlight w:val="yellow"/>
        </w:rPr>
        <w:t>any sort of</w:t>
      </w:r>
      <w:r w:rsidR="00053BA7">
        <w:rPr>
          <w:rFonts w:cs="Arial"/>
          <w:sz w:val="24"/>
          <w:szCs w:val="24"/>
        </w:rPr>
        <w:t xml:space="preserve"> </w:t>
      </w:r>
      <w:r w:rsidR="00D06FA0" w:rsidRPr="00944B65">
        <w:rPr>
          <w:rFonts w:cs="Arial"/>
          <w:sz w:val="24"/>
          <w:szCs w:val="24"/>
        </w:rPr>
        <w:t>physical, sex</w:t>
      </w:r>
      <w:r w:rsidR="00A93CB1">
        <w:rPr>
          <w:rFonts w:cs="Arial"/>
          <w:sz w:val="24"/>
          <w:szCs w:val="24"/>
        </w:rPr>
        <w:t>ual</w:t>
      </w:r>
      <w:r w:rsidR="00F1794F">
        <w:rPr>
          <w:rFonts w:cs="Arial"/>
          <w:sz w:val="24"/>
          <w:szCs w:val="24"/>
        </w:rPr>
        <w:t xml:space="preserve"> or</w:t>
      </w:r>
      <w:r w:rsidR="00A93CB1">
        <w:rPr>
          <w:rFonts w:cs="Arial"/>
          <w:sz w:val="24"/>
          <w:szCs w:val="24"/>
        </w:rPr>
        <w:t xml:space="preserve"> emotional</w:t>
      </w:r>
      <w:r w:rsidR="00F1794F" w:rsidRPr="00F1794F">
        <w:rPr>
          <w:rFonts w:cs="Arial"/>
          <w:sz w:val="24"/>
          <w:szCs w:val="24"/>
        </w:rPr>
        <w:t xml:space="preserve"> </w:t>
      </w:r>
      <w:r w:rsidR="00F1794F">
        <w:rPr>
          <w:rFonts w:cs="Arial"/>
          <w:sz w:val="24"/>
          <w:szCs w:val="24"/>
        </w:rPr>
        <w:t>abuse</w:t>
      </w:r>
      <w:r w:rsidR="00053BA7">
        <w:rPr>
          <w:rFonts w:cs="Arial"/>
          <w:sz w:val="24"/>
          <w:szCs w:val="24"/>
        </w:rPr>
        <w:t>,</w:t>
      </w:r>
      <w:r w:rsidR="00A93CB1">
        <w:rPr>
          <w:rFonts w:cs="Arial"/>
          <w:sz w:val="24"/>
          <w:szCs w:val="24"/>
        </w:rPr>
        <w:t xml:space="preserve"> or neglect</w:t>
      </w:r>
      <w:r w:rsidR="00725A2C">
        <w:rPr>
          <w:rFonts w:cs="Arial"/>
          <w:sz w:val="24"/>
          <w:szCs w:val="24"/>
        </w:rPr>
        <w:t xml:space="preserve"> </w:t>
      </w:r>
      <w:r w:rsidR="00725A2C" w:rsidRPr="00725A2C">
        <w:rPr>
          <w:rFonts w:cs="Arial"/>
          <w:sz w:val="24"/>
          <w:szCs w:val="24"/>
          <w:highlight w:val="yellow"/>
        </w:rPr>
        <w:t>regardless of co</w:t>
      </w:r>
      <w:r w:rsidR="007730F8" w:rsidRPr="00725A2C">
        <w:rPr>
          <w:rFonts w:cs="Arial"/>
          <w:sz w:val="24"/>
          <w:szCs w:val="24"/>
          <w:highlight w:val="yellow"/>
        </w:rPr>
        <w:t>ntext</w:t>
      </w:r>
      <w:r w:rsidR="00725A2C">
        <w:rPr>
          <w:rFonts w:cs="Arial"/>
          <w:sz w:val="24"/>
          <w:szCs w:val="24"/>
        </w:rPr>
        <w:t xml:space="preserve">. Our actions are </w:t>
      </w:r>
      <w:r w:rsidR="00A93CB1">
        <w:rPr>
          <w:rFonts w:cs="Arial"/>
          <w:sz w:val="24"/>
          <w:szCs w:val="24"/>
        </w:rPr>
        <w:t>based on the understanding that:</w:t>
      </w:r>
    </w:p>
    <w:p w:rsidR="009A392C" w:rsidRPr="00E3096A" w:rsidRDefault="009A392C" w:rsidP="0064576E">
      <w:pPr>
        <w:pStyle w:val="NumberedParagraphs"/>
        <w:numPr>
          <w:ilvl w:val="0"/>
          <w:numId w:val="0"/>
        </w:numPr>
        <w:spacing w:before="0" w:after="0" w:line="276" w:lineRule="auto"/>
        <w:rPr>
          <w:rFonts w:cs="Arial"/>
          <w:sz w:val="24"/>
          <w:szCs w:val="24"/>
        </w:rPr>
      </w:pP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A child’s welfare is paramount. Each child has a right to be protected from harm and exploitation and to have their welfare safeguarded.</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Each child is unique. Action taken by child welfare organisations should be child-centred, taking account of a child’s cultural, ethnic and religious background, their gender, their sexual orientation, their individual ability and any special needs.</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Children, parents and other carers should be made aware of their responsibilities and their rights, together with advice about the power of professionals to intervene in their family circumstances.</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Each child has a right to be consulted about actions taken by others on his/her behalf. The concerns of children and their families should be listened to and due consideration given to their understanding, wishes and feelings.</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Individual family members must be involved in decisions affecting them. They must be treated with courtesy and respect and with due regard given to working with them in a spirit of partnership in safeguarding children’s welfare.</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Open-mindedness and honesty must guide each stage of assessment and of operational practice. The strengths of individual family members, as well as their needs, should be given due consideration.</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Personal information is usually confidential. It should only be shared with the permission of the individual concerned, or unless the disclosure of confidential personal information is necessary in order to protect a child. In all circumstances, information must be confined to those people directly involved in the professional network of each individual child and on a strict “need to know” basis.</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Professionals should be aware of the effects of outside intervention upon children, upon family life and the impact and implications of what they say and do.</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Explanations by professionals to children, their families and other carers should be plainly stated and jargon-free. Unavoidable technical and professional terminology should be explained in simple terms.</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Sound professional practice is based upon positive inter-agency collaboration, evidence-based research and effective supervision and evaluation.</w:t>
      </w:r>
    </w:p>
    <w:p w:rsidR="009A392C" w:rsidRPr="00E3096A" w:rsidRDefault="009A392C" w:rsidP="00E85909">
      <w:pPr>
        <w:pStyle w:val="NumberedParagraphs"/>
        <w:numPr>
          <w:ilvl w:val="0"/>
          <w:numId w:val="25"/>
        </w:numPr>
        <w:spacing w:before="0" w:after="0" w:line="276" w:lineRule="auto"/>
        <w:rPr>
          <w:rFonts w:cs="Arial"/>
          <w:sz w:val="24"/>
          <w:szCs w:val="24"/>
        </w:rPr>
      </w:pPr>
      <w:r w:rsidRPr="00E3096A">
        <w:rPr>
          <w:rFonts w:cs="Arial"/>
          <w:sz w:val="24"/>
          <w:szCs w:val="24"/>
        </w:rPr>
        <w:t>Early intervention in providing support services under Section 17 of the Children Act (1989) is an important principle of practice in inter-agency arrangements for safeguarding the welfare of children.</w:t>
      </w:r>
    </w:p>
    <w:p w:rsidR="00AF0C8B" w:rsidRPr="00E3096A" w:rsidRDefault="00AF0C8B" w:rsidP="0064576E">
      <w:pPr>
        <w:pStyle w:val="DfESBullets"/>
        <w:numPr>
          <w:ilvl w:val="0"/>
          <w:numId w:val="0"/>
        </w:numPr>
        <w:spacing w:line="276" w:lineRule="auto"/>
        <w:ind w:left="720"/>
        <w:rPr>
          <w:rFonts w:cs="Arial"/>
          <w:i/>
          <w:szCs w:val="24"/>
        </w:rPr>
      </w:pPr>
    </w:p>
    <w:p w:rsidR="00AF0C8B" w:rsidRPr="00E3096A" w:rsidRDefault="00AF0C8B" w:rsidP="0064576E">
      <w:pPr>
        <w:pStyle w:val="DfESBullets"/>
        <w:numPr>
          <w:ilvl w:val="0"/>
          <w:numId w:val="0"/>
        </w:numPr>
        <w:spacing w:after="0" w:line="276" w:lineRule="auto"/>
        <w:rPr>
          <w:rFonts w:cs="Arial"/>
          <w:b/>
          <w:szCs w:val="24"/>
        </w:rPr>
      </w:pPr>
    </w:p>
    <w:p w:rsidR="009A392C" w:rsidRPr="00E3096A" w:rsidRDefault="00AF0C8B" w:rsidP="0064576E">
      <w:pPr>
        <w:pStyle w:val="DfESBullets"/>
        <w:numPr>
          <w:ilvl w:val="0"/>
          <w:numId w:val="0"/>
        </w:numPr>
        <w:spacing w:after="0" w:line="276" w:lineRule="auto"/>
        <w:rPr>
          <w:rFonts w:cs="Arial"/>
          <w:szCs w:val="24"/>
        </w:rPr>
      </w:pPr>
      <w:r w:rsidRPr="00E3096A">
        <w:rPr>
          <w:rFonts w:cs="Arial"/>
          <w:b/>
          <w:szCs w:val="24"/>
        </w:rPr>
        <w:t xml:space="preserve"> </w:t>
      </w:r>
    </w:p>
    <w:p w:rsidR="00AF0C8B" w:rsidRPr="00E3096A" w:rsidRDefault="00AF0C8B" w:rsidP="0064576E">
      <w:pPr>
        <w:numPr>
          <w:ilvl w:val="12"/>
          <w:numId w:val="0"/>
        </w:numPr>
        <w:spacing w:line="276" w:lineRule="auto"/>
        <w:rPr>
          <w:rFonts w:cs="Arial"/>
        </w:rPr>
      </w:pPr>
    </w:p>
    <w:p w:rsidR="00AF0C8B" w:rsidRPr="00E3096A" w:rsidRDefault="00AF0C8B" w:rsidP="0064576E">
      <w:pPr>
        <w:numPr>
          <w:ilvl w:val="12"/>
          <w:numId w:val="0"/>
        </w:numPr>
        <w:spacing w:line="276" w:lineRule="auto"/>
        <w:rPr>
          <w:rFonts w:cs="Arial"/>
        </w:rPr>
      </w:pPr>
    </w:p>
    <w:p w:rsidR="00AF0C8B" w:rsidRPr="00E3096A" w:rsidRDefault="00AF0C8B" w:rsidP="0064576E">
      <w:pPr>
        <w:pStyle w:val="DfESBullets"/>
        <w:numPr>
          <w:ilvl w:val="0"/>
          <w:numId w:val="0"/>
        </w:numPr>
        <w:spacing w:after="0" w:line="276" w:lineRule="auto"/>
        <w:rPr>
          <w:rFonts w:cs="Arial"/>
          <w:b/>
          <w:i/>
          <w:szCs w:val="24"/>
        </w:rPr>
      </w:pPr>
    </w:p>
    <w:p w:rsidR="00AF0C8B" w:rsidRPr="00E3096A" w:rsidRDefault="00AF0C8B" w:rsidP="0064576E">
      <w:pPr>
        <w:pStyle w:val="DfESBullets"/>
        <w:numPr>
          <w:ilvl w:val="0"/>
          <w:numId w:val="0"/>
        </w:numPr>
        <w:spacing w:after="0" w:line="276" w:lineRule="auto"/>
        <w:rPr>
          <w:rFonts w:cs="Arial"/>
          <w:b/>
          <w:i/>
          <w:szCs w:val="24"/>
        </w:rPr>
      </w:pPr>
      <w:r w:rsidRPr="00E3096A">
        <w:rPr>
          <w:rFonts w:cs="Arial"/>
          <w:b/>
          <w:i/>
          <w:szCs w:val="24"/>
        </w:rPr>
        <w:br w:type="page"/>
      </w:r>
    </w:p>
    <w:p w:rsidR="00AF0C8B" w:rsidRPr="00E3096A" w:rsidRDefault="00AF0C8B" w:rsidP="0064576E">
      <w:pPr>
        <w:pStyle w:val="DfESBullets"/>
        <w:numPr>
          <w:ilvl w:val="0"/>
          <w:numId w:val="0"/>
        </w:numPr>
        <w:spacing w:after="0" w:line="276" w:lineRule="auto"/>
        <w:jc w:val="both"/>
        <w:rPr>
          <w:rFonts w:cs="Arial"/>
          <w:b/>
          <w:szCs w:val="24"/>
        </w:rPr>
      </w:pPr>
      <w:r w:rsidRPr="00E3096A">
        <w:rPr>
          <w:rFonts w:cs="Arial"/>
          <w:b/>
          <w:szCs w:val="24"/>
        </w:rPr>
        <w:t xml:space="preserve">PROVIDING A </w:t>
      </w:r>
      <w:smartTag w:uri="urn:schemas-microsoft-com:office:smarttags" w:element="stockticker">
        <w:r w:rsidRPr="00E3096A">
          <w:rPr>
            <w:rFonts w:cs="Arial"/>
            <w:b/>
            <w:szCs w:val="24"/>
          </w:rPr>
          <w:t>SAFE</w:t>
        </w:r>
      </w:smartTag>
      <w:r w:rsidRPr="00E3096A">
        <w:rPr>
          <w:rFonts w:cs="Arial"/>
          <w:b/>
          <w:szCs w:val="24"/>
        </w:rPr>
        <w:t xml:space="preserve"> </w:t>
      </w:r>
      <w:smartTag w:uri="urn:schemas-microsoft-com:office:smarttags" w:element="stockticker">
        <w:r w:rsidRPr="00E3096A">
          <w:rPr>
            <w:rFonts w:cs="Arial"/>
            <w:b/>
            <w:szCs w:val="24"/>
          </w:rPr>
          <w:t>AND</w:t>
        </w:r>
      </w:smartTag>
      <w:r w:rsidRPr="00E3096A">
        <w:rPr>
          <w:rFonts w:cs="Arial"/>
          <w:b/>
          <w:szCs w:val="24"/>
        </w:rPr>
        <w:t xml:space="preserve"> SUPPORTIVE ENVIRONMENT  </w:t>
      </w:r>
    </w:p>
    <w:p w:rsidR="00AF0C8B" w:rsidRPr="00E3096A" w:rsidRDefault="00AF0C8B" w:rsidP="0064576E">
      <w:pPr>
        <w:pStyle w:val="DfESBullets"/>
        <w:numPr>
          <w:ilvl w:val="0"/>
          <w:numId w:val="0"/>
        </w:numPr>
        <w:spacing w:after="0" w:line="276" w:lineRule="auto"/>
        <w:ind w:firstLine="720"/>
        <w:rPr>
          <w:rFonts w:cs="Arial"/>
          <w:b/>
          <w:color w:val="FF0000"/>
          <w:szCs w:val="24"/>
        </w:rPr>
      </w:pPr>
    </w:p>
    <w:p w:rsidR="00AF0C8B" w:rsidRPr="00E3096A" w:rsidRDefault="00AF0C8B" w:rsidP="0064576E">
      <w:pPr>
        <w:pStyle w:val="DfESBullets"/>
        <w:numPr>
          <w:ilvl w:val="0"/>
          <w:numId w:val="0"/>
        </w:numPr>
        <w:spacing w:after="0" w:line="276" w:lineRule="auto"/>
        <w:rPr>
          <w:rFonts w:cs="Arial"/>
          <w:b/>
          <w:szCs w:val="24"/>
        </w:rPr>
      </w:pPr>
      <w:r w:rsidRPr="00E3096A">
        <w:rPr>
          <w:rFonts w:cs="Arial"/>
          <w:b/>
          <w:szCs w:val="24"/>
        </w:rPr>
        <w:t>1.  Safer Recruitment and Selection</w:t>
      </w:r>
    </w:p>
    <w:p w:rsidR="00AF0C8B" w:rsidRPr="00E3096A" w:rsidRDefault="00AF0C8B" w:rsidP="0064576E">
      <w:pPr>
        <w:spacing w:line="276" w:lineRule="auto"/>
        <w:rPr>
          <w:rFonts w:cs="Arial"/>
        </w:rPr>
      </w:pPr>
    </w:p>
    <w:p w:rsidR="00A93CB1" w:rsidRDefault="00AF0C8B" w:rsidP="0064576E">
      <w:pPr>
        <w:spacing w:line="276" w:lineRule="auto"/>
        <w:rPr>
          <w:rFonts w:cs="Arial"/>
        </w:rPr>
      </w:pPr>
      <w:r w:rsidRPr="00E3096A">
        <w:rPr>
          <w:rFonts w:cs="Arial"/>
        </w:rPr>
        <w:t>The school pays full regard to current</w:t>
      </w:r>
      <w:r w:rsidRPr="00E3096A">
        <w:rPr>
          <w:rFonts w:cs="Arial"/>
          <w:color w:val="FF0000"/>
        </w:rPr>
        <w:t xml:space="preserve"> </w:t>
      </w:r>
      <w:r w:rsidR="00A93CB1">
        <w:rPr>
          <w:rFonts w:cs="Arial"/>
        </w:rPr>
        <w:t>DfE</w:t>
      </w:r>
      <w:r w:rsidRPr="00E3096A">
        <w:rPr>
          <w:rFonts w:cs="Arial"/>
        </w:rPr>
        <w:t xml:space="preserve"> guidance </w:t>
      </w:r>
      <w:r w:rsidR="00053BA7">
        <w:rPr>
          <w:rFonts w:cs="Arial"/>
        </w:rPr>
        <w:t xml:space="preserve">in </w:t>
      </w:r>
      <w:r w:rsidR="00A93CB1">
        <w:rPr>
          <w:b/>
        </w:rPr>
        <w:t>Keeping Children Safe in E</w:t>
      </w:r>
      <w:r w:rsidR="00A93CB1" w:rsidRPr="00A93CB1">
        <w:rPr>
          <w:b/>
        </w:rPr>
        <w:t>ducation</w:t>
      </w:r>
      <w:r w:rsidR="00A93CB1">
        <w:t xml:space="preserve">. </w:t>
      </w:r>
      <w:r w:rsidRPr="00E3096A">
        <w:rPr>
          <w:rFonts w:cs="Arial"/>
        </w:rPr>
        <w:t>We ensure that all appropriate measures are applied in relation to everyone who works in the school who is likely to be perceived by the children as a safe and trustwor</w:t>
      </w:r>
      <w:r w:rsidR="00A93CB1">
        <w:rPr>
          <w:rFonts w:cs="Arial"/>
        </w:rPr>
        <w:t>thy adult including volunteers and</w:t>
      </w:r>
      <w:r w:rsidRPr="00E3096A">
        <w:rPr>
          <w:rFonts w:cs="Arial"/>
        </w:rPr>
        <w:t xml:space="preserve"> contractors</w:t>
      </w:r>
      <w:r w:rsidR="00A93CB1">
        <w:rPr>
          <w:rFonts w:cs="Arial"/>
        </w:rPr>
        <w:t xml:space="preserve">’ staff. </w:t>
      </w:r>
    </w:p>
    <w:p w:rsidR="00A93CB1" w:rsidRDefault="00A93CB1" w:rsidP="0064576E">
      <w:pPr>
        <w:spacing w:line="276" w:lineRule="auto"/>
        <w:rPr>
          <w:rFonts w:cs="Arial"/>
        </w:rPr>
      </w:pPr>
    </w:p>
    <w:p w:rsidR="00AF0C8B" w:rsidRDefault="00A93CB1" w:rsidP="0064576E">
      <w:pPr>
        <w:spacing w:line="276" w:lineRule="auto"/>
        <w:rPr>
          <w:rFonts w:cs="Arial"/>
        </w:rPr>
      </w:pPr>
      <w:r>
        <w:rPr>
          <w:rFonts w:cs="Arial"/>
        </w:rPr>
        <w:t>Our s</w:t>
      </w:r>
      <w:r w:rsidR="00AF0C8B" w:rsidRPr="00E3096A">
        <w:rPr>
          <w:rFonts w:cs="Arial"/>
        </w:rPr>
        <w:t xml:space="preserve">afer recruitment practice includes </w:t>
      </w:r>
      <w:r>
        <w:rPr>
          <w:rFonts w:cs="Arial"/>
        </w:rPr>
        <w:t>interviewing</w:t>
      </w:r>
      <w:r w:rsidR="00AF0C8B" w:rsidRPr="00E3096A">
        <w:rPr>
          <w:rFonts w:cs="Arial"/>
        </w:rPr>
        <w:t xml:space="preserve"> applicants, verifying identity and academic or vocational qualifications, obtaining professional references, checking previous employmen</w:t>
      </w:r>
      <w:r>
        <w:rPr>
          <w:rFonts w:cs="Arial"/>
        </w:rPr>
        <w:t>t history</w:t>
      </w:r>
      <w:r w:rsidR="00AF0C8B" w:rsidRPr="00E3096A">
        <w:rPr>
          <w:rFonts w:cs="Arial"/>
        </w:rPr>
        <w:t xml:space="preserve"> and ensuring that a candidate has the health and physical capacity for the job. </w:t>
      </w:r>
    </w:p>
    <w:p w:rsidR="00A93CB1" w:rsidRDefault="00A93CB1" w:rsidP="0064576E">
      <w:pPr>
        <w:spacing w:line="276" w:lineRule="auto"/>
        <w:rPr>
          <w:rFonts w:cs="Arial"/>
        </w:rPr>
      </w:pPr>
    </w:p>
    <w:p w:rsidR="00A93CB1" w:rsidRPr="00E3096A" w:rsidRDefault="00A93CB1" w:rsidP="0064576E">
      <w:pPr>
        <w:spacing w:line="276" w:lineRule="auto"/>
        <w:rPr>
          <w:rFonts w:cs="Arial"/>
        </w:rPr>
      </w:pPr>
      <w:r>
        <w:rPr>
          <w:rFonts w:cs="Arial"/>
        </w:rPr>
        <w:t>Senior leaders and Gover</w:t>
      </w:r>
      <w:r w:rsidR="00F1794F">
        <w:rPr>
          <w:rFonts w:cs="Arial"/>
        </w:rPr>
        <w:t>nors have undertaken</w:t>
      </w:r>
      <w:r>
        <w:rPr>
          <w:rFonts w:cs="Arial"/>
        </w:rPr>
        <w:t xml:space="preserve"> Safer Recruitment training; at least one of these people </w:t>
      </w:r>
      <w:r w:rsidR="00A1548B" w:rsidRPr="00E3096A">
        <w:rPr>
          <w:rFonts w:cs="Arial"/>
        </w:rPr>
        <w:t>will be involved in all staff and volunteer appointments and arrangements (including, where appropriate, contracted services).</w:t>
      </w:r>
    </w:p>
    <w:p w:rsidR="00AF0C8B" w:rsidRPr="00E3096A" w:rsidRDefault="00AF0C8B" w:rsidP="0064576E">
      <w:pPr>
        <w:spacing w:line="276" w:lineRule="auto"/>
        <w:jc w:val="both"/>
        <w:rPr>
          <w:rFonts w:cs="Arial"/>
        </w:rPr>
      </w:pPr>
    </w:p>
    <w:p w:rsidR="00AF0C8B" w:rsidRPr="00E3096A" w:rsidRDefault="00AF0C8B" w:rsidP="0064576E">
      <w:pPr>
        <w:spacing w:line="276" w:lineRule="auto"/>
        <w:rPr>
          <w:rFonts w:cs="Arial"/>
        </w:rPr>
      </w:pPr>
      <w:r w:rsidRPr="00E3096A">
        <w:rPr>
          <w:rFonts w:cs="Arial"/>
        </w:rPr>
        <w:t xml:space="preserve">In line with </w:t>
      </w:r>
      <w:r w:rsidR="00A1548B">
        <w:rPr>
          <w:rFonts w:cs="Arial"/>
        </w:rPr>
        <w:t>statutory duties</w:t>
      </w:r>
      <w:r w:rsidRPr="00E3096A">
        <w:rPr>
          <w:rFonts w:cs="Arial"/>
        </w:rPr>
        <w:t>, the following will apply:</w:t>
      </w:r>
    </w:p>
    <w:p w:rsidR="00A1548B" w:rsidRDefault="00A1548B" w:rsidP="0064576E">
      <w:pPr>
        <w:tabs>
          <w:tab w:val="left" w:pos="4300"/>
        </w:tabs>
        <w:spacing w:line="276" w:lineRule="auto"/>
        <w:rPr>
          <w:rFonts w:cs="Arial"/>
        </w:rPr>
      </w:pPr>
      <w:r>
        <w:rPr>
          <w:rFonts w:cs="Arial"/>
        </w:rPr>
        <w:tab/>
      </w:r>
    </w:p>
    <w:p w:rsidR="00A1548B" w:rsidRPr="0064576E" w:rsidRDefault="00A1548B" w:rsidP="00E85909">
      <w:pPr>
        <w:pStyle w:val="ListParagraph"/>
        <w:numPr>
          <w:ilvl w:val="0"/>
          <w:numId w:val="29"/>
        </w:numPr>
        <w:tabs>
          <w:tab w:val="left" w:pos="4300"/>
        </w:tabs>
        <w:spacing w:line="276" w:lineRule="auto"/>
        <w:rPr>
          <w:rFonts w:cs="Arial"/>
        </w:rPr>
      </w:pPr>
      <w:r>
        <w:rPr>
          <w:rFonts w:cs="Arial"/>
        </w:rPr>
        <w:t xml:space="preserve">we will maintain </w:t>
      </w:r>
      <w:r w:rsidRPr="00A1548B">
        <w:rPr>
          <w:rFonts w:cs="Arial"/>
        </w:rPr>
        <w:t xml:space="preserve">an up to date single central record detailing </w:t>
      </w:r>
      <w:r>
        <w:rPr>
          <w:rFonts w:cs="Arial"/>
        </w:rPr>
        <w:t>the</w:t>
      </w:r>
      <w:r w:rsidRPr="00A1548B">
        <w:rPr>
          <w:rFonts w:cs="Arial"/>
        </w:rPr>
        <w:t xml:space="preserve"> range of checks carried out on our staff</w:t>
      </w:r>
      <w:r>
        <w:rPr>
          <w:rFonts w:cs="Arial"/>
        </w:rPr>
        <w:t xml:space="preserve"> and volunteers</w:t>
      </w:r>
      <w:r w:rsidR="00AF0C8B" w:rsidRPr="00A1548B">
        <w:rPr>
          <w:rFonts w:cs="Arial"/>
        </w:rPr>
        <w:tab/>
      </w:r>
    </w:p>
    <w:p w:rsidR="00A1548B" w:rsidRPr="00BB0960" w:rsidRDefault="00A1548B" w:rsidP="00E85909">
      <w:pPr>
        <w:pStyle w:val="DfESBullets"/>
        <w:numPr>
          <w:ilvl w:val="0"/>
          <w:numId w:val="22"/>
        </w:numPr>
        <w:spacing w:after="0" w:line="276" w:lineRule="auto"/>
        <w:rPr>
          <w:rFonts w:cs="Arial"/>
          <w:b/>
          <w:szCs w:val="24"/>
        </w:rPr>
      </w:pPr>
      <w:r>
        <w:rPr>
          <w:rFonts w:cs="Arial"/>
          <w:szCs w:val="24"/>
        </w:rPr>
        <w:t xml:space="preserve">we obtain </w:t>
      </w:r>
      <w:r w:rsidR="00AF0C8B" w:rsidRPr="00A93CB1">
        <w:rPr>
          <w:rFonts w:cs="Arial"/>
          <w:szCs w:val="24"/>
        </w:rPr>
        <w:t xml:space="preserve">a </w:t>
      </w:r>
      <w:r w:rsidR="00A93CB1" w:rsidRPr="00A93CB1">
        <w:rPr>
          <w:rFonts w:cs="Arial"/>
          <w:szCs w:val="24"/>
        </w:rPr>
        <w:t>DBS</w:t>
      </w:r>
      <w:r>
        <w:rPr>
          <w:rFonts w:cs="Arial"/>
          <w:szCs w:val="24"/>
        </w:rPr>
        <w:t xml:space="preserve"> Enhanced Disclosure</w:t>
      </w:r>
      <w:r w:rsidR="00AF0C8B" w:rsidRPr="00A93CB1">
        <w:rPr>
          <w:rFonts w:cs="Arial"/>
          <w:szCs w:val="24"/>
        </w:rPr>
        <w:t xml:space="preserve"> for </w:t>
      </w:r>
      <w:r w:rsidR="00AF0C8B" w:rsidRPr="00A1548B">
        <w:rPr>
          <w:rFonts w:cs="Arial"/>
          <w:szCs w:val="24"/>
        </w:rPr>
        <w:t>all</w:t>
      </w:r>
      <w:r w:rsidR="00AF0C8B" w:rsidRPr="00A93CB1">
        <w:rPr>
          <w:rFonts w:cs="Arial"/>
          <w:b/>
          <w:szCs w:val="24"/>
        </w:rPr>
        <w:t xml:space="preserve"> </w:t>
      </w:r>
      <w:r w:rsidR="00AF0C8B" w:rsidRPr="00A93CB1">
        <w:rPr>
          <w:rFonts w:cs="Arial"/>
          <w:szCs w:val="24"/>
        </w:rPr>
        <w:t>new appoint</w:t>
      </w:r>
      <w:r w:rsidR="00A93CB1">
        <w:rPr>
          <w:rFonts w:cs="Arial"/>
          <w:szCs w:val="24"/>
        </w:rPr>
        <w:t>m</w:t>
      </w:r>
      <w:r>
        <w:rPr>
          <w:rFonts w:cs="Arial"/>
          <w:szCs w:val="24"/>
        </w:rPr>
        <w:t>ents to the school workforce</w:t>
      </w:r>
    </w:p>
    <w:p w:rsidR="00BB0960" w:rsidRPr="00BB0960" w:rsidRDefault="00BB0960" w:rsidP="00E85909">
      <w:pPr>
        <w:pStyle w:val="DfESBullets"/>
        <w:numPr>
          <w:ilvl w:val="0"/>
          <w:numId w:val="22"/>
        </w:numPr>
        <w:spacing w:after="0" w:line="276" w:lineRule="auto"/>
        <w:rPr>
          <w:rFonts w:cs="Arial"/>
          <w:b/>
          <w:szCs w:val="24"/>
        </w:rPr>
      </w:pPr>
      <w:r>
        <w:rPr>
          <w:rFonts w:cs="Arial"/>
          <w:szCs w:val="24"/>
        </w:rPr>
        <w:t>we seek confirmation from applicable staff that they are not disqualified from childcare under the Childcare (Disqualification) Regulations 2009. This includes:</w:t>
      </w:r>
    </w:p>
    <w:p w:rsidR="00BB0960" w:rsidRPr="00BB0960" w:rsidRDefault="00BB0960" w:rsidP="00E85909">
      <w:pPr>
        <w:pStyle w:val="DfESBullets"/>
        <w:numPr>
          <w:ilvl w:val="1"/>
          <w:numId w:val="22"/>
        </w:numPr>
        <w:spacing w:after="0" w:line="276" w:lineRule="auto"/>
        <w:rPr>
          <w:rFonts w:cs="Arial"/>
          <w:b/>
          <w:szCs w:val="24"/>
        </w:rPr>
      </w:pPr>
      <w:r>
        <w:rPr>
          <w:rFonts w:cs="Arial"/>
          <w:szCs w:val="24"/>
        </w:rPr>
        <w:t>staff employed in our EYFS, including the two year old room</w:t>
      </w:r>
    </w:p>
    <w:p w:rsidR="00BB0960" w:rsidRPr="00BB0960" w:rsidRDefault="00BB0960" w:rsidP="00E85909">
      <w:pPr>
        <w:pStyle w:val="DfESBullets"/>
        <w:numPr>
          <w:ilvl w:val="1"/>
          <w:numId w:val="22"/>
        </w:numPr>
        <w:spacing w:after="0" w:line="276" w:lineRule="auto"/>
        <w:rPr>
          <w:rFonts w:cs="Arial"/>
          <w:b/>
          <w:szCs w:val="24"/>
        </w:rPr>
      </w:pPr>
      <w:r>
        <w:rPr>
          <w:rFonts w:cs="Arial"/>
          <w:szCs w:val="24"/>
        </w:rPr>
        <w:t>staff employed to provide o</w:t>
      </w:r>
      <w:r w:rsidR="00053BA7">
        <w:rPr>
          <w:rFonts w:cs="Arial"/>
          <w:szCs w:val="24"/>
        </w:rPr>
        <w:t>ut of school care, as Reception-</w:t>
      </w:r>
      <w:r>
        <w:rPr>
          <w:rFonts w:cs="Arial"/>
          <w:szCs w:val="24"/>
        </w:rPr>
        <w:t>aged children ma</w:t>
      </w:r>
      <w:r w:rsidR="00E96F44">
        <w:rPr>
          <w:rFonts w:cs="Arial"/>
          <w:szCs w:val="24"/>
        </w:rPr>
        <w:t xml:space="preserve">y attend the care club </w:t>
      </w:r>
    </w:p>
    <w:p w:rsidR="00BB0960" w:rsidRPr="00F651B6" w:rsidRDefault="00BB0960" w:rsidP="00E85909">
      <w:pPr>
        <w:pStyle w:val="DfESBullets"/>
        <w:numPr>
          <w:ilvl w:val="1"/>
          <w:numId w:val="22"/>
        </w:numPr>
        <w:spacing w:after="0" w:line="276" w:lineRule="auto"/>
        <w:rPr>
          <w:rFonts w:cs="Arial"/>
          <w:b/>
          <w:szCs w:val="24"/>
        </w:rPr>
      </w:pPr>
      <w:r>
        <w:rPr>
          <w:rFonts w:cs="Arial"/>
          <w:szCs w:val="24"/>
        </w:rPr>
        <w:t xml:space="preserve">members of the SLT </w:t>
      </w:r>
    </w:p>
    <w:p w:rsidR="00AF0C8B" w:rsidRPr="00F651B6" w:rsidRDefault="00A1548B" w:rsidP="00E85909">
      <w:pPr>
        <w:pStyle w:val="DfESBullets"/>
        <w:numPr>
          <w:ilvl w:val="0"/>
          <w:numId w:val="22"/>
        </w:numPr>
        <w:spacing w:after="0" w:line="276" w:lineRule="auto"/>
        <w:rPr>
          <w:rFonts w:cs="Arial"/>
          <w:b/>
          <w:szCs w:val="24"/>
        </w:rPr>
      </w:pPr>
      <w:r>
        <w:rPr>
          <w:rFonts w:cs="Arial"/>
          <w:szCs w:val="24"/>
        </w:rPr>
        <w:t>we obtain confirmation of appropriate checks and on–going training for supply staff from their agencies</w:t>
      </w:r>
    </w:p>
    <w:p w:rsidR="00AF0C8B" w:rsidRPr="0064576E" w:rsidRDefault="00F651B6" w:rsidP="00E85909">
      <w:pPr>
        <w:pStyle w:val="DfESBullets"/>
        <w:numPr>
          <w:ilvl w:val="0"/>
          <w:numId w:val="22"/>
        </w:numPr>
        <w:spacing w:after="0" w:line="276" w:lineRule="auto"/>
        <w:rPr>
          <w:rFonts w:cs="Arial"/>
          <w:b/>
          <w:szCs w:val="24"/>
        </w:rPr>
      </w:pPr>
      <w:r>
        <w:rPr>
          <w:rFonts w:cs="Arial"/>
          <w:szCs w:val="24"/>
        </w:rPr>
        <w:t>where possible, contractors whose</w:t>
      </w:r>
      <w:r w:rsidR="00E96F44">
        <w:rPr>
          <w:rFonts w:cs="Arial"/>
          <w:szCs w:val="24"/>
        </w:rPr>
        <w:t xml:space="preserve"> staff have DBS checks are used.</w:t>
      </w:r>
      <w:r>
        <w:rPr>
          <w:rFonts w:cs="Arial"/>
          <w:szCs w:val="24"/>
        </w:rPr>
        <w:t xml:space="preserve"> Where this is not possible, appropriate measures are taken to supervise workers</w:t>
      </w:r>
      <w:r w:rsidR="00053BA7">
        <w:rPr>
          <w:rFonts w:cs="Arial"/>
          <w:szCs w:val="24"/>
        </w:rPr>
        <w:t xml:space="preserve"> without a current DBS</w:t>
      </w:r>
      <w:r>
        <w:rPr>
          <w:rFonts w:cs="Arial"/>
          <w:szCs w:val="24"/>
        </w:rPr>
        <w:t>. Similarly, occasional visitors to the school who do not have DBS certificates are supervised appropriately.</w:t>
      </w:r>
    </w:p>
    <w:p w:rsidR="0064576E" w:rsidRPr="0064576E" w:rsidRDefault="0064576E" w:rsidP="00F94202">
      <w:pPr>
        <w:pStyle w:val="DfESBullets"/>
        <w:numPr>
          <w:ilvl w:val="0"/>
          <w:numId w:val="0"/>
        </w:numPr>
        <w:spacing w:after="0" w:line="276" w:lineRule="auto"/>
        <w:ind w:left="720"/>
        <w:rPr>
          <w:rFonts w:cs="Arial"/>
          <w:b/>
          <w:szCs w:val="24"/>
        </w:rPr>
      </w:pPr>
    </w:p>
    <w:p w:rsidR="00AF0C8B" w:rsidRPr="00E3096A" w:rsidRDefault="00AF0C8B" w:rsidP="0064576E">
      <w:pPr>
        <w:spacing w:line="276" w:lineRule="auto"/>
        <w:rPr>
          <w:rFonts w:cs="Arial"/>
          <w:b/>
        </w:rPr>
      </w:pPr>
      <w:r w:rsidRPr="00E3096A">
        <w:rPr>
          <w:rFonts w:cs="Arial"/>
          <w:b/>
        </w:rPr>
        <w:t>2.   Safe Practice</w:t>
      </w:r>
    </w:p>
    <w:p w:rsidR="00AF0C8B" w:rsidRPr="00E3096A" w:rsidRDefault="00AF0C8B" w:rsidP="0064576E">
      <w:pPr>
        <w:pStyle w:val="DfESBullets"/>
        <w:numPr>
          <w:ilvl w:val="0"/>
          <w:numId w:val="0"/>
        </w:numPr>
        <w:tabs>
          <w:tab w:val="num" w:pos="0"/>
        </w:tabs>
        <w:spacing w:after="0" w:line="276" w:lineRule="auto"/>
        <w:jc w:val="both"/>
        <w:rPr>
          <w:rFonts w:cs="Arial"/>
          <w:b/>
          <w:szCs w:val="24"/>
        </w:rPr>
      </w:pPr>
    </w:p>
    <w:p w:rsidR="00257C43" w:rsidRDefault="004054B0" w:rsidP="0064576E">
      <w:pPr>
        <w:pStyle w:val="DfESBullets"/>
        <w:numPr>
          <w:ilvl w:val="0"/>
          <w:numId w:val="0"/>
        </w:numPr>
        <w:tabs>
          <w:tab w:val="num" w:pos="0"/>
        </w:tabs>
        <w:spacing w:after="0" w:line="276" w:lineRule="auto"/>
        <w:rPr>
          <w:rFonts w:cs="Arial"/>
          <w:szCs w:val="24"/>
        </w:rPr>
      </w:pPr>
      <w:r>
        <w:rPr>
          <w:rFonts w:cs="Arial"/>
          <w:szCs w:val="24"/>
        </w:rPr>
        <w:t xml:space="preserve">All staff </w:t>
      </w:r>
      <w:r w:rsidR="00E96F44">
        <w:rPr>
          <w:rFonts w:cs="Arial"/>
          <w:szCs w:val="24"/>
        </w:rPr>
        <w:t xml:space="preserve">and governors </w:t>
      </w:r>
      <w:r>
        <w:rPr>
          <w:rFonts w:cs="Arial"/>
          <w:szCs w:val="24"/>
        </w:rPr>
        <w:t>are provided with a</w:t>
      </w:r>
      <w:r w:rsidR="00E96F44">
        <w:rPr>
          <w:rFonts w:cs="Arial"/>
          <w:szCs w:val="24"/>
        </w:rPr>
        <w:t>n up-to-date</w:t>
      </w:r>
      <w:r>
        <w:rPr>
          <w:rFonts w:cs="Arial"/>
          <w:szCs w:val="24"/>
        </w:rPr>
        <w:t xml:space="preserve"> copy of </w:t>
      </w:r>
      <w:r>
        <w:rPr>
          <w:b/>
        </w:rPr>
        <w:t>Keeping Children Safe in E</w:t>
      </w:r>
      <w:r w:rsidRPr="00A93CB1">
        <w:rPr>
          <w:b/>
        </w:rPr>
        <w:t>ducation</w:t>
      </w:r>
      <w:r w:rsidRPr="00E3096A">
        <w:rPr>
          <w:rFonts w:cs="Arial"/>
          <w:szCs w:val="24"/>
        </w:rPr>
        <w:t xml:space="preserve"> </w:t>
      </w:r>
      <w:r w:rsidR="00053BA7">
        <w:rPr>
          <w:rFonts w:cs="Arial"/>
          <w:szCs w:val="24"/>
        </w:rPr>
        <w:t xml:space="preserve">part 1 </w:t>
      </w:r>
      <w:r>
        <w:rPr>
          <w:rFonts w:cs="Arial"/>
          <w:szCs w:val="24"/>
        </w:rPr>
        <w:t>and relevant updates; they are asked to sign that they have read and will follow the guidance given.</w:t>
      </w:r>
      <w:r w:rsidR="00257C43">
        <w:rPr>
          <w:rFonts w:cs="Arial"/>
          <w:szCs w:val="24"/>
        </w:rPr>
        <w:t xml:space="preserve"> In addition, all staff attend annual update training.</w:t>
      </w:r>
    </w:p>
    <w:p w:rsidR="00AF0C8B" w:rsidRPr="0064576E" w:rsidRDefault="00AF0C8B" w:rsidP="0064576E">
      <w:pPr>
        <w:pStyle w:val="DfESBullets"/>
        <w:numPr>
          <w:ilvl w:val="0"/>
          <w:numId w:val="0"/>
        </w:numPr>
        <w:tabs>
          <w:tab w:val="num" w:pos="0"/>
        </w:tabs>
        <w:spacing w:after="0" w:line="276" w:lineRule="auto"/>
        <w:rPr>
          <w:rFonts w:cs="Arial"/>
          <w:color w:val="FF0000"/>
          <w:szCs w:val="24"/>
        </w:rPr>
      </w:pPr>
      <w:r w:rsidRPr="00E3096A">
        <w:rPr>
          <w:rFonts w:cs="Arial"/>
          <w:szCs w:val="24"/>
        </w:rPr>
        <w:t xml:space="preserve">Our school </w:t>
      </w:r>
      <w:r w:rsidR="004054B0">
        <w:rPr>
          <w:rFonts w:cs="Arial"/>
          <w:szCs w:val="24"/>
        </w:rPr>
        <w:t>also complies</w:t>
      </w:r>
      <w:r w:rsidR="00257C43">
        <w:rPr>
          <w:rFonts w:cs="Arial"/>
          <w:szCs w:val="24"/>
        </w:rPr>
        <w:t xml:space="preserve"> with the current</w:t>
      </w:r>
      <w:r w:rsidR="0064576E">
        <w:rPr>
          <w:rFonts w:cs="Arial"/>
          <w:szCs w:val="24"/>
        </w:rPr>
        <w:t xml:space="preserve"> Safe Practice</w:t>
      </w:r>
      <w:r w:rsidR="00BB0960">
        <w:rPr>
          <w:rFonts w:cs="Arial"/>
          <w:szCs w:val="24"/>
        </w:rPr>
        <w:t xml:space="preserve"> guidance</w:t>
      </w:r>
      <w:r w:rsidR="0064576E">
        <w:rPr>
          <w:rFonts w:cs="Arial"/>
          <w:szCs w:val="24"/>
        </w:rPr>
        <w:t xml:space="preserve">. </w:t>
      </w:r>
      <w:r w:rsidRPr="00E3096A">
        <w:rPr>
          <w:rFonts w:cs="Arial"/>
        </w:rPr>
        <w:t xml:space="preserve">Safe working practice </w:t>
      </w:r>
      <w:r w:rsidR="004054B0">
        <w:rPr>
          <w:rFonts w:cs="Arial"/>
        </w:rPr>
        <w:t>helps to ensure</w:t>
      </w:r>
      <w:r w:rsidR="0064576E">
        <w:rPr>
          <w:rFonts w:cs="Arial"/>
        </w:rPr>
        <w:t xml:space="preserve"> that pupils are safe because</w:t>
      </w:r>
      <w:r w:rsidRPr="00E3096A">
        <w:rPr>
          <w:rFonts w:cs="Arial"/>
        </w:rPr>
        <w:t xml:space="preserve"> all staff:</w:t>
      </w:r>
    </w:p>
    <w:p w:rsidR="00AF0C8B" w:rsidRPr="00E3096A" w:rsidRDefault="00AF0C8B" w:rsidP="0064576E">
      <w:pPr>
        <w:spacing w:line="276" w:lineRule="auto"/>
        <w:rPr>
          <w:rFonts w:cs="Arial"/>
        </w:rPr>
      </w:pPr>
    </w:p>
    <w:p w:rsidR="00E96F44" w:rsidRPr="0064576E" w:rsidRDefault="00E96F44" w:rsidP="00E96F44">
      <w:pPr>
        <w:numPr>
          <w:ilvl w:val="0"/>
          <w:numId w:val="11"/>
        </w:numPr>
        <w:spacing w:line="276" w:lineRule="auto"/>
        <w:rPr>
          <w:rFonts w:cs="Arial"/>
        </w:rPr>
      </w:pPr>
      <w:r>
        <w:rPr>
          <w:rFonts w:cs="Arial"/>
        </w:rPr>
        <w:t>are</w:t>
      </w:r>
      <w:r w:rsidRPr="00E3096A">
        <w:rPr>
          <w:rFonts w:cs="Arial"/>
        </w:rPr>
        <w:t xml:space="preserve"> aware of </w:t>
      </w:r>
      <w:r>
        <w:rPr>
          <w:rFonts w:cs="Arial"/>
        </w:rPr>
        <w:t>and abide by the school’s code of conduct</w:t>
      </w:r>
    </w:p>
    <w:p w:rsidR="00AF0C8B" w:rsidRPr="0064576E" w:rsidRDefault="00AF0C8B" w:rsidP="00E85909">
      <w:pPr>
        <w:numPr>
          <w:ilvl w:val="0"/>
          <w:numId w:val="11"/>
        </w:numPr>
        <w:spacing w:line="276" w:lineRule="auto"/>
        <w:rPr>
          <w:rFonts w:cs="Arial"/>
        </w:rPr>
      </w:pPr>
      <w:r w:rsidRPr="00E3096A">
        <w:rPr>
          <w:rFonts w:cs="Arial"/>
        </w:rPr>
        <w:t xml:space="preserve">are responsible for their own actions and behaviour and avoid any conduct which would lead any reasonable person to question </w:t>
      </w:r>
      <w:r w:rsidR="00053BA7">
        <w:rPr>
          <w:rFonts w:cs="Arial"/>
        </w:rPr>
        <w:t>their motivation and intentions</w:t>
      </w:r>
      <w:r w:rsidRPr="00E3096A">
        <w:rPr>
          <w:rFonts w:cs="Arial"/>
        </w:rPr>
        <w:t xml:space="preserve"> </w:t>
      </w:r>
    </w:p>
    <w:p w:rsidR="00AF0C8B" w:rsidRPr="0064576E" w:rsidRDefault="00AF0C8B" w:rsidP="00E85909">
      <w:pPr>
        <w:numPr>
          <w:ilvl w:val="0"/>
          <w:numId w:val="11"/>
        </w:numPr>
        <w:spacing w:line="276" w:lineRule="auto"/>
        <w:rPr>
          <w:rFonts w:cs="Arial"/>
        </w:rPr>
      </w:pPr>
      <w:r w:rsidRPr="00E3096A">
        <w:rPr>
          <w:rFonts w:cs="Arial"/>
        </w:rPr>
        <w:t xml:space="preserve">work </w:t>
      </w:r>
      <w:r w:rsidR="00053BA7">
        <w:rPr>
          <w:rFonts w:cs="Arial"/>
        </w:rPr>
        <w:t>in an open and transparent way</w:t>
      </w:r>
    </w:p>
    <w:p w:rsidR="00AF0C8B" w:rsidRPr="0064576E" w:rsidRDefault="00AF0C8B" w:rsidP="00E85909">
      <w:pPr>
        <w:numPr>
          <w:ilvl w:val="0"/>
          <w:numId w:val="11"/>
        </w:numPr>
        <w:spacing w:line="276" w:lineRule="auto"/>
        <w:rPr>
          <w:rFonts w:cs="Arial"/>
        </w:rPr>
      </w:pPr>
      <w:r w:rsidRPr="00E3096A">
        <w:rPr>
          <w:rFonts w:cs="Arial"/>
        </w:rPr>
        <w:t>work with other colleagues where possible in situations</w:t>
      </w:r>
      <w:r w:rsidR="0064576E">
        <w:rPr>
          <w:rFonts w:cs="Arial"/>
        </w:rPr>
        <w:t xml:space="preserve"> that may be</w:t>
      </w:r>
      <w:r w:rsidRPr="00E3096A">
        <w:rPr>
          <w:rFonts w:cs="Arial"/>
        </w:rPr>
        <w:t xml:space="preserve"> open to question</w:t>
      </w:r>
    </w:p>
    <w:p w:rsidR="00AF0C8B" w:rsidRPr="0064576E" w:rsidRDefault="00AF0C8B" w:rsidP="00E85909">
      <w:pPr>
        <w:numPr>
          <w:ilvl w:val="0"/>
          <w:numId w:val="11"/>
        </w:numPr>
        <w:spacing w:line="276" w:lineRule="auto"/>
        <w:rPr>
          <w:rFonts w:cs="Arial"/>
        </w:rPr>
      </w:pPr>
      <w:r w:rsidRPr="00E3096A">
        <w:rPr>
          <w:rFonts w:cs="Arial"/>
        </w:rPr>
        <w:t>discuss and/or ta</w:t>
      </w:r>
      <w:r w:rsidR="00257C43">
        <w:rPr>
          <w:rFonts w:cs="Arial"/>
        </w:rPr>
        <w:t>ke advice from the DSL team</w:t>
      </w:r>
      <w:r w:rsidRPr="00E3096A">
        <w:rPr>
          <w:rFonts w:cs="Arial"/>
        </w:rPr>
        <w:t xml:space="preserve"> over any incident which </w:t>
      </w:r>
      <w:r w:rsidR="00F651B6">
        <w:rPr>
          <w:rFonts w:cs="Arial"/>
        </w:rPr>
        <w:t>could</w:t>
      </w:r>
      <w:r w:rsidR="00053BA7">
        <w:rPr>
          <w:rFonts w:cs="Arial"/>
        </w:rPr>
        <w:t xml:space="preserve"> give rise to concern</w:t>
      </w:r>
    </w:p>
    <w:p w:rsidR="00AF0C8B" w:rsidRPr="0064576E" w:rsidRDefault="00AF0C8B" w:rsidP="00E85909">
      <w:pPr>
        <w:numPr>
          <w:ilvl w:val="0"/>
          <w:numId w:val="11"/>
        </w:numPr>
        <w:spacing w:line="276" w:lineRule="auto"/>
        <w:rPr>
          <w:rFonts w:cs="Arial"/>
        </w:rPr>
      </w:pPr>
      <w:r w:rsidRPr="00E3096A">
        <w:rPr>
          <w:rFonts w:cs="Arial"/>
        </w:rPr>
        <w:t xml:space="preserve">record </w:t>
      </w:r>
      <w:r w:rsidR="00053BA7">
        <w:rPr>
          <w:rFonts w:cs="Arial"/>
        </w:rPr>
        <w:t>any incidents or decisions made</w:t>
      </w:r>
    </w:p>
    <w:p w:rsidR="00AF0C8B" w:rsidRPr="0064576E" w:rsidRDefault="00AF0C8B" w:rsidP="00E85909">
      <w:pPr>
        <w:numPr>
          <w:ilvl w:val="0"/>
          <w:numId w:val="11"/>
        </w:numPr>
        <w:spacing w:line="276" w:lineRule="auto"/>
        <w:rPr>
          <w:rFonts w:cs="Arial"/>
        </w:rPr>
      </w:pPr>
      <w:r w:rsidRPr="00E3096A">
        <w:rPr>
          <w:rFonts w:cs="Arial"/>
        </w:rPr>
        <w:t>apply the same professional standards re</w:t>
      </w:r>
      <w:r w:rsidR="00053BA7">
        <w:rPr>
          <w:rFonts w:cs="Arial"/>
        </w:rPr>
        <w:t>gardless of gender or sexuality</w:t>
      </w:r>
      <w:r w:rsidRPr="00E3096A">
        <w:rPr>
          <w:rFonts w:cs="Arial"/>
        </w:rPr>
        <w:t xml:space="preserve"> </w:t>
      </w:r>
      <w:r w:rsidR="00053BA7" w:rsidRPr="00053BA7">
        <w:rPr>
          <w:rFonts w:cs="Arial"/>
          <w:highlight w:val="yellow"/>
        </w:rPr>
        <w:t>or any other protected characteristic</w:t>
      </w:r>
    </w:p>
    <w:p w:rsidR="00AF0C8B" w:rsidRPr="0064576E" w:rsidRDefault="0064576E" w:rsidP="00E85909">
      <w:pPr>
        <w:numPr>
          <w:ilvl w:val="0"/>
          <w:numId w:val="11"/>
        </w:numPr>
        <w:spacing w:line="276" w:lineRule="auto"/>
        <w:rPr>
          <w:rFonts w:cs="Arial"/>
        </w:rPr>
      </w:pPr>
      <w:r>
        <w:rPr>
          <w:rFonts w:cs="Arial"/>
        </w:rPr>
        <w:t>are</w:t>
      </w:r>
      <w:r w:rsidR="00AF0C8B" w:rsidRPr="00E3096A">
        <w:rPr>
          <w:rFonts w:cs="Arial"/>
        </w:rPr>
        <w:t xml:space="preserve"> aware of </w:t>
      </w:r>
      <w:r>
        <w:rPr>
          <w:rFonts w:cs="Arial"/>
        </w:rPr>
        <w:t xml:space="preserve">and abide by the </w:t>
      </w:r>
      <w:r w:rsidR="002702A2">
        <w:rPr>
          <w:rFonts w:cs="Arial"/>
        </w:rPr>
        <w:t xml:space="preserve">school’s </w:t>
      </w:r>
      <w:r w:rsidR="00AF0C8B" w:rsidRPr="00E3096A">
        <w:rPr>
          <w:rFonts w:cs="Arial"/>
        </w:rPr>
        <w:t>confidentiality policy</w:t>
      </w:r>
    </w:p>
    <w:p w:rsidR="00B94F0A" w:rsidRPr="0064576E" w:rsidRDefault="00AF0C8B" w:rsidP="00E85909">
      <w:pPr>
        <w:numPr>
          <w:ilvl w:val="0"/>
          <w:numId w:val="11"/>
        </w:numPr>
        <w:spacing w:line="276" w:lineRule="auto"/>
        <w:rPr>
          <w:rFonts w:cs="Arial"/>
        </w:rPr>
      </w:pPr>
      <w:r w:rsidRPr="00E3096A">
        <w:rPr>
          <w:rFonts w:cs="Arial"/>
        </w:rPr>
        <w:t>are aware that breaches of the law and other professional guidelines could result in criminal or disciplinary action being taken against them.</w:t>
      </w:r>
    </w:p>
    <w:p w:rsidR="00AF0C8B" w:rsidRPr="00E3096A" w:rsidRDefault="00AF0C8B" w:rsidP="0064576E">
      <w:pPr>
        <w:pStyle w:val="DfESBullets"/>
        <w:numPr>
          <w:ilvl w:val="0"/>
          <w:numId w:val="0"/>
        </w:numPr>
        <w:spacing w:after="0" w:line="276" w:lineRule="auto"/>
        <w:ind w:left="430"/>
        <w:jc w:val="both"/>
        <w:rPr>
          <w:rFonts w:cs="Arial"/>
          <w:szCs w:val="24"/>
        </w:rPr>
      </w:pPr>
    </w:p>
    <w:p w:rsidR="00AF0C8B" w:rsidRPr="00E3096A" w:rsidRDefault="00AF0C8B" w:rsidP="0064576E">
      <w:pPr>
        <w:pStyle w:val="DfESBullets"/>
        <w:numPr>
          <w:ilvl w:val="0"/>
          <w:numId w:val="0"/>
        </w:numPr>
        <w:spacing w:after="0" w:line="276" w:lineRule="auto"/>
        <w:ind w:left="70"/>
        <w:jc w:val="both"/>
        <w:rPr>
          <w:rFonts w:cs="Arial"/>
          <w:b/>
          <w:szCs w:val="24"/>
        </w:rPr>
      </w:pPr>
      <w:r w:rsidRPr="00E3096A">
        <w:rPr>
          <w:rFonts w:cs="Arial"/>
          <w:b/>
          <w:szCs w:val="24"/>
        </w:rPr>
        <w:t>3.   Safeguarding Information for pupils</w:t>
      </w:r>
    </w:p>
    <w:p w:rsidR="00AF0C8B" w:rsidRPr="00E3096A" w:rsidRDefault="00AF0C8B" w:rsidP="0064576E">
      <w:pPr>
        <w:pStyle w:val="DfESBullets"/>
        <w:numPr>
          <w:ilvl w:val="0"/>
          <w:numId w:val="0"/>
        </w:numPr>
        <w:tabs>
          <w:tab w:val="num" w:pos="0"/>
        </w:tabs>
        <w:spacing w:after="0" w:line="276" w:lineRule="auto"/>
        <w:jc w:val="both"/>
        <w:rPr>
          <w:rFonts w:cs="Arial"/>
          <w:szCs w:val="24"/>
        </w:rPr>
      </w:pPr>
      <w:r w:rsidRPr="00E3096A">
        <w:rPr>
          <w:rFonts w:cs="Arial"/>
          <w:szCs w:val="24"/>
        </w:rPr>
        <w:t xml:space="preserve"> </w:t>
      </w:r>
    </w:p>
    <w:p w:rsidR="00AF0C8B" w:rsidRDefault="00AF0C8B" w:rsidP="0064576E">
      <w:pPr>
        <w:spacing w:line="276" w:lineRule="auto"/>
        <w:rPr>
          <w:rFonts w:cs="Arial"/>
        </w:rPr>
      </w:pPr>
      <w:r w:rsidRPr="00E3096A">
        <w:rPr>
          <w:rFonts w:cs="Arial"/>
        </w:rPr>
        <w:t>The school is committed to e</w:t>
      </w:r>
      <w:r w:rsidR="00257C43">
        <w:rPr>
          <w:rFonts w:cs="Arial"/>
        </w:rPr>
        <w:t xml:space="preserve">nsuring that pupils understand </w:t>
      </w:r>
      <w:r w:rsidR="003F63ED">
        <w:rPr>
          <w:rFonts w:cs="Arial"/>
        </w:rPr>
        <w:t>what constitutes unacceptable</w:t>
      </w:r>
      <w:r w:rsidRPr="00E3096A">
        <w:rPr>
          <w:rFonts w:cs="Arial"/>
        </w:rPr>
        <w:t xml:space="preserve"> behaviour tow</w:t>
      </w:r>
      <w:r w:rsidR="003F63ED">
        <w:rPr>
          <w:rFonts w:cs="Arial"/>
        </w:rPr>
        <w:t>ards them</w:t>
      </w:r>
      <w:r w:rsidRPr="00E3096A">
        <w:rPr>
          <w:rFonts w:cs="Arial"/>
        </w:rPr>
        <w:t xml:space="preserve"> and how they can keep themselves safe</w:t>
      </w:r>
      <w:r w:rsidR="00585A98">
        <w:rPr>
          <w:rFonts w:cs="Arial"/>
        </w:rPr>
        <w:t xml:space="preserve">. All pupils know that we have </w:t>
      </w:r>
      <w:r w:rsidRPr="00E3096A">
        <w:rPr>
          <w:rFonts w:cs="Arial"/>
        </w:rPr>
        <w:t>staff with responsibility for child protection and know who this is</w:t>
      </w:r>
      <w:r w:rsidR="00585A98">
        <w:rPr>
          <w:rFonts w:cs="Arial"/>
        </w:rPr>
        <w:t>.</w:t>
      </w:r>
      <w:r w:rsidRPr="00E3096A">
        <w:rPr>
          <w:rFonts w:cs="Arial"/>
        </w:rPr>
        <w:t xml:space="preserve"> We </w:t>
      </w:r>
      <w:r w:rsidR="00585A98">
        <w:rPr>
          <w:rFonts w:cs="Arial"/>
        </w:rPr>
        <w:t>tell</w:t>
      </w:r>
      <w:r w:rsidRPr="00E3096A">
        <w:rPr>
          <w:rFonts w:cs="Arial"/>
        </w:rPr>
        <w:t xml:space="preserve"> pupils </w:t>
      </w:r>
      <w:r w:rsidR="00585A98">
        <w:rPr>
          <w:rFonts w:cs="Arial"/>
        </w:rPr>
        <w:t>to whom they might talk</w:t>
      </w:r>
      <w:r w:rsidRPr="00E3096A">
        <w:rPr>
          <w:rFonts w:cs="Arial"/>
        </w:rPr>
        <w:t xml:space="preserve">, both in and out of school, </w:t>
      </w:r>
      <w:r w:rsidR="00585A98">
        <w:rPr>
          <w:rFonts w:cs="Arial"/>
        </w:rPr>
        <w:t xml:space="preserve">of </w:t>
      </w:r>
      <w:r w:rsidRPr="00E3096A">
        <w:rPr>
          <w:rFonts w:cs="Arial"/>
        </w:rPr>
        <w:t>their right to be listened to and heard</w:t>
      </w:r>
      <w:r w:rsidR="00585A98">
        <w:rPr>
          <w:rFonts w:cs="Arial"/>
        </w:rPr>
        <w:t>,</w:t>
      </w:r>
      <w:r w:rsidRPr="00E3096A">
        <w:rPr>
          <w:rFonts w:cs="Arial"/>
        </w:rPr>
        <w:t xml:space="preserve"> and what steps can be taken to protect them from harm. </w:t>
      </w:r>
    </w:p>
    <w:p w:rsidR="0064576E" w:rsidRPr="00E3096A" w:rsidRDefault="0064576E" w:rsidP="0064576E">
      <w:pPr>
        <w:spacing w:line="276" w:lineRule="auto"/>
        <w:rPr>
          <w:rFonts w:cs="Arial"/>
        </w:rPr>
      </w:pPr>
    </w:p>
    <w:p w:rsidR="00AF0C8B" w:rsidRPr="0064576E" w:rsidRDefault="0064576E" w:rsidP="0064576E">
      <w:pPr>
        <w:pStyle w:val="DfESBullets"/>
        <w:numPr>
          <w:ilvl w:val="0"/>
          <w:numId w:val="0"/>
        </w:numPr>
        <w:tabs>
          <w:tab w:val="num" w:pos="0"/>
        </w:tabs>
        <w:spacing w:after="0" w:line="276" w:lineRule="auto"/>
        <w:rPr>
          <w:rFonts w:cs="Arial"/>
          <w:szCs w:val="24"/>
        </w:rPr>
      </w:pPr>
      <w:r>
        <w:rPr>
          <w:rFonts w:cs="Arial"/>
          <w:szCs w:val="24"/>
        </w:rPr>
        <w:t>We</w:t>
      </w:r>
      <w:r w:rsidR="00AF0C8B" w:rsidRPr="00E3096A">
        <w:rPr>
          <w:rFonts w:cs="Arial"/>
          <w:szCs w:val="24"/>
        </w:rPr>
        <w:t xml:space="preserve"> will ensure that pupils are made aware that informati</w:t>
      </w:r>
      <w:r w:rsidR="00F2235A" w:rsidRPr="00E3096A">
        <w:rPr>
          <w:rFonts w:cs="Arial"/>
          <w:szCs w:val="24"/>
        </w:rPr>
        <w:t>on can be fou</w:t>
      </w:r>
      <w:r w:rsidR="00585A98">
        <w:rPr>
          <w:rFonts w:cs="Arial"/>
          <w:szCs w:val="24"/>
        </w:rPr>
        <w:t>nd on various websites and that links to</w:t>
      </w:r>
      <w:r w:rsidR="00F2235A" w:rsidRPr="00E3096A">
        <w:rPr>
          <w:rFonts w:cs="Arial"/>
          <w:szCs w:val="24"/>
        </w:rPr>
        <w:t xml:space="preserve"> </w:t>
      </w:r>
      <w:r w:rsidR="00585A98">
        <w:rPr>
          <w:rFonts w:cs="Arial"/>
          <w:szCs w:val="24"/>
        </w:rPr>
        <w:t xml:space="preserve">these sites </w:t>
      </w:r>
      <w:r w:rsidR="00F2235A" w:rsidRPr="00E3096A">
        <w:rPr>
          <w:rFonts w:cs="Arial"/>
          <w:szCs w:val="24"/>
        </w:rPr>
        <w:t>can be found on our school website.</w:t>
      </w:r>
    </w:p>
    <w:p w:rsidR="0064576E" w:rsidRPr="0064576E" w:rsidRDefault="0064576E" w:rsidP="0064576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76" w:lineRule="auto"/>
        <w:rPr>
          <w:rFonts w:ascii="Arial" w:hAnsi="Arial" w:cs="Arial"/>
          <w:b/>
          <w:color w:val="000000"/>
          <w:sz w:val="24"/>
          <w:szCs w:val="24"/>
        </w:rPr>
      </w:pPr>
      <w:r w:rsidRPr="0064576E">
        <w:rPr>
          <w:rFonts w:ascii="Arial" w:hAnsi="Arial" w:cs="Arial"/>
          <w:color w:val="000000"/>
          <w:sz w:val="24"/>
          <w:szCs w:val="24"/>
        </w:rPr>
        <w:t>Issues related to safeguarding are addressed through the PSHE curriculum, for example:</w:t>
      </w:r>
      <w:r>
        <w:rPr>
          <w:rFonts w:ascii="Arial" w:hAnsi="Arial" w:cs="Arial"/>
          <w:color w:val="000000"/>
          <w:sz w:val="24"/>
          <w:szCs w:val="24"/>
        </w:rPr>
        <w:t xml:space="preserve"> </w:t>
      </w:r>
      <w:r w:rsidR="00725A2C">
        <w:rPr>
          <w:rFonts w:ascii="Arial" w:hAnsi="Arial" w:cs="Arial"/>
          <w:color w:val="000000"/>
          <w:sz w:val="24"/>
          <w:szCs w:val="24"/>
        </w:rPr>
        <w:t>relationship</w:t>
      </w:r>
      <w:r w:rsidR="00725A2C" w:rsidRPr="0064576E">
        <w:rPr>
          <w:rFonts w:ascii="Arial" w:hAnsi="Arial" w:cs="Arial"/>
          <w:color w:val="000000"/>
          <w:sz w:val="24"/>
          <w:szCs w:val="24"/>
        </w:rPr>
        <w:t xml:space="preserve"> and </w:t>
      </w:r>
      <w:r w:rsidR="00725A2C">
        <w:rPr>
          <w:rFonts w:ascii="Arial" w:hAnsi="Arial" w:cs="Arial"/>
          <w:color w:val="000000"/>
          <w:sz w:val="24"/>
          <w:szCs w:val="24"/>
        </w:rPr>
        <w:t>sex</w:t>
      </w:r>
      <w:r w:rsidR="00725A2C" w:rsidRPr="0064576E">
        <w:rPr>
          <w:rFonts w:ascii="Arial" w:hAnsi="Arial" w:cs="Arial"/>
          <w:color w:val="000000"/>
          <w:sz w:val="24"/>
          <w:szCs w:val="24"/>
        </w:rPr>
        <w:t xml:space="preserve"> education</w:t>
      </w:r>
      <w:r w:rsidR="00725A2C">
        <w:rPr>
          <w:rFonts w:ascii="Arial" w:hAnsi="Arial" w:cs="Arial"/>
          <w:color w:val="000000"/>
          <w:sz w:val="24"/>
          <w:szCs w:val="24"/>
        </w:rPr>
        <w:t xml:space="preserve">, </w:t>
      </w:r>
      <w:r>
        <w:rPr>
          <w:rFonts w:ascii="Arial" w:hAnsi="Arial" w:cs="Arial"/>
          <w:color w:val="000000"/>
          <w:sz w:val="24"/>
          <w:szCs w:val="24"/>
        </w:rPr>
        <w:t>self-</w:t>
      </w:r>
      <w:r w:rsidRPr="0064576E">
        <w:rPr>
          <w:rFonts w:ascii="Arial" w:hAnsi="Arial" w:cs="Arial"/>
          <w:color w:val="000000"/>
          <w:sz w:val="24"/>
          <w:szCs w:val="24"/>
        </w:rPr>
        <w:t xml:space="preserve">esteem, emotional literacy, assertiveness and the </w:t>
      </w:r>
      <w:r w:rsidR="00725A2C">
        <w:rPr>
          <w:rFonts w:ascii="Arial" w:hAnsi="Arial" w:cs="Arial"/>
          <w:color w:val="000000"/>
          <w:sz w:val="24"/>
          <w:szCs w:val="24"/>
        </w:rPr>
        <w:t xml:space="preserve">role of power in relationships, </w:t>
      </w:r>
      <w:r w:rsidRPr="0064576E">
        <w:rPr>
          <w:rFonts w:ascii="Arial" w:hAnsi="Arial" w:cs="Arial"/>
          <w:color w:val="000000"/>
          <w:sz w:val="24"/>
          <w:szCs w:val="24"/>
        </w:rPr>
        <w:t xml:space="preserve">and bullying, including homophobic bullying. </w:t>
      </w:r>
      <w:r w:rsidR="00725A2C">
        <w:rPr>
          <w:rFonts w:ascii="Arial" w:hAnsi="Arial" w:cs="Arial"/>
          <w:color w:val="000000"/>
          <w:sz w:val="24"/>
          <w:szCs w:val="24"/>
        </w:rPr>
        <w:t xml:space="preserve">The threats and dangers that stem from the use of the internet are addressed through both PSHE and the Computing curriculum. </w:t>
      </w:r>
      <w:r w:rsidRPr="0064576E">
        <w:rPr>
          <w:rFonts w:ascii="Arial" w:hAnsi="Arial" w:cs="Arial"/>
          <w:color w:val="000000"/>
          <w:sz w:val="24"/>
          <w:szCs w:val="24"/>
        </w:rPr>
        <w:t>Other</w:t>
      </w:r>
      <w:r w:rsidRPr="0064576E">
        <w:rPr>
          <w:rFonts w:ascii="Arial" w:hAnsi="Arial" w:cs="Arial"/>
          <w:b/>
          <w:color w:val="000000"/>
          <w:sz w:val="24"/>
          <w:szCs w:val="24"/>
        </w:rPr>
        <w:t xml:space="preserve"> r</w:t>
      </w:r>
      <w:r w:rsidRPr="0064576E">
        <w:rPr>
          <w:rFonts w:ascii="Arial" w:hAnsi="Arial" w:cs="Arial"/>
          <w:color w:val="000000"/>
          <w:sz w:val="24"/>
          <w:szCs w:val="24"/>
        </w:rPr>
        <w:t>elevant issues will be addr</w:t>
      </w:r>
      <w:r>
        <w:rPr>
          <w:rFonts w:ascii="Arial" w:hAnsi="Arial" w:cs="Arial"/>
          <w:color w:val="000000"/>
          <w:sz w:val="24"/>
          <w:szCs w:val="24"/>
        </w:rPr>
        <w:t xml:space="preserve">essed through curriculum areas such as English, History, Drama, RE and </w:t>
      </w:r>
      <w:r w:rsidRPr="0064576E">
        <w:rPr>
          <w:rFonts w:ascii="Arial" w:hAnsi="Arial" w:cs="Arial"/>
          <w:color w:val="000000"/>
          <w:sz w:val="24"/>
          <w:szCs w:val="24"/>
        </w:rPr>
        <w:t xml:space="preserve">Art. </w:t>
      </w:r>
    </w:p>
    <w:p w:rsidR="0064576E" w:rsidRPr="0064576E" w:rsidRDefault="0064576E" w:rsidP="0064576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76" w:lineRule="auto"/>
        <w:rPr>
          <w:rFonts w:ascii="Arial" w:hAnsi="Arial" w:cs="Arial"/>
          <w:b/>
          <w:color w:val="000000"/>
          <w:sz w:val="24"/>
          <w:szCs w:val="24"/>
          <w:u w:val="single"/>
        </w:rPr>
      </w:pPr>
    </w:p>
    <w:p w:rsidR="00AF0C8B" w:rsidRPr="00A52B95" w:rsidRDefault="00585A98" w:rsidP="0064576E">
      <w:pPr>
        <w:pStyle w:val="DfESBullets"/>
        <w:numPr>
          <w:ilvl w:val="0"/>
          <w:numId w:val="0"/>
        </w:numPr>
        <w:tabs>
          <w:tab w:val="num" w:pos="0"/>
        </w:tabs>
        <w:spacing w:after="0" w:line="276" w:lineRule="auto"/>
        <w:jc w:val="both"/>
        <w:rPr>
          <w:rFonts w:cs="Arial"/>
          <w:szCs w:val="24"/>
        </w:rPr>
      </w:pPr>
      <w:r w:rsidRPr="00A52B95">
        <w:rPr>
          <w:rFonts w:cs="Arial"/>
          <w:szCs w:val="24"/>
        </w:rPr>
        <w:t xml:space="preserve">Pupils have the opportunity to share and discuss </w:t>
      </w:r>
      <w:r w:rsidR="00A52B95" w:rsidRPr="00A52B95">
        <w:rPr>
          <w:rFonts w:cs="Arial"/>
          <w:szCs w:val="24"/>
        </w:rPr>
        <w:t xml:space="preserve">their views, opinions and </w:t>
      </w:r>
      <w:r w:rsidRPr="00A52B95">
        <w:rPr>
          <w:rFonts w:cs="Arial"/>
          <w:szCs w:val="24"/>
        </w:rPr>
        <w:t>concerns at a ge</w:t>
      </w:r>
      <w:r w:rsidR="00A52B95" w:rsidRPr="00A52B95">
        <w:rPr>
          <w:rFonts w:cs="Arial"/>
          <w:szCs w:val="24"/>
        </w:rPr>
        <w:t xml:space="preserve">neral level in PSHE lessons, </w:t>
      </w:r>
      <w:r w:rsidR="009A392C" w:rsidRPr="00A52B95">
        <w:rPr>
          <w:rFonts w:cs="Arial"/>
          <w:szCs w:val="24"/>
        </w:rPr>
        <w:t xml:space="preserve">school council, circle time, pupil questionnaires and </w:t>
      </w:r>
      <w:r w:rsidR="00A52B95" w:rsidRPr="00A52B95">
        <w:rPr>
          <w:rFonts w:cs="Arial"/>
          <w:szCs w:val="24"/>
        </w:rPr>
        <w:t xml:space="preserve">in </w:t>
      </w:r>
      <w:r w:rsidR="009A392C" w:rsidRPr="00A52B95">
        <w:rPr>
          <w:rFonts w:cs="Arial"/>
          <w:szCs w:val="24"/>
        </w:rPr>
        <w:t>informal discussions</w:t>
      </w:r>
      <w:r w:rsidRPr="00A52B95">
        <w:rPr>
          <w:rFonts w:cs="Arial"/>
          <w:szCs w:val="24"/>
        </w:rPr>
        <w:t xml:space="preserve"> with adults</w:t>
      </w:r>
      <w:r w:rsidR="00F2235A" w:rsidRPr="00A52B95">
        <w:rPr>
          <w:rFonts w:cs="Arial"/>
          <w:szCs w:val="24"/>
        </w:rPr>
        <w:t>.</w:t>
      </w:r>
      <w:r w:rsidR="00A52B95" w:rsidRPr="00A52B95">
        <w:rPr>
          <w:rFonts w:cs="Arial"/>
          <w:szCs w:val="24"/>
        </w:rPr>
        <w:t xml:space="preserve"> Adults involved in these discussions listen carefully and given further opportunities to children to talk privately if they feel this may be helpful to the child.</w:t>
      </w:r>
    </w:p>
    <w:p w:rsidR="0064576E" w:rsidRDefault="0064576E" w:rsidP="0064576E">
      <w:pPr>
        <w:pStyle w:val="DfESBullets"/>
        <w:numPr>
          <w:ilvl w:val="0"/>
          <w:numId w:val="0"/>
        </w:numPr>
        <w:tabs>
          <w:tab w:val="num" w:pos="360"/>
        </w:tabs>
        <w:spacing w:after="0" w:line="276" w:lineRule="auto"/>
        <w:jc w:val="both"/>
        <w:rPr>
          <w:rFonts w:ascii="Trebuchet MS" w:hAnsi="Trebuchet MS" w:cs="Arial"/>
          <w:color w:val="000000"/>
          <w:sz w:val="20"/>
        </w:rPr>
      </w:pPr>
    </w:p>
    <w:p w:rsidR="00AF0C8B" w:rsidRPr="00E3096A" w:rsidRDefault="00AF0C8B" w:rsidP="0064576E">
      <w:pPr>
        <w:pStyle w:val="DfESBullets"/>
        <w:numPr>
          <w:ilvl w:val="0"/>
          <w:numId w:val="0"/>
        </w:numPr>
        <w:tabs>
          <w:tab w:val="num" w:pos="360"/>
        </w:tabs>
        <w:spacing w:after="0" w:line="276" w:lineRule="auto"/>
        <w:jc w:val="both"/>
        <w:rPr>
          <w:rFonts w:cs="Arial"/>
          <w:szCs w:val="24"/>
        </w:rPr>
      </w:pPr>
      <w:r w:rsidRPr="00E3096A">
        <w:rPr>
          <w:rFonts w:cs="Arial"/>
          <w:b/>
          <w:szCs w:val="24"/>
        </w:rPr>
        <w:t>4.   Partnership with Parents</w:t>
      </w:r>
      <w:r w:rsidRPr="00E3096A">
        <w:rPr>
          <w:rFonts w:cs="Arial"/>
          <w:szCs w:val="24"/>
        </w:rPr>
        <w:t xml:space="preserve"> </w:t>
      </w:r>
    </w:p>
    <w:p w:rsidR="00AF0C8B" w:rsidRPr="00E3096A" w:rsidRDefault="00AF0C8B" w:rsidP="0064576E">
      <w:pPr>
        <w:pStyle w:val="DfESBullets"/>
        <w:numPr>
          <w:ilvl w:val="0"/>
          <w:numId w:val="0"/>
        </w:numPr>
        <w:tabs>
          <w:tab w:val="num" w:pos="360"/>
        </w:tabs>
        <w:spacing w:after="0" w:line="276" w:lineRule="auto"/>
        <w:jc w:val="both"/>
        <w:rPr>
          <w:rFonts w:cs="Arial"/>
          <w:szCs w:val="24"/>
        </w:rPr>
      </w:pPr>
    </w:p>
    <w:p w:rsidR="00AF0C8B" w:rsidRPr="00E3096A" w:rsidRDefault="00AF0C8B" w:rsidP="0064576E">
      <w:pPr>
        <w:pStyle w:val="DfESBullets"/>
        <w:numPr>
          <w:ilvl w:val="0"/>
          <w:numId w:val="0"/>
        </w:numPr>
        <w:tabs>
          <w:tab w:val="num" w:pos="360"/>
        </w:tabs>
        <w:spacing w:after="0" w:line="276" w:lineRule="auto"/>
        <w:rPr>
          <w:rFonts w:cs="Arial"/>
          <w:szCs w:val="24"/>
        </w:rPr>
      </w:pPr>
      <w:r w:rsidRPr="00E3096A">
        <w:rPr>
          <w:rFonts w:cs="Arial"/>
          <w:szCs w:val="24"/>
        </w:rPr>
        <w:t xml:space="preserve">The school shares a purpose with parents to educate and keep children safe from harm and to have their welfare promoted. </w:t>
      </w:r>
      <w:r w:rsidR="00F2235A" w:rsidRPr="00E3096A">
        <w:rPr>
          <w:rFonts w:cs="Arial"/>
          <w:szCs w:val="24"/>
        </w:rPr>
        <w:t xml:space="preserve"> Information </w:t>
      </w:r>
      <w:r w:rsidR="007730F8">
        <w:rPr>
          <w:rFonts w:cs="Arial"/>
          <w:szCs w:val="24"/>
        </w:rPr>
        <w:t xml:space="preserve">such as guidance about online </w:t>
      </w:r>
      <w:r w:rsidR="007730F8" w:rsidRPr="00E3096A">
        <w:rPr>
          <w:rFonts w:cs="Arial"/>
          <w:szCs w:val="24"/>
        </w:rPr>
        <w:t>safet</w:t>
      </w:r>
      <w:r w:rsidR="007730F8">
        <w:rPr>
          <w:rFonts w:cs="Arial"/>
          <w:szCs w:val="24"/>
        </w:rPr>
        <w:t xml:space="preserve">y and school safety initiatives </w:t>
      </w:r>
      <w:r w:rsidR="00F2235A" w:rsidRPr="00E3096A">
        <w:rPr>
          <w:rFonts w:cs="Arial"/>
          <w:szCs w:val="24"/>
        </w:rPr>
        <w:t xml:space="preserve">is sent to parents at regular </w:t>
      </w:r>
      <w:r w:rsidR="007730F8">
        <w:rPr>
          <w:rFonts w:cs="Arial"/>
          <w:szCs w:val="24"/>
        </w:rPr>
        <w:t>intervals</w:t>
      </w:r>
      <w:r w:rsidR="00725A2C">
        <w:rPr>
          <w:rFonts w:cs="Arial"/>
          <w:szCs w:val="24"/>
        </w:rPr>
        <w:t xml:space="preserve"> via ClassDojo. If an issue has arisen with individuals or groups of pupils, parents are given the necessary support to help them protect their children at home.</w:t>
      </w:r>
    </w:p>
    <w:p w:rsidR="00F2235A" w:rsidRPr="00E3096A" w:rsidRDefault="00F2235A" w:rsidP="0064576E">
      <w:pPr>
        <w:pStyle w:val="DfESBullets"/>
        <w:numPr>
          <w:ilvl w:val="0"/>
          <w:numId w:val="0"/>
        </w:numPr>
        <w:tabs>
          <w:tab w:val="num" w:pos="360"/>
        </w:tabs>
        <w:spacing w:after="0" w:line="276" w:lineRule="auto"/>
        <w:rPr>
          <w:rFonts w:cs="Arial"/>
          <w:szCs w:val="24"/>
        </w:rPr>
      </w:pPr>
    </w:p>
    <w:p w:rsidR="00AF0C8B" w:rsidRPr="00E3096A" w:rsidRDefault="00AF0C8B" w:rsidP="0064576E">
      <w:pPr>
        <w:pStyle w:val="DfESBullets"/>
        <w:numPr>
          <w:ilvl w:val="0"/>
          <w:numId w:val="0"/>
        </w:numPr>
        <w:tabs>
          <w:tab w:val="num" w:pos="360"/>
        </w:tabs>
        <w:spacing w:after="0" w:line="276" w:lineRule="auto"/>
        <w:rPr>
          <w:rFonts w:cs="Arial"/>
          <w:szCs w:val="24"/>
        </w:rPr>
      </w:pPr>
      <w:r w:rsidRPr="00E3096A">
        <w:rPr>
          <w:rFonts w:cs="Arial"/>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r w:rsidR="00725A2C">
        <w:rPr>
          <w:rFonts w:cs="Arial"/>
          <w:szCs w:val="24"/>
        </w:rPr>
        <w:t>’s physical or mental health</w:t>
      </w:r>
      <w:r w:rsidRPr="00E3096A">
        <w:rPr>
          <w:rFonts w:cs="Arial"/>
          <w:szCs w:val="24"/>
        </w:rPr>
        <w:t>.</w:t>
      </w:r>
    </w:p>
    <w:p w:rsidR="00AF0C8B" w:rsidRPr="00E3096A" w:rsidRDefault="00AF0C8B" w:rsidP="0064576E">
      <w:pPr>
        <w:pStyle w:val="DfESBullets"/>
        <w:numPr>
          <w:ilvl w:val="0"/>
          <w:numId w:val="0"/>
        </w:numPr>
        <w:tabs>
          <w:tab w:val="num" w:pos="360"/>
        </w:tabs>
        <w:spacing w:after="0" w:line="276" w:lineRule="auto"/>
        <w:rPr>
          <w:rFonts w:cs="Arial"/>
          <w:szCs w:val="24"/>
        </w:rPr>
      </w:pPr>
    </w:p>
    <w:p w:rsidR="00AF0C8B" w:rsidRPr="00E3096A" w:rsidRDefault="00F2235A" w:rsidP="0064576E">
      <w:pPr>
        <w:pStyle w:val="DfESBullets"/>
        <w:numPr>
          <w:ilvl w:val="0"/>
          <w:numId w:val="0"/>
        </w:numPr>
        <w:tabs>
          <w:tab w:val="num" w:pos="360"/>
        </w:tabs>
        <w:spacing w:after="0" w:line="276" w:lineRule="auto"/>
        <w:rPr>
          <w:rFonts w:cs="Arial"/>
          <w:szCs w:val="24"/>
        </w:rPr>
      </w:pPr>
      <w:r w:rsidRPr="00E3096A">
        <w:rPr>
          <w:rFonts w:cs="Arial"/>
          <w:szCs w:val="24"/>
        </w:rPr>
        <w:t>Lidg</w:t>
      </w:r>
      <w:r w:rsidR="00A52B95">
        <w:rPr>
          <w:rFonts w:cs="Arial"/>
          <w:szCs w:val="24"/>
        </w:rPr>
        <w:t>et Green Primary</w:t>
      </w:r>
      <w:r w:rsidR="008B7CF5" w:rsidRPr="00E3096A">
        <w:rPr>
          <w:rFonts w:cs="Arial"/>
          <w:szCs w:val="24"/>
        </w:rPr>
        <w:t xml:space="preserve"> will</w:t>
      </w:r>
      <w:r w:rsidR="00AF0C8B" w:rsidRPr="00E3096A">
        <w:rPr>
          <w:rFonts w:cs="Arial"/>
          <w:szCs w:val="24"/>
        </w:rPr>
        <w:t xml:space="preserve"> share with parents any concerns we may have about their child unless to do so may place a child at risk of harm </w:t>
      </w:r>
    </w:p>
    <w:p w:rsidR="00F2235A" w:rsidRPr="00E3096A" w:rsidRDefault="00F2235A" w:rsidP="0064576E">
      <w:pPr>
        <w:pStyle w:val="DfESBullets"/>
        <w:numPr>
          <w:ilvl w:val="0"/>
          <w:numId w:val="0"/>
        </w:numPr>
        <w:tabs>
          <w:tab w:val="num" w:pos="360"/>
        </w:tabs>
        <w:spacing w:after="0" w:line="276" w:lineRule="auto"/>
        <w:rPr>
          <w:rFonts w:cs="Arial"/>
          <w:szCs w:val="24"/>
        </w:rPr>
      </w:pPr>
    </w:p>
    <w:p w:rsidR="00AF0C8B" w:rsidRPr="00E3096A" w:rsidRDefault="00AF0C8B" w:rsidP="0064576E">
      <w:pPr>
        <w:pStyle w:val="DfESBullets"/>
        <w:numPr>
          <w:ilvl w:val="0"/>
          <w:numId w:val="0"/>
        </w:numPr>
        <w:tabs>
          <w:tab w:val="num" w:pos="360"/>
        </w:tabs>
        <w:spacing w:after="0" w:line="276" w:lineRule="auto"/>
        <w:rPr>
          <w:rFonts w:cs="Arial"/>
          <w:szCs w:val="24"/>
        </w:rPr>
      </w:pPr>
      <w:r w:rsidRPr="00E3096A">
        <w:rPr>
          <w:rFonts w:cs="Arial"/>
          <w:szCs w:val="24"/>
        </w:rPr>
        <w:t xml:space="preserve">We encourage parents to discuss any concerns they may have with </w:t>
      </w:r>
      <w:r w:rsidR="008A7254">
        <w:rPr>
          <w:rFonts w:cs="Arial"/>
          <w:szCs w:val="24"/>
        </w:rPr>
        <w:t>our DSL team</w:t>
      </w:r>
      <w:r w:rsidR="00F2235A" w:rsidRPr="00E3096A">
        <w:rPr>
          <w:rFonts w:cs="Arial"/>
          <w:szCs w:val="24"/>
        </w:rPr>
        <w:t xml:space="preserve"> or class</w:t>
      </w:r>
      <w:r w:rsidR="00A52B95">
        <w:rPr>
          <w:rFonts w:cs="Arial"/>
          <w:szCs w:val="24"/>
        </w:rPr>
        <w:t xml:space="preserve"> </w:t>
      </w:r>
      <w:r w:rsidR="00F2235A" w:rsidRPr="00E3096A">
        <w:rPr>
          <w:rFonts w:cs="Arial"/>
          <w:szCs w:val="24"/>
        </w:rPr>
        <w:t>teacher</w:t>
      </w:r>
      <w:r w:rsidR="00A52B95">
        <w:rPr>
          <w:rFonts w:cs="Arial"/>
          <w:szCs w:val="24"/>
        </w:rPr>
        <w:t>s</w:t>
      </w:r>
      <w:r w:rsidR="00F2235A" w:rsidRPr="00E3096A">
        <w:rPr>
          <w:rFonts w:cs="Arial"/>
          <w:szCs w:val="24"/>
        </w:rPr>
        <w:t xml:space="preserve">.  </w:t>
      </w:r>
      <w:r w:rsidRPr="00E3096A">
        <w:rPr>
          <w:rFonts w:cs="Arial"/>
          <w:szCs w:val="24"/>
        </w:rPr>
        <w:t xml:space="preserve">We make parents aware of our policy </w:t>
      </w:r>
      <w:r w:rsidR="0017612A" w:rsidRPr="00E3096A">
        <w:rPr>
          <w:rFonts w:cs="Arial"/>
          <w:szCs w:val="24"/>
        </w:rPr>
        <w:t>through</w:t>
      </w:r>
      <w:r w:rsidR="00A52B95">
        <w:rPr>
          <w:rFonts w:cs="Arial"/>
          <w:szCs w:val="24"/>
        </w:rPr>
        <w:t xml:space="preserve"> our website</w:t>
      </w:r>
      <w:r w:rsidR="0017612A" w:rsidRPr="00E3096A">
        <w:rPr>
          <w:rFonts w:cs="Arial"/>
          <w:szCs w:val="24"/>
        </w:rPr>
        <w:t xml:space="preserve"> </w:t>
      </w:r>
      <w:r w:rsidR="00A52B95">
        <w:rPr>
          <w:rFonts w:cs="Arial"/>
          <w:szCs w:val="24"/>
        </w:rPr>
        <w:t>and at parents’ meetings</w:t>
      </w:r>
      <w:r w:rsidRPr="00E3096A">
        <w:rPr>
          <w:rFonts w:cs="Arial"/>
          <w:szCs w:val="24"/>
        </w:rPr>
        <w:t>.</w:t>
      </w:r>
    </w:p>
    <w:p w:rsidR="00AF0C8B" w:rsidRDefault="00AF0C8B" w:rsidP="0064576E">
      <w:pPr>
        <w:pStyle w:val="DfESBullets"/>
        <w:numPr>
          <w:ilvl w:val="0"/>
          <w:numId w:val="0"/>
        </w:numPr>
        <w:tabs>
          <w:tab w:val="num" w:pos="360"/>
        </w:tabs>
        <w:spacing w:after="0" w:line="276" w:lineRule="auto"/>
        <w:jc w:val="both"/>
        <w:rPr>
          <w:rFonts w:cs="Arial"/>
          <w:b/>
          <w:szCs w:val="24"/>
        </w:rPr>
      </w:pPr>
    </w:p>
    <w:p w:rsidR="00B94F0A" w:rsidRPr="00E3096A" w:rsidRDefault="00B94F0A" w:rsidP="0064576E">
      <w:pPr>
        <w:pStyle w:val="DfESBullets"/>
        <w:numPr>
          <w:ilvl w:val="0"/>
          <w:numId w:val="0"/>
        </w:numPr>
        <w:tabs>
          <w:tab w:val="num" w:pos="360"/>
        </w:tabs>
        <w:spacing w:after="0" w:line="276" w:lineRule="auto"/>
        <w:jc w:val="both"/>
        <w:rPr>
          <w:rFonts w:cs="Arial"/>
          <w:b/>
          <w:szCs w:val="24"/>
        </w:rPr>
      </w:pPr>
    </w:p>
    <w:p w:rsidR="00AF0C8B" w:rsidRPr="00E3096A" w:rsidRDefault="00AF0C8B" w:rsidP="0064576E">
      <w:pPr>
        <w:pStyle w:val="DfESBullets"/>
        <w:numPr>
          <w:ilvl w:val="0"/>
          <w:numId w:val="0"/>
        </w:numPr>
        <w:tabs>
          <w:tab w:val="num" w:pos="360"/>
        </w:tabs>
        <w:spacing w:after="0" w:line="276" w:lineRule="auto"/>
        <w:jc w:val="both"/>
        <w:rPr>
          <w:rFonts w:cs="Arial"/>
          <w:b/>
          <w:szCs w:val="24"/>
        </w:rPr>
      </w:pPr>
      <w:r w:rsidRPr="00E3096A">
        <w:rPr>
          <w:rFonts w:cs="Arial"/>
          <w:b/>
          <w:szCs w:val="24"/>
        </w:rPr>
        <w:t>5.   Partnerships with others</w:t>
      </w:r>
    </w:p>
    <w:p w:rsidR="00AF0C8B" w:rsidRPr="00E3096A" w:rsidRDefault="00AF0C8B" w:rsidP="0064576E">
      <w:pPr>
        <w:pStyle w:val="DfESBullets"/>
        <w:numPr>
          <w:ilvl w:val="0"/>
          <w:numId w:val="0"/>
        </w:numPr>
        <w:tabs>
          <w:tab w:val="num" w:pos="360"/>
        </w:tabs>
        <w:spacing w:after="0" w:line="276" w:lineRule="auto"/>
        <w:jc w:val="both"/>
        <w:rPr>
          <w:rFonts w:cs="Arial"/>
          <w:b/>
          <w:szCs w:val="24"/>
        </w:rPr>
      </w:pPr>
    </w:p>
    <w:p w:rsidR="00AF0C8B" w:rsidRPr="00E3096A" w:rsidRDefault="0064576E" w:rsidP="0064576E">
      <w:pPr>
        <w:pStyle w:val="DfESBullets"/>
        <w:numPr>
          <w:ilvl w:val="0"/>
          <w:numId w:val="0"/>
        </w:numPr>
        <w:tabs>
          <w:tab w:val="left" w:pos="1493"/>
        </w:tabs>
        <w:spacing w:after="0" w:line="276" w:lineRule="auto"/>
        <w:rPr>
          <w:rFonts w:cs="Arial"/>
          <w:color w:val="FF0000"/>
          <w:szCs w:val="24"/>
        </w:rPr>
      </w:pPr>
      <w:r>
        <w:rPr>
          <w:rFonts w:cs="Arial"/>
          <w:szCs w:val="24"/>
        </w:rPr>
        <w:t>We know</w:t>
      </w:r>
      <w:r w:rsidR="00AF0C8B" w:rsidRPr="00E3096A">
        <w:rPr>
          <w:rFonts w:cs="Arial"/>
          <w:szCs w:val="24"/>
        </w:rPr>
        <w:t xml:space="preserve"> that it is essential to establish positive and effective working relationships with other agencies </w:t>
      </w:r>
      <w:r w:rsidR="0017612A" w:rsidRPr="00E3096A">
        <w:rPr>
          <w:rFonts w:cs="Arial"/>
          <w:szCs w:val="24"/>
        </w:rPr>
        <w:t>in the Bradford</w:t>
      </w:r>
      <w:r w:rsidR="00AF0C8B" w:rsidRPr="00E3096A">
        <w:rPr>
          <w:rFonts w:cs="Arial"/>
          <w:szCs w:val="24"/>
        </w:rPr>
        <w:t xml:space="preserve"> Safeguarding </w:t>
      </w:r>
      <w:r w:rsidR="008A7254">
        <w:rPr>
          <w:rFonts w:cs="Arial"/>
          <w:szCs w:val="24"/>
        </w:rPr>
        <w:t>Partnership</w:t>
      </w:r>
      <w:r w:rsidR="00AF0C8B" w:rsidRPr="00E3096A">
        <w:rPr>
          <w:rFonts w:cs="Arial"/>
          <w:szCs w:val="24"/>
        </w:rPr>
        <w:t xml:space="preserve">. </w:t>
      </w:r>
      <w:r w:rsidR="00A52B95">
        <w:rPr>
          <w:rFonts w:cs="Arial"/>
          <w:szCs w:val="24"/>
        </w:rPr>
        <w:t>We work</w:t>
      </w:r>
      <w:r w:rsidR="0017612A" w:rsidRPr="00E3096A">
        <w:rPr>
          <w:rFonts w:cs="Arial"/>
          <w:szCs w:val="24"/>
        </w:rPr>
        <w:t xml:space="preserve"> closely with social services, hea</w:t>
      </w:r>
      <w:r w:rsidR="00A52B95">
        <w:rPr>
          <w:rFonts w:cs="Arial"/>
          <w:szCs w:val="24"/>
        </w:rPr>
        <w:t>lth services and the Local Authority.</w:t>
      </w:r>
      <w:r w:rsidR="0017612A" w:rsidRPr="00E3096A">
        <w:rPr>
          <w:rFonts w:cs="Arial"/>
          <w:szCs w:val="24"/>
        </w:rPr>
        <w:t xml:space="preserve"> </w:t>
      </w:r>
      <w:r w:rsidR="00AF0C8B" w:rsidRPr="00E3096A">
        <w:rPr>
          <w:rFonts w:cs="Arial"/>
          <w:szCs w:val="24"/>
        </w:rPr>
        <w:t>There is a joint responsibility on all these agencies to share information to ensure the safeguarding of all children.</w:t>
      </w:r>
    </w:p>
    <w:p w:rsidR="00AF0C8B" w:rsidRPr="00E3096A" w:rsidRDefault="00AF0C8B" w:rsidP="0064576E">
      <w:pPr>
        <w:pStyle w:val="DfESBullets"/>
        <w:numPr>
          <w:ilvl w:val="0"/>
          <w:numId w:val="0"/>
        </w:numPr>
        <w:tabs>
          <w:tab w:val="num" w:pos="360"/>
        </w:tabs>
        <w:spacing w:after="0" w:line="276" w:lineRule="auto"/>
        <w:jc w:val="both"/>
        <w:rPr>
          <w:rFonts w:cs="Arial"/>
          <w:szCs w:val="24"/>
        </w:rPr>
      </w:pPr>
    </w:p>
    <w:p w:rsidR="00AF0C8B" w:rsidRDefault="00AF0C8B" w:rsidP="0064576E">
      <w:pPr>
        <w:pStyle w:val="DfESBullets"/>
        <w:numPr>
          <w:ilvl w:val="0"/>
          <w:numId w:val="0"/>
        </w:numPr>
        <w:tabs>
          <w:tab w:val="num" w:pos="360"/>
        </w:tabs>
        <w:spacing w:after="0" w:line="276" w:lineRule="auto"/>
        <w:jc w:val="both"/>
        <w:rPr>
          <w:rFonts w:cs="Arial"/>
          <w:b/>
          <w:szCs w:val="24"/>
        </w:rPr>
      </w:pPr>
      <w:r w:rsidRPr="00E3096A">
        <w:rPr>
          <w:rFonts w:cs="Arial"/>
          <w:b/>
          <w:szCs w:val="24"/>
        </w:rPr>
        <w:t>6.   School Training and Staff Induction</w:t>
      </w:r>
    </w:p>
    <w:p w:rsidR="00683438" w:rsidRDefault="00683438" w:rsidP="00BB0960">
      <w:pPr>
        <w:pStyle w:val="DfESBullets"/>
        <w:numPr>
          <w:ilvl w:val="0"/>
          <w:numId w:val="0"/>
        </w:numPr>
        <w:tabs>
          <w:tab w:val="num" w:pos="360"/>
        </w:tabs>
        <w:spacing w:after="0" w:line="276" w:lineRule="auto"/>
        <w:jc w:val="both"/>
        <w:rPr>
          <w:rFonts w:cs="Arial"/>
          <w:b/>
          <w:szCs w:val="24"/>
        </w:rPr>
      </w:pPr>
    </w:p>
    <w:p w:rsidR="00BB0960" w:rsidRPr="00BB0960" w:rsidRDefault="00683438" w:rsidP="00BB0960">
      <w:pPr>
        <w:pStyle w:val="NormalWeb"/>
        <w:shd w:val="clear" w:color="auto" w:fill="FFFFFF"/>
        <w:spacing w:before="0" w:beforeAutospacing="0" w:after="0" w:afterAutospacing="0" w:line="276" w:lineRule="auto"/>
        <w:rPr>
          <w:color w:val="000000"/>
        </w:rPr>
      </w:pPr>
      <w:r w:rsidRPr="00E3096A">
        <w:t>All staff (including temporary staff and v</w:t>
      </w:r>
      <w:r>
        <w:t>olunteers) are provided with this</w:t>
      </w:r>
      <w:r w:rsidR="00EC48DA">
        <w:t>, and other relevant policies</w:t>
      </w:r>
      <w:r w:rsidR="00BB0960">
        <w:t>,</w:t>
      </w:r>
      <w:r w:rsidRPr="00E3096A">
        <w:t xml:space="preserve"> and informed of school’s child protection arrangements on induction.</w:t>
      </w:r>
      <w:r w:rsidR="00BB0960">
        <w:t xml:space="preserve"> Non-class based staff employed by the schoo</w:t>
      </w:r>
      <w:r w:rsidR="00BB0960" w:rsidRPr="00BB0960">
        <w:t xml:space="preserve">l are </w:t>
      </w:r>
      <w:r w:rsidR="008A7254">
        <w:t>encouraged</w:t>
      </w:r>
      <w:r w:rsidR="00BB0960" w:rsidRPr="00BB0960">
        <w:t xml:space="preserve"> to complete the online </w:t>
      </w:r>
      <w:r w:rsidR="00BB0960" w:rsidRPr="00BB0960">
        <w:rPr>
          <w:color w:val="000000"/>
        </w:rPr>
        <w:t xml:space="preserve">An Introduction to Safeguarding Children; class based staff are </w:t>
      </w:r>
      <w:r w:rsidR="008A7254">
        <w:rPr>
          <w:color w:val="000000"/>
        </w:rPr>
        <w:t>encouraged</w:t>
      </w:r>
      <w:r w:rsidR="00BB0960" w:rsidRPr="00BB0960">
        <w:rPr>
          <w:color w:val="000000"/>
        </w:rPr>
        <w:t xml:space="preserve"> to complete Awareness of Child Abuse and Neglect</w:t>
      </w:r>
      <w:r w:rsidR="008A7254">
        <w:rPr>
          <w:color w:val="000000"/>
        </w:rPr>
        <w:t>.</w:t>
      </w:r>
    </w:p>
    <w:p w:rsidR="00AF0C8B" w:rsidRPr="00E3096A" w:rsidRDefault="00725A2C" w:rsidP="00BB0960">
      <w:pPr>
        <w:pStyle w:val="DfESBullets"/>
        <w:numPr>
          <w:ilvl w:val="0"/>
          <w:numId w:val="0"/>
        </w:numPr>
        <w:tabs>
          <w:tab w:val="num" w:pos="360"/>
        </w:tabs>
        <w:spacing w:after="0" w:line="276" w:lineRule="auto"/>
        <w:rPr>
          <w:rFonts w:cs="Arial"/>
          <w:szCs w:val="24"/>
        </w:rPr>
      </w:pPr>
      <w:r>
        <w:t>T</w:t>
      </w:r>
      <w:r w:rsidR="00C70A58">
        <w:t>he Designated Safeguarding Lead and DSL deputies</w:t>
      </w:r>
      <w:r w:rsidR="001921BC">
        <w:rPr>
          <w:rFonts w:cs="Arial"/>
          <w:szCs w:val="24"/>
        </w:rPr>
        <w:t xml:space="preserve"> undertake </w:t>
      </w:r>
      <w:r w:rsidR="00AF0C8B" w:rsidRPr="00E3096A">
        <w:rPr>
          <w:rFonts w:cs="Arial"/>
          <w:szCs w:val="24"/>
        </w:rPr>
        <w:t>child protection training and training in</w:t>
      </w:r>
      <w:r w:rsidR="00C70A58">
        <w:rPr>
          <w:rFonts w:cs="Arial"/>
          <w:szCs w:val="24"/>
        </w:rPr>
        <w:t xml:space="preserve"> inter–agency working, (</w:t>
      </w:r>
      <w:r w:rsidR="0017612A" w:rsidRPr="00E3096A">
        <w:rPr>
          <w:rFonts w:cs="Arial"/>
          <w:szCs w:val="24"/>
        </w:rPr>
        <w:t>provided by the Bradford</w:t>
      </w:r>
      <w:r w:rsidR="00070EB2">
        <w:rPr>
          <w:rFonts w:cs="Arial"/>
          <w:szCs w:val="24"/>
        </w:rPr>
        <w:t xml:space="preserve"> Safeguarding Partnership</w:t>
      </w:r>
      <w:r w:rsidR="00AF0C8B" w:rsidRPr="00E3096A">
        <w:rPr>
          <w:rFonts w:cs="Arial"/>
          <w:szCs w:val="24"/>
        </w:rPr>
        <w:t>) and refresher training at 2 yearly intervals</w:t>
      </w:r>
      <w:r w:rsidR="0017612A" w:rsidRPr="00E3096A">
        <w:rPr>
          <w:rFonts w:cs="Arial"/>
          <w:szCs w:val="24"/>
        </w:rPr>
        <w:t>.</w:t>
      </w:r>
      <w:r w:rsidR="00C70A58">
        <w:rPr>
          <w:rFonts w:cs="Arial"/>
          <w:szCs w:val="24"/>
        </w:rPr>
        <w:t xml:space="preserve"> </w:t>
      </w:r>
    </w:p>
    <w:p w:rsidR="00AF0C8B" w:rsidRDefault="0017612A" w:rsidP="0064576E">
      <w:pPr>
        <w:pStyle w:val="DfESBullets"/>
        <w:numPr>
          <w:ilvl w:val="0"/>
          <w:numId w:val="0"/>
        </w:numPr>
        <w:tabs>
          <w:tab w:val="num" w:pos="360"/>
        </w:tabs>
        <w:spacing w:after="0" w:line="276" w:lineRule="auto"/>
        <w:rPr>
          <w:rFonts w:cs="Arial"/>
          <w:szCs w:val="24"/>
        </w:rPr>
      </w:pPr>
      <w:r w:rsidRPr="00E3096A">
        <w:rPr>
          <w:rFonts w:cs="Arial"/>
          <w:szCs w:val="24"/>
        </w:rPr>
        <w:t>A</w:t>
      </w:r>
      <w:r w:rsidR="00AF0C8B" w:rsidRPr="00E3096A">
        <w:rPr>
          <w:rFonts w:cs="Arial"/>
          <w:szCs w:val="24"/>
        </w:rPr>
        <w:t>ll ot</w:t>
      </w:r>
      <w:r w:rsidR="0093634A">
        <w:rPr>
          <w:rFonts w:cs="Arial"/>
          <w:szCs w:val="24"/>
        </w:rPr>
        <w:t>her school staff, including non-</w:t>
      </w:r>
      <w:r w:rsidR="00AF0C8B" w:rsidRPr="00E3096A">
        <w:rPr>
          <w:rFonts w:cs="Arial"/>
          <w:szCs w:val="24"/>
        </w:rPr>
        <w:t>teaching staff, undertake appropriate induction training to equip them to carry out their responsibilities for child protection effectively, which is kept up to</w:t>
      </w:r>
      <w:r w:rsidR="0093634A">
        <w:rPr>
          <w:rFonts w:cs="Arial"/>
          <w:szCs w:val="24"/>
        </w:rPr>
        <w:t xml:space="preserve"> date by refresher training at </w:t>
      </w:r>
      <w:r w:rsidR="00AF0C8B" w:rsidRPr="00E3096A">
        <w:rPr>
          <w:rFonts w:cs="Arial"/>
          <w:szCs w:val="24"/>
        </w:rPr>
        <w:t>yearly intervals.</w:t>
      </w:r>
    </w:p>
    <w:p w:rsidR="0064576E" w:rsidRDefault="0064576E" w:rsidP="0064576E">
      <w:pPr>
        <w:pStyle w:val="DfESBullets"/>
        <w:numPr>
          <w:ilvl w:val="0"/>
          <w:numId w:val="0"/>
        </w:numPr>
        <w:tabs>
          <w:tab w:val="num" w:pos="360"/>
        </w:tabs>
        <w:spacing w:after="0" w:line="276" w:lineRule="auto"/>
        <w:rPr>
          <w:rFonts w:cs="Arial"/>
          <w:szCs w:val="24"/>
        </w:rPr>
      </w:pPr>
      <w:r>
        <w:rPr>
          <w:rFonts w:cs="Arial"/>
          <w:szCs w:val="24"/>
        </w:rPr>
        <w:t>All staff also receive training, information and guidance on specific aspects of child protection, including but not limited to, Child Sexual</w:t>
      </w:r>
      <w:r w:rsidR="00725A2C">
        <w:rPr>
          <w:rFonts w:cs="Arial"/>
          <w:szCs w:val="24"/>
        </w:rPr>
        <w:t xml:space="preserve"> </w:t>
      </w:r>
      <w:r w:rsidR="00725A2C" w:rsidRPr="00725A2C">
        <w:rPr>
          <w:rFonts w:cs="Arial"/>
          <w:szCs w:val="24"/>
          <w:highlight w:val="yellow"/>
        </w:rPr>
        <w:t>and Criminal</w:t>
      </w:r>
      <w:r>
        <w:rPr>
          <w:rFonts w:cs="Arial"/>
          <w:szCs w:val="24"/>
        </w:rPr>
        <w:t xml:space="preserve"> Exploitation,</w:t>
      </w:r>
      <w:r w:rsidR="00725A2C">
        <w:rPr>
          <w:rFonts w:cs="Arial"/>
          <w:szCs w:val="24"/>
        </w:rPr>
        <w:t xml:space="preserve"> Online S</w:t>
      </w:r>
      <w:r w:rsidR="00074A5A">
        <w:rPr>
          <w:rFonts w:cs="Arial"/>
          <w:szCs w:val="24"/>
        </w:rPr>
        <w:t>afety, the Prevent Strategy</w:t>
      </w:r>
      <w:r w:rsidR="00725A2C">
        <w:rPr>
          <w:rFonts w:cs="Arial"/>
          <w:szCs w:val="24"/>
        </w:rPr>
        <w:t xml:space="preserve">, </w:t>
      </w:r>
      <w:r w:rsidR="00725A2C" w:rsidRPr="00725A2C">
        <w:rPr>
          <w:rFonts w:cs="Arial"/>
          <w:szCs w:val="24"/>
          <w:highlight w:val="yellow"/>
        </w:rPr>
        <w:t>Contextual Safeguarding</w:t>
      </w:r>
      <w:r w:rsidR="00074A5A">
        <w:rPr>
          <w:rFonts w:cs="Arial"/>
          <w:szCs w:val="24"/>
        </w:rPr>
        <w:t xml:space="preserve"> and</w:t>
      </w:r>
      <w:r>
        <w:rPr>
          <w:rFonts w:cs="Arial"/>
          <w:szCs w:val="24"/>
        </w:rPr>
        <w:t xml:space="preserve"> </w:t>
      </w:r>
      <w:r w:rsidR="002702A2">
        <w:rPr>
          <w:rFonts w:cs="Arial"/>
          <w:szCs w:val="24"/>
        </w:rPr>
        <w:t xml:space="preserve">Female Genital </w:t>
      </w:r>
      <w:r w:rsidR="00074A5A">
        <w:rPr>
          <w:rFonts w:cs="Arial"/>
          <w:szCs w:val="24"/>
        </w:rPr>
        <w:t>Mutilation</w:t>
      </w:r>
      <w:r w:rsidR="008A7254">
        <w:rPr>
          <w:rFonts w:cs="Arial"/>
          <w:szCs w:val="24"/>
        </w:rPr>
        <w:t>, in line with the guidance contained in Keeping Children Safe in Education.</w:t>
      </w:r>
    </w:p>
    <w:p w:rsidR="00AF0C8B" w:rsidRPr="00E3096A" w:rsidRDefault="00AF0C8B" w:rsidP="0064576E">
      <w:pPr>
        <w:pStyle w:val="DfESBullets"/>
        <w:numPr>
          <w:ilvl w:val="0"/>
          <w:numId w:val="0"/>
        </w:numPr>
        <w:tabs>
          <w:tab w:val="num" w:pos="360"/>
        </w:tabs>
        <w:spacing w:after="0" w:line="276" w:lineRule="auto"/>
        <w:jc w:val="both"/>
        <w:rPr>
          <w:rFonts w:cs="Arial"/>
          <w:b/>
          <w:szCs w:val="24"/>
        </w:rPr>
      </w:pPr>
    </w:p>
    <w:p w:rsidR="00AF0C8B" w:rsidRPr="00E3096A" w:rsidRDefault="00AF0C8B" w:rsidP="0064576E">
      <w:pPr>
        <w:pStyle w:val="DfESBullets"/>
        <w:numPr>
          <w:ilvl w:val="0"/>
          <w:numId w:val="0"/>
        </w:numPr>
        <w:tabs>
          <w:tab w:val="num" w:pos="360"/>
        </w:tabs>
        <w:spacing w:after="0" w:line="276" w:lineRule="auto"/>
        <w:jc w:val="both"/>
        <w:rPr>
          <w:rFonts w:cs="Arial"/>
          <w:szCs w:val="24"/>
        </w:rPr>
      </w:pPr>
      <w:r w:rsidRPr="00E3096A">
        <w:rPr>
          <w:rFonts w:cs="Arial"/>
          <w:b/>
          <w:szCs w:val="24"/>
        </w:rPr>
        <w:t xml:space="preserve">7.   Support, Advice and Guidance for Staff </w:t>
      </w:r>
    </w:p>
    <w:p w:rsidR="00AF0C8B" w:rsidRPr="00E3096A" w:rsidRDefault="00AF0C8B" w:rsidP="0064576E">
      <w:pPr>
        <w:spacing w:line="276" w:lineRule="auto"/>
        <w:ind w:right="26"/>
        <w:rPr>
          <w:rFonts w:cs="Arial"/>
        </w:rPr>
      </w:pPr>
    </w:p>
    <w:p w:rsidR="00AF0C8B" w:rsidRPr="00E3096A" w:rsidRDefault="002702A2" w:rsidP="0064576E">
      <w:pPr>
        <w:spacing w:line="276" w:lineRule="auto"/>
        <w:ind w:right="26"/>
        <w:rPr>
          <w:rFonts w:cs="Arial"/>
        </w:rPr>
      </w:pPr>
      <w:r>
        <w:rPr>
          <w:rFonts w:cs="Arial"/>
        </w:rPr>
        <w:t>Information and a</w:t>
      </w:r>
      <w:r w:rsidR="00AF0C8B" w:rsidRPr="00E3096A">
        <w:rPr>
          <w:rFonts w:cs="Arial"/>
        </w:rPr>
        <w:t xml:space="preserve">dvice is available from </w:t>
      </w:r>
      <w:r w:rsidR="008A7254">
        <w:rPr>
          <w:rFonts w:cs="Arial"/>
        </w:rPr>
        <w:t>the DSL team. Staff all have safeguarding folders containing w</w:t>
      </w:r>
      <w:r>
        <w:rPr>
          <w:rFonts w:cs="Arial"/>
        </w:rPr>
        <w:t>ritten guidance published by the Government and the Local Authority</w:t>
      </w:r>
      <w:r w:rsidR="008A7254">
        <w:rPr>
          <w:rFonts w:cs="Arial"/>
        </w:rPr>
        <w:t>. Further information</w:t>
      </w:r>
      <w:r>
        <w:rPr>
          <w:rFonts w:cs="Arial"/>
        </w:rPr>
        <w:t xml:space="preserve"> is available </w:t>
      </w:r>
      <w:r w:rsidR="008A7254">
        <w:rPr>
          <w:rFonts w:cs="Arial"/>
        </w:rPr>
        <w:t>in the staffroom, on the Intranet and on our school website.</w:t>
      </w:r>
    </w:p>
    <w:p w:rsidR="00161E31" w:rsidRPr="00E3096A" w:rsidRDefault="00161E31" w:rsidP="0064576E">
      <w:pPr>
        <w:spacing w:line="276" w:lineRule="auto"/>
        <w:ind w:right="26"/>
        <w:rPr>
          <w:rFonts w:cs="Arial"/>
          <w:b/>
        </w:rPr>
      </w:pPr>
    </w:p>
    <w:p w:rsidR="00161E31" w:rsidRDefault="0099626A" w:rsidP="0064576E">
      <w:pPr>
        <w:pStyle w:val="DfESBullets"/>
        <w:numPr>
          <w:ilvl w:val="0"/>
          <w:numId w:val="0"/>
        </w:numPr>
        <w:spacing w:after="0" w:line="276" w:lineRule="auto"/>
        <w:rPr>
          <w:rFonts w:cs="Arial"/>
          <w:b/>
          <w:szCs w:val="24"/>
        </w:rPr>
      </w:pPr>
      <w:r w:rsidRPr="0099626A">
        <w:rPr>
          <w:rFonts w:cs="Arial"/>
          <w:b/>
          <w:szCs w:val="24"/>
        </w:rPr>
        <w:t>8. Attendance and Children Missing Education</w:t>
      </w:r>
    </w:p>
    <w:p w:rsidR="002B55AE" w:rsidRPr="0099626A" w:rsidRDefault="002B55AE" w:rsidP="0064576E">
      <w:pPr>
        <w:pStyle w:val="DfESBullets"/>
        <w:numPr>
          <w:ilvl w:val="0"/>
          <w:numId w:val="0"/>
        </w:numPr>
        <w:spacing w:after="0" w:line="276" w:lineRule="auto"/>
        <w:rPr>
          <w:rFonts w:cs="Arial"/>
          <w:b/>
          <w:szCs w:val="24"/>
        </w:rPr>
      </w:pPr>
    </w:p>
    <w:p w:rsidR="002B55AE" w:rsidRPr="00E3096A" w:rsidRDefault="008A7254" w:rsidP="0064576E">
      <w:pPr>
        <w:spacing w:line="276" w:lineRule="auto"/>
        <w:rPr>
          <w:rFonts w:cs="Arial"/>
        </w:rPr>
      </w:pPr>
      <w:r>
        <w:rPr>
          <w:rFonts w:cs="Arial"/>
        </w:rPr>
        <w:t>Monitoring children’s attendance is  a vital part of safeguarding; w</w:t>
      </w:r>
      <w:r w:rsidR="002B55AE">
        <w:rPr>
          <w:rFonts w:cs="Arial"/>
        </w:rPr>
        <w:t xml:space="preserve">here children </w:t>
      </w:r>
      <w:r w:rsidR="002B55AE" w:rsidRPr="00E3096A">
        <w:rPr>
          <w:rFonts w:cs="Arial"/>
        </w:rPr>
        <w:t>are</w:t>
      </w:r>
      <w:r w:rsidR="002B55AE">
        <w:rPr>
          <w:rFonts w:cs="Arial"/>
        </w:rPr>
        <w:t xml:space="preserve"> absent from school without a message about their absence, parents are</w:t>
      </w:r>
      <w:r w:rsidR="002B55AE" w:rsidRPr="00E3096A">
        <w:rPr>
          <w:rFonts w:cs="Arial"/>
        </w:rPr>
        <w:t xml:space="preserve"> contacted before 10.00 am </w:t>
      </w:r>
      <w:r w:rsidR="002B55AE">
        <w:rPr>
          <w:rFonts w:cs="Arial"/>
        </w:rPr>
        <w:t xml:space="preserve">to ensure that the child’s whereabouts and well-being is known.   </w:t>
      </w:r>
    </w:p>
    <w:p w:rsidR="00AF0C8B" w:rsidRPr="00A1259E" w:rsidRDefault="00AF0C8B" w:rsidP="0064576E">
      <w:pPr>
        <w:pStyle w:val="DfESBullets"/>
        <w:numPr>
          <w:ilvl w:val="0"/>
          <w:numId w:val="0"/>
        </w:numPr>
        <w:spacing w:after="0" w:line="276" w:lineRule="auto"/>
        <w:jc w:val="both"/>
        <w:rPr>
          <w:rFonts w:cs="Arial"/>
          <w:szCs w:val="24"/>
        </w:rPr>
      </w:pPr>
    </w:p>
    <w:p w:rsidR="00A1259E" w:rsidRPr="001921BC" w:rsidRDefault="00AF0C8B" w:rsidP="0064576E">
      <w:pPr>
        <w:spacing w:line="276" w:lineRule="auto"/>
        <w:rPr>
          <w:rFonts w:cs="Arial"/>
        </w:rPr>
      </w:pPr>
      <w:r w:rsidRPr="00E3096A">
        <w:rPr>
          <w:rFonts w:cs="Arial"/>
        </w:rPr>
        <w:t xml:space="preserve">Where children </w:t>
      </w:r>
      <w:r w:rsidR="002B55AE">
        <w:rPr>
          <w:rFonts w:cs="Arial"/>
        </w:rPr>
        <w:t>are absent and we cannot contact parents</w:t>
      </w:r>
      <w:r w:rsidR="00D84ED8">
        <w:rPr>
          <w:rFonts w:cs="Arial"/>
        </w:rPr>
        <w:t xml:space="preserve"> </w:t>
      </w:r>
      <w:r w:rsidR="002B55AE">
        <w:rPr>
          <w:rFonts w:cs="Arial"/>
        </w:rPr>
        <w:t xml:space="preserve">we </w:t>
      </w:r>
      <w:r w:rsidR="008A7254">
        <w:rPr>
          <w:rFonts w:cs="Arial"/>
        </w:rPr>
        <w:t>make</w:t>
      </w:r>
      <w:r w:rsidR="002B55AE">
        <w:rPr>
          <w:rFonts w:cs="Arial"/>
        </w:rPr>
        <w:t xml:space="preserve"> home visits</w:t>
      </w:r>
      <w:r w:rsidR="008A7254">
        <w:rPr>
          <w:rFonts w:cs="Arial"/>
        </w:rPr>
        <w:t xml:space="preserve"> and continue to attempt to contact parents</w:t>
      </w:r>
      <w:r w:rsidR="00CF6A34">
        <w:rPr>
          <w:rFonts w:cs="Arial"/>
        </w:rPr>
        <w:t>, including speaking to known friends and neighbours of the family.</w:t>
      </w:r>
      <w:r w:rsidR="008A7254">
        <w:rPr>
          <w:rFonts w:cs="Arial"/>
        </w:rPr>
        <w:t xml:space="preserve"> </w:t>
      </w:r>
      <w:r w:rsidR="00CF6A34">
        <w:rPr>
          <w:rFonts w:cs="Arial"/>
        </w:rPr>
        <w:t>I</w:t>
      </w:r>
      <w:r w:rsidR="002B55AE">
        <w:rPr>
          <w:rFonts w:cs="Arial"/>
        </w:rPr>
        <w:t>f contact still cannot be made</w:t>
      </w:r>
      <w:r w:rsidR="002702A2">
        <w:rPr>
          <w:rFonts w:cs="Arial"/>
        </w:rPr>
        <w:t xml:space="preserve"> after </w:t>
      </w:r>
      <w:r w:rsidR="00CF6A34">
        <w:rPr>
          <w:rFonts w:cs="Arial"/>
        </w:rPr>
        <w:t>twenty</w:t>
      </w:r>
      <w:r w:rsidR="002702A2">
        <w:rPr>
          <w:rFonts w:cs="Arial"/>
        </w:rPr>
        <w:t xml:space="preserve"> days</w:t>
      </w:r>
      <w:r w:rsidR="002B55AE">
        <w:rPr>
          <w:rFonts w:cs="Arial"/>
        </w:rPr>
        <w:t xml:space="preserve"> or if it is obvious that the house is empty, we </w:t>
      </w:r>
      <w:r w:rsidRPr="00E3096A">
        <w:rPr>
          <w:rFonts w:cs="Arial"/>
        </w:rPr>
        <w:t xml:space="preserve">refer the </w:t>
      </w:r>
      <w:r w:rsidR="002B55AE">
        <w:rPr>
          <w:rFonts w:cs="Arial"/>
        </w:rPr>
        <w:t>chi</w:t>
      </w:r>
      <w:r w:rsidR="00CF6A34">
        <w:rPr>
          <w:rFonts w:cs="Arial"/>
        </w:rPr>
        <w:t>ld to the Local Authority as a C</w:t>
      </w:r>
      <w:r w:rsidR="002B55AE">
        <w:rPr>
          <w:rFonts w:cs="Arial"/>
        </w:rPr>
        <w:t xml:space="preserve">hild Missing Education. </w:t>
      </w:r>
    </w:p>
    <w:p w:rsidR="00862876" w:rsidRPr="00E3096A" w:rsidRDefault="00862876" w:rsidP="0064576E">
      <w:pPr>
        <w:spacing w:line="276" w:lineRule="auto"/>
        <w:rPr>
          <w:rFonts w:cs="Arial"/>
          <w:b/>
          <w:color w:val="000000"/>
        </w:rPr>
      </w:pPr>
    </w:p>
    <w:p w:rsidR="00FC3435" w:rsidRDefault="00FC3435" w:rsidP="0064576E">
      <w:pPr>
        <w:spacing w:line="276" w:lineRule="auto"/>
        <w:rPr>
          <w:rFonts w:cs="Arial"/>
          <w:b/>
          <w:color w:val="000000"/>
        </w:rPr>
      </w:pPr>
    </w:p>
    <w:p w:rsidR="00AF0C8B" w:rsidRPr="00E3096A" w:rsidRDefault="0090418F" w:rsidP="0064576E">
      <w:pPr>
        <w:spacing w:line="276" w:lineRule="auto"/>
        <w:rPr>
          <w:rFonts w:cs="Arial"/>
          <w:b/>
          <w:color w:val="000000"/>
        </w:rPr>
      </w:pPr>
      <w:r>
        <w:rPr>
          <w:rFonts w:cs="Arial"/>
          <w:b/>
          <w:color w:val="000000"/>
        </w:rPr>
        <w:t xml:space="preserve">9. </w:t>
      </w:r>
      <w:r w:rsidR="00AF0C8B" w:rsidRPr="00E3096A">
        <w:rPr>
          <w:rFonts w:cs="Arial"/>
          <w:b/>
          <w:color w:val="000000"/>
        </w:rPr>
        <w:t xml:space="preserve">Confidentiality </w:t>
      </w:r>
    </w:p>
    <w:p w:rsidR="00AF0C8B" w:rsidRPr="0090418F" w:rsidRDefault="001921BC" w:rsidP="0064576E">
      <w:pPr>
        <w:spacing w:line="276" w:lineRule="auto"/>
        <w:rPr>
          <w:rFonts w:cs="Arial"/>
        </w:rPr>
      </w:pPr>
      <w:r w:rsidRPr="0090418F">
        <w:rPr>
          <w:rFonts w:cs="Arial"/>
        </w:rPr>
        <w:t xml:space="preserve">The </w:t>
      </w:r>
      <w:r w:rsidR="008B7CF5" w:rsidRPr="0090418F">
        <w:rPr>
          <w:rFonts w:cs="Arial"/>
        </w:rPr>
        <w:t>School has</w:t>
      </w:r>
      <w:r w:rsidR="00AF0C8B" w:rsidRPr="0090418F">
        <w:rPr>
          <w:rFonts w:cs="Arial"/>
        </w:rPr>
        <w:t xml:space="preserve"> a clear and explicit confidentiality policy</w:t>
      </w:r>
      <w:r w:rsidR="0090418F" w:rsidRPr="0090418F">
        <w:rPr>
          <w:rFonts w:cs="Arial"/>
        </w:rPr>
        <w:t xml:space="preserve"> which outlines:</w:t>
      </w:r>
    </w:p>
    <w:p w:rsidR="00AF0C8B" w:rsidRPr="0090418F" w:rsidRDefault="00AF0C8B" w:rsidP="0064576E">
      <w:pPr>
        <w:spacing w:line="276" w:lineRule="auto"/>
        <w:rPr>
          <w:rFonts w:cs="Arial"/>
        </w:rPr>
      </w:pPr>
    </w:p>
    <w:p w:rsidR="00AF0C8B" w:rsidRPr="0090418F" w:rsidRDefault="0090418F" w:rsidP="00E85909">
      <w:pPr>
        <w:pStyle w:val="ListParagraph"/>
        <w:numPr>
          <w:ilvl w:val="0"/>
          <w:numId w:val="30"/>
        </w:numPr>
        <w:spacing w:line="276" w:lineRule="auto"/>
        <w:rPr>
          <w:rFonts w:cs="Arial"/>
        </w:rPr>
      </w:pPr>
      <w:r w:rsidRPr="0090418F">
        <w:rPr>
          <w:rFonts w:cs="Arial"/>
        </w:rPr>
        <w:t>that</w:t>
      </w:r>
      <w:r w:rsidR="00AF0C8B" w:rsidRPr="0090418F">
        <w:rPr>
          <w:rFonts w:cs="Arial"/>
        </w:rPr>
        <w:t xml:space="preserve"> information </w:t>
      </w:r>
      <w:r w:rsidRPr="0090418F">
        <w:rPr>
          <w:rFonts w:cs="Arial"/>
        </w:rPr>
        <w:t>must be shared with police and s</w:t>
      </w:r>
      <w:r w:rsidR="00AF0C8B" w:rsidRPr="0090418F">
        <w:rPr>
          <w:rFonts w:cs="Arial"/>
        </w:rPr>
        <w:t xml:space="preserve">ocial </w:t>
      </w:r>
      <w:r w:rsidRPr="0090418F">
        <w:rPr>
          <w:rFonts w:cs="Arial"/>
        </w:rPr>
        <w:t>services</w:t>
      </w:r>
      <w:r w:rsidR="00AF0C8B" w:rsidRPr="0090418F">
        <w:rPr>
          <w:rFonts w:cs="Arial"/>
        </w:rPr>
        <w:t xml:space="preserve"> w</w:t>
      </w:r>
      <w:r w:rsidRPr="0090418F">
        <w:rPr>
          <w:rFonts w:cs="Arial"/>
        </w:rPr>
        <w:t>here the child/young person is or</w:t>
      </w:r>
      <w:r w:rsidR="00AF0C8B" w:rsidRPr="0090418F">
        <w:rPr>
          <w:rFonts w:cs="Arial"/>
        </w:rPr>
        <w:t xml:space="preserve"> may be at risk of significant harm</w:t>
      </w:r>
    </w:p>
    <w:p w:rsidR="00AF0C8B" w:rsidRPr="0090418F" w:rsidRDefault="0090418F" w:rsidP="00E85909">
      <w:pPr>
        <w:pStyle w:val="ListParagraph"/>
        <w:numPr>
          <w:ilvl w:val="0"/>
          <w:numId w:val="30"/>
        </w:numPr>
        <w:spacing w:line="276" w:lineRule="auto"/>
        <w:rPr>
          <w:rFonts w:cs="Arial"/>
        </w:rPr>
      </w:pPr>
      <w:r w:rsidRPr="0090418F">
        <w:rPr>
          <w:rFonts w:cs="Arial"/>
        </w:rPr>
        <w:t xml:space="preserve">circumstances </w:t>
      </w:r>
      <w:r w:rsidR="002702A2">
        <w:rPr>
          <w:rFonts w:cs="Arial"/>
        </w:rPr>
        <w:t>under which</w:t>
      </w:r>
      <w:r w:rsidR="00AF0C8B" w:rsidRPr="0090418F">
        <w:rPr>
          <w:rFonts w:cs="Arial"/>
        </w:rPr>
        <w:t xml:space="preserve"> the pupil’s and/or parent’s confidentiality must not be breached </w:t>
      </w:r>
    </w:p>
    <w:p w:rsidR="00AF0C8B" w:rsidRDefault="0090418F" w:rsidP="00E85909">
      <w:pPr>
        <w:pStyle w:val="ListParagraph"/>
        <w:numPr>
          <w:ilvl w:val="0"/>
          <w:numId w:val="30"/>
        </w:numPr>
        <w:spacing w:line="276" w:lineRule="auto"/>
        <w:rPr>
          <w:rFonts w:cs="Arial"/>
        </w:rPr>
      </w:pPr>
      <w:r w:rsidRPr="0090418F">
        <w:rPr>
          <w:rFonts w:cs="Arial"/>
        </w:rPr>
        <w:t>how</w:t>
      </w:r>
      <w:r w:rsidR="00AF0C8B" w:rsidRPr="0090418F">
        <w:rPr>
          <w:rFonts w:cs="Arial"/>
        </w:rPr>
        <w:t xml:space="preserve"> information is shared on a </w:t>
      </w:r>
      <w:r w:rsidR="00013CEE">
        <w:rPr>
          <w:rFonts w:cs="Arial"/>
        </w:rPr>
        <w:t>‘need-to-</w:t>
      </w:r>
      <w:r w:rsidR="00AF0C8B" w:rsidRPr="0090418F">
        <w:rPr>
          <w:rFonts w:cs="Arial"/>
        </w:rPr>
        <w:t>know</w:t>
      </w:r>
      <w:r w:rsidR="00013CEE">
        <w:rPr>
          <w:rFonts w:cs="Arial"/>
        </w:rPr>
        <w:t>’</w:t>
      </w:r>
      <w:r w:rsidR="00AF0C8B" w:rsidRPr="0090418F">
        <w:rPr>
          <w:rFonts w:cs="Arial"/>
        </w:rPr>
        <w:t xml:space="preserve"> basis</w:t>
      </w:r>
    </w:p>
    <w:p w:rsidR="002702A2" w:rsidRDefault="002702A2" w:rsidP="002702A2">
      <w:pPr>
        <w:spacing w:line="276" w:lineRule="auto"/>
        <w:rPr>
          <w:rFonts w:cs="Arial"/>
        </w:rPr>
      </w:pPr>
    </w:p>
    <w:p w:rsidR="002702A2" w:rsidRPr="002702A2" w:rsidRDefault="002702A2" w:rsidP="002702A2">
      <w:pPr>
        <w:spacing w:line="276" w:lineRule="auto"/>
        <w:rPr>
          <w:rFonts w:cs="Arial"/>
        </w:rPr>
      </w:pPr>
    </w:p>
    <w:p w:rsidR="00AF0C8B" w:rsidRPr="00E3096A" w:rsidRDefault="0090418F" w:rsidP="0064576E">
      <w:pPr>
        <w:spacing w:line="276" w:lineRule="auto"/>
        <w:rPr>
          <w:rFonts w:cs="Arial"/>
          <w:b/>
        </w:rPr>
      </w:pPr>
      <w:r>
        <w:rPr>
          <w:rFonts w:cs="Arial"/>
          <w:b/>
        </w:rPr>
        <w:t>10</w:t>
      </w:r>
      <w:r w:rsidR="00AF0C8B" w:rsidRPr="00E3096A">
        <w:rPr>
          <w:rFonts w:cs="Arial"/>
          <w:b/>
        </w:rPr>
        <w:t>. Pupil Information</w:t>
      </w:r>
      <w:r w:rsidR="00D55ED6">
        <w:rPr>
          <w:rFonts w:cs="Arial"/>
          <w:b/>
        </w:rPr>
        <w:t xml:space="preserve"> and CPOMS</w:t>
      </w:r>
    </w:p>
    <w:p w:rsidR="00862876" w:rsidRPr="00E3096A" w:rsidRDefault="00862876" w:rsidP="0064576E">
      <w:pPr>
        <w:spacing w:line="276" w:lineRule="auto"/>
        <w:rPr>
          <w:rFonts w:cs="Arial"/>
          <w:b/>
        </w:rPr>
      </w:pPr>
    </w:p>
    <w:p w:rsidR="00AF0C8B" w:rsidRPr="00E3096A" w:rsidRDefault="00862876" w:rsidP="0064576E">
      <w:pPr>
        <w:spacing w:line="276" w:lineRule="auto"/>
        <w:rPr>
          <w:rFonts w:cs="Arial"/>
        </w:rPr>
      </w:pPr>
      <w:r w:rsidRPr="00E3096A">
        <w:rPr>
          <w:rFonts w:cs="Arial"/>
        </w:rPr>
        <w:t xml:space="preserve">The school operates a system in which all parents can be contacted immediately by mobile phone or email.  For this to work effectively the school needs </w:t>
      </w:r>
      <w:r w:rsidR="00AF0C8B" w:rsidRPr="00E3096A">
        <w:rPr>
          <w:rFonts w:cs="Arial"/>
        </w:rPr>
        <w:t>to keep up to date and accurate information</w:t>
      </w:r>
      <w:r w:rsidR="00AF0C8B" w:rsidRPr="00E3096A">
        <w:rPr>
          <w:rFonts w:cs="Arial"/>
          <w:color w:val="FF0000"/>
        </w:rPr>
        <w:t xml:space="preserve"> </w:t>
      </w:r>
      <w:r w:rsidR="00D55ED6">
        <w:rPr>
          <w:rFonts w:cs="Arial"/>
        </w:rPr>
        <w:t>on families which</w:t>
      </w:r>
      <w:r w:rsidRPr="00E3096A">
        <w:rPr>
          <w:rFonts w:cs="Arial"/>
        </w:rPr>
        <w:t xml:space="preserve"> helps </w:t>
      </w:r>
      <w:r w:rsidR="00D55ED6">
        <w:rPr>
          <w:rFonts w:cs="Arial"/>
        </w:rPr>
        <w:t xml:space="preserve">us </w:t>
      </w:r>
      <w:r w:rsidR="000666E3" w:rsidRPr="00E3096A">
        <w:rPr>
          <w:rFonts w:cs="Arial"/>
        </w:rPr>
        <w:t>to keep</w:t>
      </w:r>
      <w:r w:rsidR="00AF0C8B" w:rsidRPr="00E3096A">
        <w:rPr>
          <w:rFonts w:cs="Arial"/>
        </w:rPr>
        <w:t xml:space="preserve"> children safe and prov</w:t>
      </w:r>
      <w:r w:rsidRPr="00E3096A">
        <w:rPr>
          <w:rFonts w:cs="Arial"/>
        </w:rPr>
        <w:t>ide appropriate care for them.  The school keeps the following details</w:t>
      </w:r>
      <w:r w:rsidR="0090418F">
        <w:rPr>
          <w:rFonts w:cs="Arial"/>
        </w:rPr>
        <w:t xml:space="preserve">, which </w:t>
      </w:r>
      <w:r w:rsidR="00013CEE">
        <w:rPr>
          <w:rFonts w:cs="Arial"/>
        </w:rPr>
        <w:t>is shared with staff on a ‘need-to-</w:t>
      </w:r>
      <w:r w:rsidR="00013CEE" w:rsidRPr="0090418F">
        <w:rPr>
          <w:rFonts w:cs="Arial"/>
        </w:rPr>
        <w:t>know</w:t>
      </w:r>
      <w:r w:rsidR="00013CEE">
        <w:rPr>
          <w:rFonts w:cs="Arial"/>
        </w:rPr>
        <w:t>’</w:t>
      </w:r>
      <w:r w:rsidR="00013CEE" w:rsidRPr="0090418F">
        <w:rPr>
          <w:rFonts w:cs="Arial"/>
        </w:rPr>
        <w:t xml:space="preserve"> </w:t>
      </w:r>
      <w:r w:rsidR="0090418F">
        <w:rPr>
          <w:rFonts w:cs="Arial"/>
        </w:rPr>
        <w:t>basis.</w:t>
      </w:r>
    </w:p>
    <w:p w:rsidR="00AF0C8B" w:rsidRPr="00E3096A" w:rsidRDefault="00AF0C8B" w:rsidP="0064576E">
      <w:pPr>
        <w:spacing w:line="276" w:lineRule="auto"/>
        <w:jc w:val="both"/>
        <w:rPr>
          <w:rFonts w:cs="Arial"/>
        </w:rPr>
      </w:pPr>
    </w:p>
    <w:p w:rsidR="00AF0C8B" w:rsidRPr="0090418F" w:rsidRDefault="00AF0C8B" w:rsidP="00E85909">
      <w:pPr>
        <w:numPr>
          <w:ilvl w:val="0"/>
          <w:numId w:val="14"/>
        </w:numPr>
        <w:spacing w:line="276" w:lineRule="auto"/>
        <w:jc w:val="both"/>
        <w:rPr>
          <w:rFonts w:cs="Arial"/>
        </w:rPr>
      </w:pPr>
      <w:r w:rsidRPr="00E3096A">
        <w:rPr>
          <w:rFonts w:cs="Arial"/>
        </w:rPr>
        <w:t xml:space="preserve">names and contact details of persons with whom the child normally lives </w:t>
      </w:r>
    </w:p>
    <w:p w:rsidR="00AF0C8B" w:rsidRPr="0090418F" w:rsidRDefault="00AF0C8B" w:rsidP="00E85909">
      <w:pPr>
        <w:numPr>
          <w:ilvl w:val="0"/>
          <w:numId w:val="14"/>
        </w:numPr>
        <w:spacing w:line="276" w:lineRule="auto"/>
        <w:jc w:val="both"/>
        <w:rPr>
          <w:rFonts w:cs="Arial"/>
        </w:rPr>
      </w:pPr>
      <w:r w:rsidRPr="00E3096A">
        <w:rPr>
          <w:rFonts w:cs="Arial"/>
        </w:rPr>
        <w:t>names and contact details of all persons with parental responsibility (if different from above)</w:t>
      </w:r>
      <w:r w:rsidR="00862876" w:rsidRPr="00E3096A">
        <w:rPr>
          <w:rFonts w:cs="Arial"/>
        </w:rPr>
        <w:t xml:space="preserve"> including mobile numbers and email addresses</w:t>
      </w:r>
      <w:r w:rsidR="00013CEE">
        <w:rPr>
          <w:rFonts w:cs="Arial"/>
        </w:rPr>
        <w:t xml:space="preserve"> where available</w:t>
      </w:r>
    </w:p>
    <w:p w:rsidR="00AF0C8B" w:rsidRPr="0090418F" w:rsidRDefault="00AF0C8B" w:rsidP="00E85909">
      <w:pPr>
        <w:numPr>
          <w:ilvl w:val="0"/>
          <w:numId w:val="14"/>
        </w:numPr>
        <w:spacing w:line="276" w:lineRule="auto"/>
        <w:jc w:val="both"/>
        <w:rPr>
          <w:rFonts w:cs="Arial"/>
        </w:rPr>
      </w:pPr>
      <w:r w:rsidRPr="00E3096A">
        <w:rPr>
          <w:rFonts w:cs="Arial"/>
        </w:rPr>
        <w:t>emergency contact details (if different from above)</w:t>
      </w:r>
    </w:p>
    <w:p w:rsidR="00AF0C8B" w:rsidRPr="0090418F" w:rsidRDefault="00AF0C8B" w:rsidP="00E85909">
      <w:pPr>
        <w:numPr>
          <w:ilvl w:val="0"/>
          <w:numId w:val="14"/>
        </w:numPr>
        <w:spacing w:line="276" w:lineRule="auto"/>
        <w:jc w:val="both"/>
        <w:rPr>
          <w:rFonts w:cs="Arial"/>
        </w:rPr>
      </w:pPr>
      <w:r w:rsidRPr="00E3096A">
        <w:rPr>
          <w:rFonts w:cs="Arial"/>
        </w:rPr>
        <w:t>details of any persons authorised to collect the child from school (if different from above)</w:t>
      </w:r>
    </w:p>
    <w:p w:rsidR="00AF0C8B" w:rsidRPr="0090418F" w:rsidRDefault="00AF0C8B" w:rsidP="00E85909">
      <w:pPr>
        <w:numPr>
          <w:ilvl w:val="0"/>
          <w:numId w:val="14"/>
        </w:numPr>
        <w:spacing w:line="276" w:lineRule="auto"/>
        <w:jc w:val="both"/>
        <w:rPr>
          <w:rFonts w:cs="Arial"/>
        </w:rPr>
      </w:pPr>
      <w:r w:rsidRPr="00E3096A">
        <w:rPr>
          <w:rFonts w:cs="Arial"/>
        </w:rPr>
        <w:t xml:space="preserve">any relevant court orders in place including those which affect any person’s access to the child (e.g. Residence Order, Contact Order, Care Order, Injunctions etc.) </w:t>
      </w:r>
    </w:p>
    <w:p w:rsidR="00AF0C8B" w:rsidRPr="0090418F" w:rsidRDefault="00AF0C8B" w:rsidP="00E85909">
      <w:pPr>
        <w:numPr>
          <w:ilvl w:val="0"/>
          <w:numId w:val="14"/>
        </w:numPr>
        <w:spacing w:line="276" w:lineRule="auto"/>
        <w:jc w:val="both"/>
        <w:rPr>
          <w:rFonts w:cs="Arial"/>
        </w:rPr>
      </w:pPr>
      <w:r w:rsidRPr="00E3096A">
        <w:rPr>
          <w:rFonts w:cs="Arial"/>
        </w:rPr>
        <w:t>if the child is or has been on the Child Protection Register or subject to a care plan</w:t>
      </w:r>
    </w:p>
    <w:p w:rsidR="00AF0C8B" w:rsidRPr="0090418F" w:rsidRDefault="00AF0C8B" w:rsidP="00E85909">
      <w:pPr>
        <w:numPr>
          <w:ilvl w:val="0"/>
          <w:numId w:val="14"/>
        </w:numPr>
        <w:spacing w:line="276" w:lineRule="auto"/>
        <w:jc w:val="both"/>
        <w:rPr>
          <w:rFonts w:cs="Arial"/>
        </w:rPr>
      </w:pPr>
      <w:r w:rsidRPr="00E3096A">
        <w:rPr>
          <w:rFonts w:cs="Arial"/>
        </w:rPr>
        <w:t>name and contact detail of G.P.</w:t>
      </w:r>
    </w:p>
    <w:p w:rsidR="00AF0C8B" w:rsidRDefault="00AF0C8B" w:rsidP="00E85909">
      <w:pPr>
        <w:numPr>
          <w:ilvl w:val="0"/>
          <w:numId w:val="14"/>
        </w:numPr>
        <w:spacing w:line="276" w:lineRule="auto"/>
        <w:jc w:val="both"/>
        <w:rPr>
          <w:rFonts w:cs="Arial"/>
        </w:rPr>
      </w:pPr>
      <w:r w:rsidRPr="00E3096A">
        <w:rPr>
          <w:rFonts w:cs="Arial"/>
        </w:rPr>
        <w:t xml:space="preserve">any other factors which may impact on the </w:t>
      </w:r>
      <w:r w:rsidR="00013CEE">
        <w:rPr>
          <w:rFonts w:cs="Arial"/>
        </w:rPr>
        <w:t>safety and welfare of the child, including historic information provided by previous settings and schools</w:t>
      </w:r>
    </w:p>
    <w:p w:rsidR="00D55ED6" w:rsidRDefault="00D55ED6" w:rsidP="0064576E">
      <w:pPr>
        <w:spacing w:line="276" w:lineRule="auto"/>
        <w:ind w:left="360"/>
        <w:jc w:val="both"/>
        <w:rPr>
          <w:rFonts w:cs="Arial"/>
        </w:rPr>
      </w:pPr>
    </w:p>
    <w:p w:rsidR="004054B0" w:rsidRPr="004054B0" w:rsidRDefault="00013CEE" w:rsidP="004054B0">
      <w:pPr>
        <w:pStyle w:val="NormalWeb"/>
        <w:shd w:val="clear" w:color="auto" w:fill="FFFFFF"/>
        <w:spacing w:before="0" w:beforeAutospacing="0" w:after="0" w:afterAutospacing="0" w:line="276" w:lineRule="auto"/>
        <w:textAlignment w:val="baseline"/>
      </w:pPr>
      <w:r>
        <w:t>We use CPOMS -</w:t>
      </w:r>
      <w:r w:rsidR="00D55ED6" w:rsidRPr="004054B0">
        <w:t xml:space="preserve"> the Child Protection Online Monitoring System</w:t>
      </w:r>
      <w:r>
        <w:t xml:space="preserve"> - </w:t>
      </w:r>
      <w:r w:rsidR="004054B0" w:rsidRPr="004054B0">
        <w:t xml:space="preserve">a software application for monitoring child protection, safeguarding and other pastoral and welfare issues. </w:t>
      </w:r>
    </w:p>
    <w:p w:rsidR="004054B0" w:rsidRDefault="004054B0" w:rsidP="004054B0">
      <w:pPr>
        <w:shd w:val="clear" w:color="auto" w:fill="FFFFFF"/>
        <w:spacing w:line="276" w:lineRule="auto"/>
        <w:textAlignment w:val="baseline"/>
        <w:rPr>
          <w:rFonts w:cs="Arial"/>
          <w:lang w:val="en-GB" w:eastAsia="en-GB"/>
        </w:rPr>
      </w:pPr>
      <w:r w:rsidRPr="004054B0">
        <w:rPr>
          <w:rFonts w:cs="Arial"/>
          <w:lang w:val="en-GB" w:eastAsia="en-GB"/>
        </w:rPr>
        <w:t>Every member of staff is able, and has a duty to</w:t>
      </w:r>
      <w:r>
        <w:rPr>
          <w:rFonts w:cs="Arial"/>
          <w:lang w:val="en-GB" w:eastAsia="en-GB"/>
        </w:rPr>
        <w:t>,</w:t>
      </w:r>
      <w:r w:rsidRPr="004054B0">
        <w:rPr>
          <w:rFonts w:cs="Arial"/>
          <w:lang w:val="en-GB" w:eastAsia="en-GB"/>
        </w:rPr>
        <w:t xml:space="preserve"> report any concerns which they may have. </w:t>
      </w:r>
      <w:r w:rsidRPr="00013CEE">
        <w:rPr>
          <w:rFonts w:cs="Arial"/>
          <w:bCs/>
          <w:bdr w:val="none" w:sz="0" w:space="0" w:color="auto" w:frame="1"/>
          <w:lang w:val="en-GB" w:eastAsia="en-GB"/>
        </w:rPr>
        <w:t>CPOMS</w:t>
      </w:r>
      <w:r w:rsidRPr="004054B0">
        <w:rPr>
          <w:rFonts w:cs="Arial"/>
          <w:lang w:val="en-GB" w:eastAsia="en-GB"/>
        </w:rPr>
        <w:t xml:space="preserve"> records this information centrally and alerts relevant people immediately; in collating this information, it allows us to </w:t>
      </w:r>
      <w:r>
        <w:rPr>
          <w:rFonts w:cs="Arial"/>
          <w:lang w:val="en-GB" w:eastAsia="en-GB"/>
        </w:rPr>
        <w:t xml:space="preserve">identify concerns about a pupil that might otherwise not be </w:t>
      </w:r>
      <w:r w:rsidR="005C332A">
        <w:rPr>
          <w:rFonts w:cs="Arial"/>
          <w:lang w:val="en-GB" w:eastAsia="en-GB"/>
        </w:rPr>
        <w:t>noted.</w:t>
      </w:r>
    </w:p>
    <w:p w:rsidR="00013CEE" w:rsidRPr="004054B0" w:rsidRDefault="00013CEE" w:rsidP="004054B0">
      <w:pPr>
        <w:shd w:val="clear" w:color="auto" w:fill="FFFFFF"/>
        <w:spacing w:line="276" w:lineRule="auto"/>
        <w:textAlignment w:val="baseline"/>
        <w:rPr>
          <w:rFonts w:cs="Arial"/>
          <w:lang w:val="en-GB" w:eastAsia="en-GB"/>
        </w:rPr>
      </w:pPr>
    </w:p>
    <w:p w:rsidR="00AF0C8B" w:rsidRDefault="00AF0C8B" w:rsidP="0064576E">
      <w:pPr>
        <w:tabs>
          <w:tab w:val="left" w:pos="180"/>
        </w:tabs>
        <w:spacing w:line="276" w:lineRule="auto"/>
        <w:jc w:val="both"/>
        <w:rPr>
          <w:rFonts w:cs="Arial"/>
          <w:color w:val="0000FF"/>
        </w:rPr>
      </w:pPr>
    </w:p>
    <w:p w:rsidR="00FC4AD8" w:rsidRDefault="00FC4AD8" w:rsidP="0064576E">
      <w:pPr>
        <w:tabs>
          <w:tab w:val="left" w:pos="180"/>
        </w:tabs>
        <w:spacing w:line="276" w:lineRule="auto"/>
        <w:jc w:val="both"/>
        <w:rPr>
          <w:rFonts w:cs="Arial"/>
          <w:color w:val="0000FF"/>
        </w:rPr>
      </w:pPr>
    </w:p>
    <w:p w:rsidR="00FC4AD8" w:rsidRDefault="00FC4AD8" w:rsidP="0064576E">
      <w:pPr>
        <w:tabs>
          <w:tab w:val="left" w:pos="180"/>
        </w:tabs>
        <w:spacing w:line="276" w:lineRule="auto"/>
        <w:jc w:val="both"/>
        <w:rPr>
          <w:rFonts w:cs="Arial"/>
          <w:color w:val="0000FF"/>
        </w:rPr>
      </w:pPr>
    </w:p>
    <w:p w:rsidR="00FC4AD8" w:rsidRDefault="00FC4AD8" w:rsidP="0064576E">
      <w:pPr>
        <w:tabs>
          <w:tab w:val="left" w:pos="180"/>
        </w:tabs>
        <w:spacing w:line="276" w:lineRule="auto"/>
        <w:jc w:val="both"/>
        <w:rPr>
          <w:rFonts w:cs="Arial"/>
          <w:color w:val="0000FF"/>
        </w:rPr>
      </w:pPr>
    </w:p>
    <w:p w:rsidR="00FC4AD8" w:rsidRDefault="00FC4AD8" w:rsidP="0064576E">
      <w:pPr>
        <w:tabs>
          <w:tab w:val="left" w:pos="180"/>
        </w:tabs>
        <w:spacing w:line="276" w:lineRule="auto"/>
        <w:jc w:val="both"/>
        <w:rPr>
          <w:rFonts w:cs="Arial"/>
          <w:color w:val="0000FF"/>
        </w:rPr>
      </w:pPr>
    </w:p>
    <w:p w:rsidR="00FC4AD8" w:rsidRDefault="00FC4AD8" w:rsidP="0064576E">
      <w:pPr>
        <w:tabs>
          <w:tab w:val="left" w:pos="180"/>
        </w:tabs>
        <w:spacing w:line="276" w:lineRule="auto"/>
        <w:jc w:val="both"/>
        <w:rPr>
          <w:rFonts w:cs="Arial"/>
          <w:color w:val="0000FF"/>
        </w:rPr>
      </w:pPr>
    </w:p>
    <w:p w:rsidR="00FC4AD8" w:rsidRPr="00E3096A" w:rsidRDefault="00FC4AD8" w:rsidP="0064576E">
      <w:pPr>
        <w:tabs>
          <w:tab w:val="left" w:pos="180"/>
        </w:tabs>
        <w:spacing w:line="276" w:lineRule="auto"/>
        <w:jc w:val="both"/>
        <w:rPr>
          <w:rFonts w:cs="Arial"/>
          <w:color w:val="0000FF"/>
        </w:rPr>
      </w:pPr>
    </w:p>
    <w:p w:rsidR="0090418F" w:rsidRDefault="0090418F" w:rsidP="0064576E">
      <w:pPr>
        <w:spacing w:line="276" w:lineRule="auto"/>
        <w:jc w:val="both"/>
        <w:rPr>
          <w:rFonts w:cs="Arial"/>
          <w:b/>
        </w:rPr>
      </w:pPr>
    </w:p>
    <w:p w:rsidR="00AF0C8B" w:rsidRPr="00E3096A" w:rsidRDefault="00AF0C8B" w:rsidP="0064576E">
      <w:pPr>
        <w:spacing w:line="276" w:lineRule="auto"/>
        <w:jc w:val="both"/>
        <w:rPr>
          <w:rFonts w:cs="Arial"/>
          <w:b/>
        </w:rPr>
      </w:pPr>
      <w:r w:rsidRPr="00E3096A">
        <w:rPr>
          <w:rFonts w:cs="Arial"/>
          <w:b/>
        </w:rPr>
        <w:t>Roles and Responsibilities</w:t>
      </w:r>
    </w:p>
    <w:p w:rsidR="00AF0C8B" w:rsidRPr="00E3096A" w:rsidRDefault="00AF0C8B" w:rsidP="0064576E">
      <w:pPr>
        <w:spacing w:line="276" w:lineRule="auto"/>
        <w:ind w:left="360" w:right="26"/>
        <w:jc w:val="both"/>
        <w:rPr>
          <w:rFonts w:cs="Arial"/>
          <w:b/>
        </w:rPr>
      </w:pPr>
    </w:p>
    <w:p w:rsidR="00AF0C8B" w:rsidRPr="00E3096A" w:rsidRDefault="0090418F" w:rsidP="005C332A">
      <w:pPr>
        <w:spacing w:line="276" w:lineRule="auto"/>
        <w:ind w:right="26"/>
        <w:jc w:val="both"/>
        <w:rPr>
          <w:rFonts w:cs="Arial"/>
          <w:b/>
          <w:i/>
        </w:rPr>
      </w:pPr>
      <w:r>
        <w:rPr>
          <w:rFonts w:cs="Arial"/>
          <w:b/>
          <w:i/>
        </w:rPr>
        <w:t>The</w:t>
      </w:r>
      <w:r w:rsidR="00AF0C8B" w:rsidRPr="00E3096A">
        <w:rPr>
          <w:rFonts w:cs="Arial"/>
          <w:b/>
          <w:i/>
        </w:rPr>
        <w:t xml:space="preserve"> Governing Body</w:t>
      </w:r>
      <w:r w:rsidR="00AF0C8B" w:rsidRPr="00E3096A">
        <w:rPr>
          <w:rFonts w:cs="Arial"/>
          <w:i/>
        </w:rPr>
        <w:t xml:space="preserve"> </w:t>
      </w:r>
      <w:r w:rsidR="00AF0C8B" w:rsidRPr="00E3096A">
        <w:rPr>
          <w:rFonts w:cs="Arial"/>
          <w:b/>
          <w:i/>
        </w:rPr>
        <w:t>will ensure that:</w:t>
      </w:r>
    </w:p>
    <w:p w:rsidR="00AF0C8B" w:rsidRPr="00E3096A" w:rsidRDefault="00AF0C8B" w:rsidP="005C332A">
      <w:pPr>
        <w:spacing w:line="276" w:lineRule="auto"/>
        <w:ind w:right="26"/>
        <w:jc w:val="both"/>
        <w:rPr>
          <w:rFonts w:cs="Arial"/>
          <w:i/>
        </w:rPr>
      </w:pPr>
    </w:p>
    <w:p w:rsidR="00E43F11" w:rsidRDefault="00E43F11" w:rsidP="00E85909">
      <w:pPr>
        <w:numPr>
          <w:ilvl w:val="0"/>
          <w:numId w:val="15"/>
        </w:numPr>
        <w:spacing w:line="276" w:lineRule="auto"/>
        <w:ind w:right="26"/>
        <w:rPr>
          <w:rFonts w:cs="Arial"/>
        </w:rPr>
      </w:pPr>
      <w:r>
        <w:rPr>
          <w:rFonts w:cs="Arial"/>
        </w:rPr>
        <w:t>there is a Named Governor for Safeguarding who will take the lead in ensuring that all aspects of safeguarding are in line with Government requirements as outlined in KCSIE</w:t>
      </w:r>
    </w:p>
    <w:p w:rsidR="00AF0C8B" w:rsidRPr="0090418F" w:rsidRDefault="00AF0C8B" w:rsidP="00E85909">
      <w:pPr>
        <w:numPr>
          <w:ilvl w:val="0"/>
          <w:numId w:val="15"/>
        </w:numPr>
        <w:spacing w:line="276" w:lineRule="auto"/>
        <w:ind w:right="26"/>
        <w:rPr>
          <w:rFonts w:cs="Arial"/>
        </w:rPr>
      </w:pPr>
      <w:r w:rsidRPr="00E3096A">
        <w:rPr>
          <w:rFonts w:cs="Arial"/>
        </w:rPr>
        <w:t xml:space="preserve">the school has a child protection </w:t>
      </w:r>
      <w:r w:rsidR="005C332A">
        <w:rPr>
          <w:rFonts w:cs="Arial"/>
        </w:rPr>
        <w:t xml:space="preserve">and safeguarding </w:t>
      </w:r>
      <w:r w:rsidRPr="00E3096A">
        <w:rPr>
          <w:rFonts w:cs="Arial"/>
        </w:rPr>
        <w:t xml:space="preserve">policy and procedures in place that are in accordance with local authority guidance and locally agreed inter-agency procedures, and the policy is made available to parents on request; </w:t>
      </w:r>
    </w:p>
    <w:p w:rsidR="00AF0C8B" w:rsidRPr="0090418F" w:rsidRDefault="00AF0C8B" w:rsidP="00E85909">
      <w:pPr>
        <w:numPr>
          <w:ilvl w:val="0"/>
          <w:numId w:val="15"/>
        </w:numPr>
        <w:spacing w:line="276" w:lineRule="auto"/>
        <w:ind w:right="26"/>
        <w:rPr>
          <w:rFonts w:cs="Arial"/>
        </w:rPr>
      </w:pPr>
      <w:r w:rsidRPr="00E3096A">
        <w:rPr>
          <w:rFonts w:cs="Arial"/>
        </w:rPr>
        <w:t>the school operates safe recruitment procedures and makes sure that all appropriate checks are carried out on staff and volunteers who work with children;</w:t>
      </w:r>
    </w:p>
    <w:p w:rsidR="00AF0C8B" w:rsidRDefault="00AF0C8B" w:rsidP="00E85909">
      <w:pPr>
        <w:numPr>
          <w:ilvl w:val="0"/>
          <w:numId w:val="15"/>
        </w:numPr>
        <w:spacing w:line="276" w:lineRule="auto"/>
        <w:ind w:right="26"/>
        <w:rPr>
          <w:rFonts w:cs="Arial"/>
        </w:rPr>
      </w:pPr>
      <w:r w:rsidRPr="00E3096A">
        <w:rPr>
          <w:rFonts w:cs="Arial"/>
        </w:rPr>
        <w:t>the school has procedures for dealing with all</w:t>
      </w:r>
      <w:r w:rsidR="00386893">
        <w:rPr>
          <w:rFonts w:cs="Arial"/>
        </w:rPr>
        <w:t xml:space="preserve">egations of abuse against staff, </w:t>
      </w:r>
      <w:r w:rsidR="00386893" w:rsidRPr="00386893">
        <w:rPr>
          <w:rFonts w:cs="Arial"/>
          <w:highlight w:val="yellow"/>
        </w:rPr>
        <w:t>including supply staff</w:t>
      </w:r>
      <w:r w:rsidR="00386893">
        <w:rPr>
          <w:rFonts w:cs="Arial"/>
        </w:rPr>
        <w:t xml:space="preserve">, </w:t>
      </w:r>
      <w:r w:rsidRPr="00E3096A">
        <w:rPr>
          <w:rFonts w:cs="Arial"/>
        </w:rPr>
        <w:t>and volunteers that comply with guidance from the local authority and locally agreed inter-agency procedures;</w:t>
      </w:r>
    </w:p>
    <w:p w:rsidR="00386893" w:rsidRPr="00386893" w:rsidRDefault="00386893" w:rsidP="00E85909">
      <w:pPr>
        <w:numPr>
          <w:ilvl w:val="0"/>
          <w:numId w:val="15"/>
        </w:numPr>
        <w:spacing w:line="276" w:lineRule="auto"/>
        <w:ind w:right="26"/>
        <w:rPr>
          <w:rFonts w:cs="Arial"/>
          <w:highlight w:val="yellow"/>
        </w:rPr>
      </w:pPr>
      <w:r w:rsidRPr="00386893">
        <w:rPr>
          <w:rFonts w:cs="Arial"/>
          <w:highlight w:val="yellow"/>
        </w:rPr>
        <w:t>the school has procedures for dealing with any member of staff</w:t>
      </w:r>
      <w:r>
        <w:rPr>
          <w:rFonts w:cs="Arial"/>
          <w:highlight w:val="yellow"/>
        </w:rPr>
        <w:t>, including supply staff</w:t>
      </w:r>
      <w:r w:rsidRPr="00386893">
        <w:rPr>
          <w:rFonts w:cs="Arial"/>
          <w:highlight w:val="yellow"/>
        </w:rPr>
        <w:t xml:space="preserve"> or volunteer who has</w:t>
      </w:r>
      <w:r w:rsidRPr="00386893">
        <w:rPr>
          <w:rFonts w:cs="Arial"/>
          <w:highlight w:val="yellow"/>
          <w:shd w:val="clear" w:color="auto" w:fill="FFFFFF"/>
        </w:rPr>
        <w:t> behaved, or may have behaved, in a way that indicates they may not be suitable to work with children</w:t>
      </w:r>
    </w:p>
    <w:p w:rsidR="00AF0C8B" w:rsidRPr="0090418F" w:rsidRDefault="0090418F" w:rsidP="00E85909">
      <w:pPr>
        <w:numPr>
          <w:ilvl w:val="0"/>
          <w:numId w:val="15"/>
        </w:numPr>
        <w:spacing w:line="276" w:lineRule="auto"/>
        <w:ind w:right="26"/>
        <w:rPr>
          <w:rFonts w:cs="Arial"/>
        </w:rPr>
      </w:pPr>
      <w:r>
        <w:rPr>
          <w:rFonts w:cs="Arial"/>
        </w:rPr>
        <w:t xml:space="preserve">the school has a </w:t>
      </w:r>
      <w:r>
        <w:t>Designated Safeguarding Lead and named staff to deputise in this role</w:t>
      </w:r>
      <w:r w:rsidR="00AF0C8B" w:rsidRPr="00E3096A">
        <w:rPr>
          <w:rFonts w:cs="Arial"/>
        </w:rPr>
        <w:t>;</w:t>
      </w:r>
    </w:p>
    <w:p w:rsidR="00AF0C8B" w:rsidRPr="00013CEE" w:rsidRDefault="0090418F" w:rsidP="005C332A">
      <w:pPr>
        <w:numPr>
          <w:ilvl w:val="0"/>
          <w:numId w:val="15"/>
        </w:numPr>
        <w:spacing w:line="276" w:lineRule="auto"/>
        <w:ind w:right="26"/>
        <w:rPr>
          <w:rFonts w:cs="Arial"/>
        </w:rPr>
      </w:pPr>
      <w:r>
        <w:rPr>
          <w:rFonts w:cs="Arial"/>
        </w:rPr>
        <w:t xml:space="preserve">all </w:t>
      </w:r>
      <w:r w:rsidR="00AF0C8B" w:rsidRPr="00E3096A">
        <w:rPr>
          <w:rFonts w:cs="Arial"/>
        </w:rPr>
        <w:t xml:space="preserve">staff </w:t>
      </w:r>
      <w:r>
        <w:rPr>
          <w:rFonts w:cs="Arial"/>
        </w:rPr>
        <w:t xml:space="preserve">regularly </w:t>
      </w:r>
      <w:r w:rsidR="00AF0C8B" w:rsidRPr="00E3096A">
        <w:rPr>
          <w:rFonts w:cs="Arial"/>
        </w:rPr>
        <w:t>undertake appropriate child protection training;</w:t>
      </w:r>
    </w:p>
    <w:p w:rsidR="00AF0C8B" w:rsidRPr="0090418F" w:rsidRDefault="00AF0C8B" w:rsidP="00E85909">
      <w:pPr>
        <w:numPr>
          <w:ilvl w:val="0"/>
          <w:numId w:val="15"/>
        </w:numPr>
        <w:spacing w:line="276" w:lineRule="auto"/>
        <w:ind w:right="26"/>
        <w:rPr>
          <w:rFonts w:cs="Arial"/>
        </w:rPr>
      </w:pPr>
      <w:r w:rsidRPr="00E3096A">
        <w:rPr>
          <w:rFonts w:cs="Arial"/>
        </w:rPr>
        <w:t xml:space="preserve">they remedy, without delay, any deficiencies or weaknesses regarding child protection arrangements; </w:t>
      </w:r>
    </w:p>
    <w:p w:rsidR="00AF0C8B" w:rsidRPr="0090418F" w:rsidRDefault="00AF0C8B" w:rsidP="00E85909">
      <w:pPr>
        <w:numPr>
          <w:ilvl w:val="0"/>
          <w:numId w:val="15"/>
        </w:numPr>
        <w:spacing w:line="276" w:lineRule="auto"/>
        <w:rPr>
          <w:rFonts w:cs="Arial"/>
        </w:rPr>
      </w:pPr>
      <w:r w:rsidRPr="00E3096A">
        <w:rPr>
          <w:rFonts w:cs="Arial"/>
        </w:rPr>
        <w:t xml:space="preserve">a governor is nominated to be responsible for liaising with the LA and /or partner agencies in the event of allegations of abuse being made against the head teacher </w:t>
      </w:r>
    </w:p>
    <w:p w:rsidR="00AF0C8B" w:rsidRDefault="00AF0C8B" w:rsidP="00E85909">
      <w:pPr>
        <w:numPr>
          <w:ilvl w:val="0"/>
          <w:numId w:val="15"/>
        </w:numPr>
        <w:spacing w:line="276" w:lineRule="auto"/>
        <w:rPr>
          <w:rFonts w:cs="Arial"/>
        </w:rPr>
      </w:pPr>
      <w:r w:rsidRPr="00E3096A">
        <w:rPr>
          <w:rFonts w:cs="Arial"/>
        </w:rPr>
        <w:t xml:space="preserve">where services or activities are provided on the school premises by another body, the body concerned has appropriate policies and procedures in place in regard to safeguarding children and child protection and liaises with the school on </w:t>
      </w:r>
      <w:r w:rsidR="00444F5B">
        <w:rPr>
          <w:rFonts w:cs="Arial"/>
        </w:rPr>
        <w:t>these matters where appropriate</w:t>
      </w:r>
    </w:p>
    <w:p w:rsidR="00444F5B" w:rsidRPr="0090418F" w:rsidRDefault="00444F5B" w:rsidP="00E85909">
      <w:pPr>
        <w:numPr>
          <w:ilvl w:val="0"/>
          <w:numId w:val="15"/>
        </w:numPr>
        <w:spacing w:line="276" w:lineRule="auto"/>
        <w:rPr>
          <w:rFonts w:cs="Arial"/>
        </w:rPr>
      </w:pPr>
      <w:r>
        <w:rPr>
          <w:rFonts w:cs="Arial"/>
        </w:rPr>
        <w:t xml:space="preserve">they regularly </w:t>
      </w:r>
      <w:r w:rsidRPr="00E3096A">
        <w:rPr>
          <w:rFonts w:cs="Arial"/>
        </w:rPr>
        <w:t>undert</w:t>
      </w:r>
      <w:r>
        <w:rPr>
          <w:rFonts w:cs="Arial"/>
        </w:rPr>
        <w:t>ake appropriate safeguarding</w:t>
      </w:r>
      <w:r w:rsidRPr="00E3096A">
        <w:rPr>
          <w:rFonts w:cs="Arial"/>
        </w:rPr>
        <w:t xml:space="preserve"> training;</w:t>
      </w:r>
    </w:p>
    <w:p w:rsidR="00AF0C8B" w:rsidRPr="00E3096A" w:rsidRDefault="00AF0C8B" w:rsidP="00E85909">
      <w:pPr>
        <w:numPr>
          <w:ilvl w:val="0"/>
          <w:numId w:val="15"/>
        </w:numPr>
        <w:spacing w:line="276" w:lineRule="auto"/>
        <w:ind w:right="26"/>
        <w:jc w:val="both"/>
        <w:rPr>
          <w:rFonts w:cs="Arial"/>
          <w:b/>
          <w:i/>
        </w:rPr>
      </w:pPr>
      <w:r w:rsidRPr="00E3096A">
        <w:rPr>
          <w:rFonts w:cs="Arial"/>
        </w:rPr>
        <w:t>they review their pol</w:t>
      </w:r>
      <w:r w:rsidR="00862876" w:rsidRPr="00E3096A">
        <w:rPr>
          <w:rFonts w:cs="Arial"/>
        </w:rPr>
        <w:t>icies and procedures on a regular basis</w:t>
      </w:r>
    </w:p>
    <w:p w:rsidR="00862876" w:rsidRPr="00E3096A" w:rsidRDefault="00862876" w:rsidP="005C332A">
      <w:pPr>
        <w:pStyle w:val="ListParagraph"/>
        <w:spacing w:line="276" w:lineRule="auto"/>
        <w:rPr>
          <w:rFonts w:cs="Arial"/>
          <w:b/>
          <w:i/>
        </w:rPr>
      </w:pPr>
    </w:p>
    <w:p w:rsidR="00862876" w:rsidRPr="00E3096A" w:rsidRDefault="00862876" w:rsidP="005C332A">
      <w:pPr>
        <w:spacing w:line="276" w:lineRule="auto"/>
        <w:ind w:left="720" w:right="26"/>
        <w:jc w:val="both"/>
        <w:rPr>
          <w:rFonts w:cs="Arial"/>
          <w:b/>
          <w:i/>
        </w:rPr>
      </w:pPr>
    </w:p>
    <w:p w:rsidR="00AF0C8B" w:rsidRPr="00E3096A" w:rsidRDefault="0090418F" w:rsidP="005C332A">
      <w:pPr>
        <w:spacing w:line="276" w:lineRule="auto"/>
        <w:ind w:right="26"/>
        <w:jc w:val="both"/>
        <w:rPr>
          <w:rFonts w:cs="Arial"/>
          <w:b/>
          <w:i/>
        </w:rPr>
      </w:pPr>
      <w:r>
        <w:rPr>
          <w:rFonts w:cs="Arial"/>
          <w:b/>
          <w:i/>
        </w:rPr>
        <w:t>The</w:t>
      </w:r>
      <w:r w:rsidR="00AF0C8B" w:rsidRPr="00E3096A">
        <w:rPr>
          <w:rFonts w:cs="Arial"/>
          <w:b/>
          <w:i/>
        </w:rPr>
        <w:t xml:space="preserve"> Headteacher will ensure that:</w:t>
      </w:r>
    </w:p>
    <w:p w:rsidR="00AF0C8B" w:rsidRPr="00E3096A" w:rsidRDefault="00AF0C8B" w:rsidP="005C332A">
      <w:pPr>
        <w:spacing w:line="276" w:lineRule="auto"/>
        <w:ind w:right="26"/>
        <w:rPr>
          <w:rFonts w:cs="Arial"/>
          <w:b/>
          <w:i/>
        </w:rPr>
      </w:pPr>
    </w:p>
    <w:p w:rsidR="00AF0C8B" w:rsidRPr="0090418F" w:rsidRDefault="00AF0C8B" w:rsidP="005C332A">
      <w:pPr>
        <w:numPr>
          <w:ilvl w:val="0"/>
          <w:numId w:val="10"/>
        </w:numPr>
        <w:spacing w:line="276" w:lineRule="auto"/>
        <w:ind w:right="28"/>
        <w:rPr>
          <w:rFonts w:cs="Arial"/>
        </w:rPr>
      </w:pPr>
      <w:r w:rsidRPr="00E3096A">
        <w:rPr>
          <w:rFonts w:cs="Arial"/>
        </w:rPr>
        <w:t xml:space="preserve">the policies and procedures adopted by the </w:t>
      </w:r>
      <w:r w:rsidR="00862876" w:rsidRPr="00E3096A">
        <w:rPr>
          <w:rFonts w:cs="Arial"/>
        </w:rPr>
        <w:t>Governing Body are</w:t>
      </w:r>
      <w:r w:rsidRPr="00E3096A">
        <w:rPr>
          <w:rFonts w:cs="Arial"/>
        </w:rPr>
        <w:t xml:space="preserve"> fully implemented, and followed by all staff;</w:t>
      </w:r>
    </w:p>
    <w:p w:rsidR="00AF0C8B" w:rsidRPr="0090418F" w:rsidRDefault="00AF0C8B" w:rsidP="005C332A">
      <w:pPr>
        <w:numPr>
          <w:ilvl w:val="0"/>
          <w:numId w:val="10"/>
        </w:numPr>
        <w:spacing w:line="276" w:lineRule="auto"/>
        <w:ind w:right="28"/>
        <w:rPr>
          <w:rFonts w:cs="Arial"/>
        </w:rPr>
      </w:pPr>
      <w:r w:rsidRPr="00E3096A">
        <w:rPr>
          <w:rFonts w:cs="Arial"/>
        </w:rPr>
        <w:t xml:space="preserve">sufficient resources and time are allocated to enable the </w:t>
      </w:r>
      <w:r w:rsidR="0090418F">
        <w:t xml:space="preserve">Designated Safeguarding Lead </w:t>
      </w:r>
      <w:r w:rsidRPr="00E3096A">
        <w:rPr>
          <w:rFonts w:cs="Arial"/>
        </w:rPr>
        <w:t>and other staff to disch</w:t>
      </w:r>
      <w:r w:rsidR="0090418F">
        <w:rPr>
          <w:rFonts w:cs="Arial"/>
        </w:rPr>
        <w:t xml:space="preserve">arge their responsibilities; </w:t>
      </w:r>
    </w:p>
    <w:p w:rsidR="00AF0C8B" w:rsidRDefault="00AF0C8B" w:rsidP="005C332A">
      <w:pPr>
        <w:pStyle w:val="DfESBullets"/>
        <w:numPr>
          <w:ilvl w:val="0"/>
          <w:numId w:val="10"/>
        </w:numPr>
        <w:spacing w:after="0" w:line="276" w:lineRule="auto"/>
        <w:ind w:right="28"/>
        <w:rPr>
          <w:rFonts w:cs="Arial"/>
          <w:szCs w:val="24"/>
        </w:rPr>
      </w:pPr>
      <w:r w:rsidRPr="00E3096A">
        <w:rPr>
          <w:rFonts w:cs="Arial"/>
          <w:szCs w:val="24"/>
        </w:rPr>
        <w:t>all staff and volunteers feel able to raise concerns about poor or unsafe practice in regard to children, and such concerns are addressed sensitively and effectively in a timely manner in accordance with a</w:t>
      </w:r>
      <w:r w:rsidR="00E43F11">
        <w:rPr>
          <w:rFonts w:cs="Arial"/>
          <w:szCs w:val="24"/>
        </w:rPr>
        <w:t>greed whistle blowing policies</w:t>
      </w:r>
    </w:p>
    <w:p w:rsidR="00E43F11" w:rsidRPr="00E3096A" w:rsidRDefault="00E43F11" w:rsidP="00E43F11">
      <w:pPr>
        <w:pStyle w:val="DfESBullets"/>
        <w:numPr>
          <w:ilvl w:val="0"/>
          <w:numId w:val="0"/>
        </w:numPr>
        <w:spacing w:after="0" w:line="276" w:lineRule="auto"/>
        <w:ind w:left="720" w:right="28" w:hanging="360"/>
        <w:rPr>
          <w:rFonts w:cs="Arial"/>
          <w:szCs w:val="24"/>
        </w:rPr>
      </w:pPr>
    </w:p>
    <w:p w:rsidR="00AF0C8B" w:rsidRPr="00E3096A" w:rsidRDefault="00AF0C8B" w:rsidP="005C332A">
      <w:pPr>
        <w:spacing w:line="276" w:lineRule="auto"/>
        <w:ind w:right="28"/>
        <w:rPr>
          <w:rFonts w:cs="Arial"/>
          <w:b/>
          <w:i/>
        </w:rPr>
      </w:pPr>
    </w:p>
    <w:p w:rsidR="00AF0C8B" w:rsidRPr="00E3096A" w:rsidRDefault="00E43F11" w:rsidP="005C332A">
      <w:pPr>
        <w:spacing w:line="276" w:lineRule="auto"/>
        <w:ind w:right="28"/>
        <w:rPr>
          <w:rFonts w:cs="Arial"/>
          <w:i/>
        </w:rPr>
      </w:pPr>
      <w:r>
        <w:rPr>
          <w:rFonts w:cs="Arial"/>
          <w:b/>
          <w:i/>
        </w:rPr>
        <w:t>The S</w:t>
      </w:r>
      <w:r w:rsidR="00AF0C8B" w:rsidRPr="00E3096A">
        <w:rPr>
          <w:rFonts w:cs="Arial"/>
          <w:b/>
          <w:i/>
        </w:rPr>
        <w:t>enior Member of Staff with Designated Responsibility for Child Protection</w:t>
      </w:r>
      <w:r w:rsidR="00AF0C8B" w:rsidRPr="00E3096A">
        <w:rPr>
          <w:rFonts w:cs="Arial"/>
          <w:i/>
        </w:rPr>
        <w:t xml:space="preserve"> </w:t>
      </w:r>
      <w:r w:rsidR="00AF0C8B" w:rsidRPr="00E3096A">
        <w:rPr>
          <w:rFonts w:cs="Arial"/>
          <w:b/>
          <w:i/>
        </w:rPr>
        <w:t>will:</w:t>
      </w:r>
    </w:p>
    <w:p w:rsidR="00AF0C8B" w:rsidRPr="00E3096A" w:rsidRDefault="00AF0C8B" w:rsidP="005C332A">
      <w:pPr>
        <w:spacing w:line="276" w:lineRule="auto"/>
        <w:ind w:right="28"/>
        <w:rPr>
          <w:rFonts w:cs="Arial"/>
          <w:b/>
        </w:rPr>
      </w:pPr>
    </w:p>
    <w:p w:rsidR="000651D0" w:rsidRPr="000651D0" w:rsidRDefault="00671186" w:rsidP="000651D0">
      <w:pPr>
        <w:pStyle w:val="DfESBullets"/>
        <w:numPr>
          <w:ilvl w:val="0"/>
          <w:numId w:val="45"/>
        </w:numPr>
        <w:spacing w:after="0" w:line="276" w:lineRule="auto"/>
        <w:ind w:right="28"/>
        <w:jc w:val="both"/>
        <w:rPr>
          <w:b/>
        </w:rPr>
      </w:pPr>
      <w:r>
        <w:t>w</w:t>
      </w:r>
      <w:r w:rsidR="00B6648D" w:rsidRPr="000651D0">
        <w:t xml:space="preserve">ork with </w:t>
      </w:r>
      <w:r w:rsidR="000651D0" w:rsidRPr="000651D0">
        <w:t xml:space="preserve">the SLT, colleagues and external agencies to ensure that safeguarding is at the heart of the school ethos and that all staff are supported in knowing how to recognise and respond to potential concerns </w:t>
      </w:r>
    </w:p>
    <w:p w:rsidR="00671186" w:rsidRDefault="00671186" w:rsidP="00671186">
      <w:pPr>
        <w:pStyle w:val="DfESBullets"/>
        <w:numPr>
          <w:ilvl w:val="0"/>
          <w:numId w:val="45"/>
        </w:numPr>
        <w:spacing w:after="0" w:line="276" w:lineRule="auto"/>
        <w:ind w:right="28"/>
        <w:jc w:val="both"/>
      </w:pPr>
      <w:r>
        <w:t xml:space="preserve">keep knowledge and skills up to date via online training, e-bulletins, opportunities to network with other DSLs, and attend locally arranged briefings.  </w:t>
      </w:r>
    </w:p>
    <w:p w:rsidR="00671186" w:rsidRDefault="00671186" w:rsidP="00671186">
      <w:pPr>
        <w:pStyle w:val="DfESBullets"/>
        <w:numPr>
          <w:ilvl w:val="0"/>
          <w:numId w:val="45"/>
        </w:numPr>
        <w:spacing w:after="0" w:line="276" w:lineRule="auto"/>
        <w:ind w:right="28"/>
        <w:jc w:val="both"/>
      </w:pPr>
      <w:r>
        <w:t>understand the referral and assessment process for early help and intervention</w:t>
      </w:r>
    </w:p>
    <w:p w:rsidR="00BF7386" w:rsidRDefault="00671186" w:rsidP="00BF7386">
      <w:pPr>
        <w:pStyle w:val="DfESBullets"/>
        <w:numPr>
          <w:ilvl w:val="0"/>
          <w:numId w:val="45"/>
        </w:numPr>
        <w:spacing w:after="0" w:line="276" w:lineRule="auto"/>
        <w:ind w:right="28"/>
        <w:jc w:val="both"/>
      </w:pPr>
      <w:r>
        <w:t>m</w:t>
      </w:r>
      <w:r w:rsidRPr="00671186">
        <w:t>anage referrals to external agencies where appropriate and oversee the support given within school to vulnerable children and their families</w:t>
      </w:r>
      <w:r w:rsidR="00386893">
        <w:t>, and</w:t>
      </w:r>
      <w:r w:rsidR="00BF7386" w:rsidRPr="00BF7386">
        <w:t xml:space="preserve"> </w:t>
      </w:r>
      <w:r w:rsidR="00BF7386">
        <w:t>keep detailed, accurate and secure written records of safeguarding concerns. These records are confidential and should be kept separately from pupil records. They should include a chronology of concerns, referrals, meetings, phone calls and emails</w:t>
      </w:r>
    </w:p>
    <w:p w:rsidR="00671186" w:rsidRDefault="00BF7386" w:rsidP="00BF7386">
      <w:pPr>
        <w:pStyle w:val="DfESBullets"/>
        <w:numPr>
          <w:ilvl w:val="0"/>
          <w:numId w:val="45"/>
        </w:numPr>
        <w:spacing w:after="0" w:line="276" w:lineRule="auto"/>
        <w:ind w:right="28"/>
        <w:jc w:val="both"/>
      </w:pPr>
      <w:r>
        <w:t>where children leave the school or college, ensure their child protection file is transferred to the new school or college as soon as possible. This should be transferred separately from the main pupil file, ensuring secure delivery and confirmation of receipt should be obtained</w:t>
      </w:r>
    </w:p>
    <w:p w:rsidR="00671186" w:rsidRDefault="00671186" w:rsidP="00671186">
      <w:pPr>
        <w:pStyle w:val="DfESBullets"/>
        <w:numPr>
          <w:ilvl w:val="0"/>
          <w:numId w:val="45"/>
        </w:numPr>
        <w:spacing w:after="0" w:line="276" w:lineRule="auto"/>
        <w:ind w:right="28"/>
        <w:jc w:val="both"/>
      </w:pPr>
      <w:r>
        <w:t xml:space="preserve">work with the governing body to ensure the school’s child protection policy is updated and renewed annually and that all members of </w:t>
      </w:r>
      <w:r w:rsidR="00BF7386">
        <w:t>the school community</w:t>
      </w:r>
      <w:r>
        <w:t xml:space="preserve"> have access to it and understand it </w:t>
      </w:r>
    </w:p>
    <w:p w:rsidR="00671186" w:rsidRDefault="00BF7386" w:rsidP="00671186">
      <w:pPr>
        <w:pStyle w:val="DfESBullets"/>
        <w:numPr>
          <w:ilvl w:val="0"/>
          <w:numId w:val="45"/>
        </w:numPr>
        <w:spacing w:after="0" w:line="276" w:lineRule="auto"/>
        <w:ind w:right="28"/>
        <w:jc w:val="both"/>
      </w:pPr>
      <w:r>
        <w:t xml:space="preserve">arrange staff training and </w:t>
      </w:r>
      <w:r w:rsidR="00671186">
        <w:t xml:space="preserve">provide regular briefings and updates at staff and governor meetings to help ensure that everyone is kept up to date on latest policy developments and reminded of their responsibilities </w:t>
      </w:r>
    </w:p>
    <w:p w:rsidR="00671186" w:rsidRDefault="00671186" w:rsidP="00671186">
      <w:pPr>
        <w:pStyle w:val="DfESBullets"/>
        <w:numPr>
          <w:ilvl w:val="0"/>
          <w:numId w:val="45"/>
        </w:numPr>
        <w:spacing w:after="0" w:line="276" w:lineRule="auto"/>
        <w:ind w:right="28"/>
        <w:jc w:val="both"/>
      </w:pPr>
      <w:r>
        <w:t xml:space="preserve"> ensure that parents are aware of the policy and </w:t>
      </w:r>
      <w:r w:rsidR="00BF7386">
        <w:t>the steps</w:t>
      </w:r>
      <w:r>
        <w:t xml:space="preserve"> </w:t>
      </w:r>
      <w:r w:rsidR="00BF7386">
        <w:t>the school may take</w:t>
      </w:r>
      <w:r>
        <w:t xml:space="preserve"> if</w:t>
      </w:r>
      <w:r w:rsidR="00386893">
        <w:t xml:space="preserve"> there are concerns about abuse or </w:t>
      </w:r>
      <w:r>
        <w:t xml:space="preserve">neglect </w:t>
      </w:r>
    </w:p>
    <w:p w:rsidR="00AF0C8B" w:rsidRPr="00B6648D" w:rsidRDefault="00671186" w:rsidP="00BF7386">
      <w:pPr>
        <w:pStyle w:val="DfESBullets"/>
        <w:numPr>
          <w:ilvl w:val="0"/>
          <w:numId w:val="45"/>
        </w:numPr>
        <w:spacing w:after="0" w:line="276" w:lineRule="auto"/>
        <w:ind w:right="28"/>
        <w:jc w:val="both"/>
      </w:pPr>
      <w:r>
        <w:t xml:space="preserve">link with the Bradford Safeguarding Partnership to keep up to date with training opportunities and the latest local policies. </w:t>
      </w:r>
    </w:p>
    <w:p w:rsidR="000651D0" w:rsidRDefault="000651D0" w:rsidP="005C332A">
      <w:pPr>
        <w:pStyle w:val="DfESBullets"/>
        <w:numPr>
          <w:ilvl w:val="0"/>
          <w:numId w:val="0"/>
        </w:numPr>
        <w:spacing w:after="0" w:line="276" w:lineRule="auto"/>
        <w:ind w:left="67" w:right="28"/>
        <w:jc w:val="both"/>
        <w:rPr>
          <w:rFonts w:cs="Arial"/>
          <w:b/>
          <w:i/>
          <w:szCs w:val="24"/>
        </w:rPr>
      </w:pPr>
    </w:p>
    <w:p w:rsidR="00AF0C8B" w:rsidRPr="00E3096A" w:rsidRDefault="00AF0C8B" w:rsidP="005C332A">
      <w:pPr>
        <w:pStyle w:val="DfESBullets"/>
        <w:numPr>
          <w:ilvl w:val="0"/>
          <w:numId w:val="0"/>
        </w:numPr>
        <w:spacing w:after="0" w:line="276" w:lineRule="auto"/>
        <w:ind w:left="67" w:right="28"/>
        <w:jc w:val="both"/>
        <w:rPr>
          <w:rFonts w:cs="Arial"/>
          <w:b/>
          <w:i/>
          <w:szCs w:val="24"/>
        </w:rPr>
      </w:pPr>
      <w:r w:rsidRPr="00E3096A">
        <w:rPr>
          <w:rFonts w:cs="Arial"/>
          <w:b/>
          <w:i/>
          <w:szCs w:val="24"/>
        </w:rPr>
        <w:t>All staff and volunteers will:</w:t>
      </w:r>
    </w:p>
    <w:p w:rsidR="00AF0C8B" w:rsidRPr="00E3096A" w:rsidRDefault="00AF0C8B" w:rsidP="005C332A">
      <w:pPr>
        <w:pStyle w:val="DfESBullets"/>
        <w:numPr>
          <w:ilvl w:val="0"/>
          <w:numId w:val="0"/>
        </w:numPr>
        <w:spacing w:after="0" w:line="276" w:lineRule="auto"/>
        <w:ind w:left="67" w:right="28"/>
        <w:jc w:val="both"/>
        <w:rPr>
          <w:rFonts w:cs="Arial"/>
          <w:b/>
          <w:i/>
          <w:szCs w:val="24"/>
        </w:rPr>
      </w:pPr>
    </w:p>
    <w:p w:rsidR="00386893" w:rsidRPr="00F220FB" w:rsidRDefault="00386893" w:rsidP="00E85909">
      <w:pPr>
        <w:pStyle w:val="DfESBullets"/>
        <w:numPr>
          <w:ilvl w:val="0"/>
          <w:numId w:val="19"/>
        </w:numPr>
        <w:spacing w:after="0" w:line="276" w:lineRule="auto"/>
        <w:ind w:right="28"/>
        <w:rPr>
          <w:rFonts w:cs="Arial"/>
          <w:szCs w:val="24"/>
          <w:highlight w:val="yellow"/>
        </w:rPr>
      </w:pPr>
      <w:r w:rsidRPr="00F220FB">
        <w:rPr>
          <w:rFonts w:cs="Arial"/>
          <w:szCs w:val="24"/>
          <w:highlight w:val="yellow"/>
        </w:rPr>
        <w:t>understand that they have an important role to play in safeguarding children in school and in the local community</w:t>
      </w:r>
    </w:p>
    <w:p w:rsidR="00AF0C8B" w:rsidRPr="005C332A" w:rsidRDefault="00AF0C8B" w:rsidP="00E85909">
      <w:pPr>
        <w:pStyle w:val="DfESBullets"/>
        <w:numPr>
          <w:ilvl w:val="0"/>
          <w:numId w:val="19"/>
        </w:numPr>
        <w:spacing w:after="0" w:line="276" w:lineRule="auto"/>
        <w:ind w:right="28"/>
        <w:rPr>
          <w:rFonts w:cs="Arial"/>
          <w:szCs w:val="24"/>
        </w:rPr>
      </w:pPr>
      <w:r w:rsidRPr="00E3096A">
        <w:rPr>
          <w:rFonts w:cs="Arial"/>
          <w:szCs w:val="24"/>
        </w:rPr>
        <w:t>fully comply with the school’s policies and procedures</w:t>
      </w:r>
    </w:p>
    <w:p w:rsidR="00AF0C8B" w:rsidRPr="005C332A" w:rsidRDefault="00AF0C8B" w:rsidP="00E85909">
      <w:pPr>
        <w:pStyle w:val="DfESBullets"/>
        <w:numPr>
          <w:ilvl w:val="0"/>
          <w:numId w:val="19"/>
        </w:numPr>
        <w:spacing w:after="0" w:line="276" w:lineRule="auto"/>
        <w:ind w:right="28"/>
        <w:rPr>
          <w:rFonts w:cs="Arial"/>
          <w:szCs w:val="24"/>
        </w:rPr>
      </w:pPr>
      <w:r w:rsidRPr="00E3096A">
        <w:rPr>
          <w:rFonts w:cs="Arial"/>
          <w:szCs w:val="24"/>
        </w:rPr>
        <w:t>attend appropriate training</w:t>
      </w:r>
    </w:p>
    <w:p w:rsidR="00AF0C8B" w:rsidRPr="00E3096A" w:rsidRDefault="00AF0C8B" w:rsidP="00E85909">
      <w:pPr>
        <w:pStyle w:val="DfESBullets"/>
        <w:numPr>
          <w:ilvl w:val="0"/>
          <w:numId w:val="19"/>
        </w:numPr>
        <w:spacing w:after="0" w:line="276" w:lineRule="auto"/>
        <w:ind w:right="28"/>
        <w:rPr>
          <w:rFonts w:cs="Arial"/>
          <w:szCs w:val="24"/>
        </w:rPr>
      </w:pPr>
      <w:r w:rsidRPr="00E3096A">
        <w:rPr>
          <w:rFonts w:cs="Arial"/>
          <w:szCs w:val="24"/>
        </w:rPr>
        <w:t>inform the designated person of any concerns</w:t>
      </w:r>
    </w:p>
    <w:p w:rsidR="00AF0C8B" w:rsidRPr="00E3096A" w:rsidRDefault="00AF0C8B" w:rsidP="0064576E">
      <w:pPr>
        <w:pStyle w:val="DfESBullets"/>
        <w:numPr>
          <w:ilvl w:val="0"/>
          <w:numId w:val="0"/>
        </w:numPr>
        <w:spacing w:after="0" w:line="276" w:lineRule="auto"/>
        <w:ind w:right="28"/>
        <w:rPr>
          <w:rFonts w:cs="Arial"/>
          <w:b/>
          <w:szCs w:val="24"/>
        </w:rPr>
      </w:pPr>
    </w:p>
    <w:p w:rsidR="00AF0C8B" w:rsidRPr="00E3096A" w:rsidRDefault="00AF0C8B" w:rsidP="0064576E">
      <w:pPr>
        <w:pStyle w:val="DfESBullets"/>
        <w:numPr>
          <w:ilvl w:val="0"/>
          <w:numId w:val="0"/>
        </w:numPr>
        <w:spacing w:after="0" w:line="276" w:lineRule="auto"/>
        <w:ind w:right="28"/>
        <w:rPr>
          <w:rFonts w:cs="Arial"/>
          <w:b/>
          <w:szCs w:val="24"/>
        </w:rPr>
      </w:pPr>
    </w:p>
    <w:p w:rsidR="00AF0C8B" w:rsidRPr="00E3096A" w:rsidRDefault="00AF0C8B" w:rsidP="0064576E">
      <w:pPr>
        <w:pStyle w:val="DfESBullets"/>
        <w:numPr>
          <w:ilvl w:val="0"/>
          <w:numId w:val="0"/>
        </w:numPr>
        <w:spacing w:after="0" w:line="276" w:lineRule="auto"/>
        <w:ind w:right="28"/>
        <w:rPr>
          <w:rFonts w:cs="Arial"/>
          <w:b/>
          <w:szCs w:val="24"/>
        </w:rPr>
      </w:pPr>
    </w:p>
    <w:p w:rsidR="00AF0C8B" w:rsidRPr="00E3096A" w:rsidRDefault="00AF0C8B" w:rsidP="0064576E">
      <w:pPr>
        <w:pStyle w:val="DfESBullets"/>
        <w:numPr>
          <w:ilvl w:val="0"/>
          <w:numId w:val="0"/>
        </w:numPr>
        <w:spacing w:after="0" w:line="276" w:lineRule="auto"/>
        <w:ind w:right="28"/>
        <w:rPr>
          <w:rFonts w:cs="Arial"/>
          <w:b/>
          <w:szCs w:val="24"/>
        </w:rPr>
      </w:pPr>
    </w:p>
    <w:p w:rsidR="00AF0C8B" w:rsidRPr="00E3096A" w:rsidRDefault="00AF0C8B" w:rsidP="0064576E">
      <w:pPr>
        <w:pStyle w:val="DfESBullets"/>
        <w:numPr>
          <w:ilvl w:val="0"/>
          <w:numId w:val="0"/>
        </w:numPr>
        <w:spacing w:after="0" w:line="276" w:lineRule="auto"/>
        <w:ind w:right="28"/>
        <w:rPr>
          <w:rFonts w:cs="Arial"/>
          <w:b/>
          <w:szCs w:val="24"/>
        </w:rPr>
      </w:pPr>
    </w:p>
    <w:p w:rsidR="00AF0C8B" w:rsidRPr="00E3096A" w:rsidRDefault="00AF0C8B" w:rsidP="0064576E">
      <w:pPr>
        <w:pStyle w:val="DfESBullets"/>
        <w:numPr>
          <w:ilvl w:val="0"/>
          <w:numId w:val="0"/>
        </w:numPr>
        <w:spacing w:after="0" w:line="276" w:lineRule="auto"/>
        <w:ind w:right="28"/>
        <w:rPr>
          <w:rFonts w:cs="Arial"/>
          <w:b/>
          <w:szCs w:val="24"/>
        </w:rPr>
      </w:pPr>
    </w:p>
    <w:p w:rsidR="00AF0C8B" w:rsidRPr="00E3096A" w:rsidRDefault="00AF0C8B" w:rsidP="0064576E">
      <w:pPr>
        <w:pStyle w:val="DfESBullets"/>
        <w:numPr>
          <w:ilvl w:val="0"/>
          <w:numId w:val="0"/>
        </w:numPr>
        <w:spacing w:after="0" w:line="276" w:lineRule="auto"/>
        <w:ind w:right="28"/>
        <w:rPr>
          <w:rFonts w:cs="Arial"/>
          <w:b/>
          <w:szCs w:val="24"/>
        </w:rPr>
      </w:pPr>
    </w:p>
    <w:p w:rsidR="00AF0C8B" w:rsidRPr="00E3096A" w:rsidRDefault="00AF0C8B" w:rsidP="0064576E">
      <w:pPr>
        <w:pStyle w:val="DfESBullets"/>
        <w:numPr>
          <w:ilvl w:val="0"/>
          <w:numId w:val="0"/>
        </w:numPr>
        <w:spacing w:after="0" w:line="276" w:lineRule="auto"/>
        <w:ind w:right="28"/>
        <w:jc w:val="center"/>
        <w:rPr>
          <w:rFonts w:cs="Arial"/>
          <w:color w:val="FF0000"/>
          <w:szCs w:val="24"/>
        </w:rPr>
      </w:pPr>
      <w:r w:rsidRPr="00E3096A">
        <w:rPr>
          <w:rFonts w:cs="Arial"/>
          <w:b/>
          <w:szCs w:val="24"/>
        </w:rPr>
        <w:br w:type="page"/>
        <w:t xml:space="preserve">IDENTIFYING CHILDREN </w:t>
      </w:r>
      <w:smartTag w:uri="urn:schemas-microsoft-com:office:smarttags" w:element="stockticker">
        <w:r w:rsidRPr="00E3096A">
          <w:rPr>
            <w:rFonts w:cs="Arial"/>
            <w:b/>
            <w:szCs w:val="24"/>
          </w:rPr>
          <w:t>AND</w:t>
        </w:r>
      </w:smartTag>
      <w:r w:rsidRPr="00E3096A">
        <w:rPr>
          <w:rFonts w:cs="Arial"/>
          <w:b/>
          <w:szCs w:val="24"/>
        </w:rPr>
        <w:t xml:space="preserve"> YOUNG PEOPLE WHO </w:t>
      </w:r>
      <w:smartTag w:uri="urn:schemas-microsoft-com:office:smarttags" w:element="stockticker">
        <w:r w:rsidRPr="00E3096A">
          <w:rPr>
            <w:rFonts w:cs="Arial"/>
            <w:b/>
            <w:szCs w:val="24"/>
          </w:rPr>
          <w:t>MAY</w:t>
        </w:r>
      </w:smartTag>
      <w:r w:rsidRPr="00E3096A">
        <w:rPr>
          <w:rFonts w:cs="Arial"/>
          <w:b/>
          <w:szCs w:val="24"/>
        </w:rPr>
        <w:t xml:space="preserve"> BE</w:t>
      </w:r>
      <w:r w:rsidRPr="00E3096A">
        <w:rPr>
          <w:rFonts w:cs="Arial"/>
          <w:b/>
          <w:color w:val="FF0000"/>
          <w:szCs w:val="24"/>
        </w:rPr>
        <w:t xml:space="preserve"> </w:t>
      </w:r>
      <w:r w:rsidRPr="00E3096A">
        <w:rPr>
          <w:rFonts w:cs="Arial"/>
          <w:b/>
          <w:szCs w:val="24"/>
        </w:rPr>
        <w:t>SUFFERING SIGNIFICANT HARM</w:t>
      </w:r>
    </w:p>
    <w:p w:rsidR="00AF0C8B" w:rsidRPr="00E3096A" w:rsidRDefault="00AF0C8B" w:rsidP="0064576E">
      <w:pPr>
        <w:pStyle w:val="DfESBullets"/>
        <w:numPr>
          <w:ilvl w:val="0"/>
          <w:numId w:val="0"/>
        </w:numPr>
        <w:spacing w:after="0" w:line="276" w:lineRule="auto"/>
        <w:ind w:left="720" w:right="-154" w:hanging="360"/>
        <w:jc w:val="both"/>
        <w:rPr>
          <w:rFonts w:cs="Arial"/>
          <w:b/>
          <w:color w:val="FF0000"/>
          <w:szCs w:val="24"/>
        </w:rPr>
      </w:pPr>
    </w:p>
    <w:p w:rsidR="0037065B" w:rsidRDefault="00A967AD" w:rsidP="0064576E">
      <w:pPr>
        <w:spacing w:line="276" w:lineRule="auto"/>
        <w:ind w:right="26"/>
        <w:rPr>
          <w:rFonts w:cs="Arial"/>
        </w:rPr>
      </w:pPr>
      <w:r>
        <w:rPr>
          <w:rFonts w:cs="Arial"/>
        </w:rPr>
        <w:t>Appendix A of Keeping Ch</w:t>
      </w:r>
      <w:r w:rsidR="00F220FB">
        <w:rPr>
          <w:rFonts w:cs="Arial"/>
        </w:rPr>
        <w:t>ildren Safe in Education  (2020</w:t>
      </w:r>
      <w:r>
        <w:rPr>
          <w:rFonts w:cs="Arial"/>
        </w:rPr>
        <w:t>) gives guidance regardi</w:t>
      </w:r>
      <w:r w:rsidR="0037065B">
        <w:rPr>
          <w:rFonts w:cs="Arial"/>
        </w:rPr>
        <w:t>ng the definition and nature of</w:t>
      </w:r>
      <w:r>
        <w:rPr>
          <w:rFonts w:cs="Arial"/>
        </w:rPr>
        <w:t xml:space="preserve"> the types of abuse and </w:t>
      </w:r>
      <w:r w:rsidR="0037065B">
        <w:rPr>
          <w:rFonts w:cs="Arial"/>
        </w:rPr>
        <w:t xml:space="preserve">of specific safeguarding concerns and all school staff are expected to read this and act in accordance with it. </w:t>
      </w:r>
    </w:p>
    <w:p w:rsidR="0037065B" w:rsidRDefault="0037065B" w:rsidP="0064576E">
      <w:pPr>
        <w:spacing w:line="276" w:lineRule="auto"/>
        <w:ind w:right="26"/>
        <w:rPr>
          <w:rFonts w:cs="Arial"/>
        </w:rPr>
      </w:pPr>
    </w:p>
    <w:p w:rsidR="00AF0C8B" w:rsidRPr="00E3096A" w:rsidRDefault="00AF0C8B" w:rsidP="0064576E">
      <w:pPr>
        <w:spacing w:line="276" w:lineRule="auto"/>
        <w:ind w:right="26"/>
        <w:rPr>
          <w:rFonts w:cs="Arial"/>
        </w:rPr>
      </w:pPr>
      <w:r w:rsidRPr="00E3096A">
        <w:rPr>
          <w:rFonts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AF0C8B" w:rsidRPr="00E3096A" w:rsidRDefault="00AF0C8B" w:rsidP="0064576E">
      <w:pPr>
        <w:spacing w:line="276" w:lineRule="auto"/>
        <w:ind w:right="26"/>
        <w:jc w:val="both"/>
        <w:rPr>
          <w:rFonts w:cs="Arial"/>
          <w:b/>
        </w:rPr>
      </w:pPr>
    </w:p>
    <w:p w:rsidR="00AF0C8B" w:rsidRPr="00E3096A" w:rsidRDefault="00AF0C8B" w:rsidP="0064576E">
      <w:pPr>
        <w:spacing w:line="276" w:lineRule="auto"/>
        <w:ind w:right="26"/>
        <w:jc w:val="both"/>
        <w:rPr>
          <w:rFonts w:cs="Arial"/>
          <w:b/>
        </w:rPr>
      </w:pPr>
      <w:r w:rsidRPr="00E3096A">
        <w:rPr>
          <w:rFonts w:cs="Arial"/>
          <w:b/>
        </w:rPr>
        <w:t>Definitions</w:t>
      </w:r>
    </w:p>
    <w:p w:rsidR="00AF0C8B" w:rsidRPr="00E3096A" w:rsidRDefault="00AF0C8B" w:rsidP="0064576E">
      <w:pPr>
        <w:spacing w:line="276" w:lineRule="auto"/>
        <w:ind w:right="26"/>
        <w:jc w:val="both"/>
        <w:rPr>
          <w:rFonts w:cs="Arial"/>
          <w:b/>
        </w:rPr>
      </w:pPr>
    </w:p>
    <w:p w:rsidR="00AF0C8B" w:rsidRPr="00E3096A" w:rsidRDefault="00AF0C8B" w:rsidP="0064576E">
      <w:pPr>
        <w:spacing w:line="276" w:lineRule="auto"/>
        <w:ind w:right="26"/>
        <w:rPr>
          <w:rFonts w:cs="Arial"/>
        </w:rPr>
      </w:pPr>
      <w:r w:rsidRPr="00E3096A">
        <w:rPr>
          <w:rFonts w:cs="Arial"/>
        </w:rPr>
        <w:t xml:space="preserve">As in the Children Acts 1989 and 2004, a </w:t>
      </w:r>
      <w:r w:rsidRPr="00E3096A">
        <w:rPr>
          <w:rFonts w:cs="Arial"/>
          <w:b/>
        </w:rPr>
        <w:t>child</w:t>
      </w:r>
      <w:r w:rsidRPr="00E3096A">
        <w:rPr>
          <w:rFonts w:cs="Arial"/>
        </w:rPr>
        <w:t xml:space="preserve"> is anyone who has not yet reached his/her 18</w:t>
      </w:r>
      <w:r w:rsidRPr="00E3096A">
        <w:rPr>
          <w:rFonts w:cs="Arial"/>
          <w:vertAlign w:val="superscript"/>
        </w:rPr>
        <w:t>th</w:t>
      </w:r>
      <w:r w:rsidRPr="00E3096A">
        <w:rPr>
          <w:rFonts w:cs="Arial"/>
        </w:rPr>
        <w:t xml:space="preserve"> birthday.</w:t>
      </w:r>
    </w:p>
    <w:p w:rsidR="00AF0C8B" w:rsidRPr="00E3096A" w:rsidRDefault="00AF0C8B" w:rsidP="0064576E">
      <w:pPr>
        <w:spacing w:line="276" w:lineRule="auto"/>
        <w:ind w:right="26"/>
        <w:rPr>
          <w:rFonts w:cs="Arial"/>
          <w:b/>
        </w:rPr>
      </w:pPr>
    </w:p>
    <w:p w:rsidR="00AF0C8B" w:rsidRPr="00E3096A" w:rsidRDefault="00AF0C8B" w:rsidP="0064576E">
      <w:pPr>
        <w:spacing w:line="276" w:lineRule="auto"/>
        <w:ind w:right="26"/>
        <w:rPr>
          <w:rFonts w:cs="Arial"/>
        </w:rPr>
      </w:pPr>
      <w:r w:rsidRPr="00E3096A">
        <w:rPr>
          <w:rFonts w:cs="Arial"/>
          <w:b/>
        </w:rPr>
        <w:t xml:space="preserve">Harm </w:t>
      </w:r>
      <w:r w:rsidRPr="00E3096A">
        <w:rPr>
          <w:rFonts w:cs="Arial"/>
        </w:rPr>
        <w:t xml:space="preserve">means ill-treatment or impairment health and development, including, for example, impairment suffered from seeing or hearing the ill-treatment of another; </w:t>
      </w:r>
      <w:r w:rsidRPr="00E3096A">
        <w:rPr>
          <w:rFonts w:cs="Arial"/>
          <w:b/>
        </w:rPr>
        <w:t>Development</w:t>
      </w:r>
      <w:r w:rsidRPr="00E3096A">
        <w:rPr>
          <w:rFonts w:cs="Arial"/>
        </w:rPr>
        <w:t xml:space="preserve"> means physical, intellectual, emotional, social or behavioural development; </w:t>
      </w:r>
      <w:r w:rsidRPr="00E3096A">
        <w:rPr>
          <w:rFonts w:cs="Arial"/>
          <w:b/>
        </w:rPr>
        <w:t>Health</w:t>
      </w:r>
      <w:r w:rsidRPr="00E3096A">
        <w:rPr>
          <w:rFonts w:cs="Arial"/>
        </w:rPr>
        <w:t xml:space="preserve"> includes physical and mental health; </w:t>
      </w:r>
      <w:r w:rsidRPr="00E3096A">
        <w:rPr>
          <w:rFonts w:cs="Arial"/>
          <w:b/>
        </w:rPr>
        <w:t>Ill-treatment</w:t>
      </w:r>
      <w:r w:rsidRPr="00E3096A">
        <w:rPr>
          <w:rFonts w:cs="Arial"/>
        </w:rPr>
        <w:t xml:space="preserve"> includes sexual abuse and other forms of ill-tr</w:t>
      </w:r>
      <w:r w:rsidR="00F220FB">
        <w:rPr>
          <w:rFonts w:cs="Arial"/>
        </w:rPr>
        <w:t>eatment which are not physical, including online abuse.</w:t>
      </w:r>
    </w:p>
    <w:p w:rsidR="00AF0C8B" w:rsidRPr="00E3096A" w:rsidRDefault="00AF0C8B" w:rsidP="0064576E">
      <w:pPr>
        <w:spacing w:line="276" w:lineRule="auto"/>
        <w:ind w:right="26"/>
        <w:jc w:val="both"/>
        <w:rPr>
          <w:rFonts w:cs="Arial"/>
          <w:b/>
        </w:rPr>
      </w:pPr>
    </w:p>
    <w:p w:rsidR="00AF0C8B" w:rsidRPr="00E3096A" w:rsidRDefault="00AF0C8B" w:rsidP="0064576E">
      <w:pPr>
        <w:spacing w:line="276" w:lineRule="auto"/>
        <w:ind w:right="26"/>
        <w:rPr>
          <w:rFonts w:cs="Arial"/>
        </w:rPr>
      </w:pPr>
      <w:r w:rsidRPr="00E3096A">
        <w:rPr>
          <w:rFonts w:cs="Arial"/>
          <w:b/>
        </w:rPr>
        <w:t>Abuse and Neglect</w:t>
      </w:r>
      <w:r w:rsidRPr="00E3096A">
        <w:rPr>
          <w:rFonts w:cs="Arial"/>
        </w:rPr>
        <w:t xml:space="preserve"> are forms of maltreatment. Somebody may abuse or neglect a child by inflicting harm or failing to act to prevent harm. Child</w:t>
      </w:r>
      <w:r w:rsidR="00F220FB">
        <w:rPr>
          <w:rFonts w:cs="Arial"/>
        </w:rPr>
        <w:t>ren may be abused in a family,</w:t>
      </w:r>
      <w:r w:rsidRPr="00E3096A">
        <w:rPr>
          <w:rFonts w:cs="Arial"/>
        </w:rPr>
        <w:t xml:space="preserve"> in an institutional or community setting</w:t>
      </w:r>
      <w:r w:rsidR="00F220FB">
        <w:rPr>
          <w:rFonts w:cs="Arial"/>
        </w:rPr>
        <w:t xml:space="preserve"> </w:t>
      </w:r>
      <w:r w:rsidR="00F220FB" w:rsidRPr="00F220FB">
        <w:rPr>
          <w:rFonts w:cs="Arial"/>
          <w:highlight w:val="yellow"/>
        </w:rPr>
        <w:t>or online</w:t>
      </w:r>
      <w:r w:rsidR="00F220FB">
        <w:rPr>
          <w:rFonts w:cs="Arial"/>
        </w:rPr>
        <w:t xml:space="preserve">, </w:t>
      </w:r>
      <w:r w:rsidRPr="00E3096A">
        <w:rPr>
          <w:rFonts w:cs="Arial"/>
        </w:rPr>
        <w:t>by those</w:t>
      </w:r>
      <w:r w:rsidR="00F220FB">
        <w:rPr>
          <w:rFonts w:cs="Arial"/>
        </w:rPr>
        <w:t xml:space="preserve"> known to them, or</w:t>
      </w:r>
      <w:r w:rsidRPr="00E3096A">
        <w:rPr>
          <w:rFonts w:cs="Arial"/>
        </w:rPr>
        <w:t xml:space="preserve"> by a stranger. They may be abused by an adult or adults or another child or children.  </w:t>
      </w:r>
    </w:p>
    <w:p w:rsidR="00AF0C8B" w:rsidRPr="00E3096A" w:rsidRDefault="00AF0C8B" w:rsidP="0064576E">
      <w:pPr>
        <w:spacing w:line="276" w:lineRule="auto"/>
        <w:ind w:right="26"/>
        <w:rPr>
          <w:rFonts w:cs="Arial"/>
          <w:b/>
        </w:rPr>
      </w:pPr>
    </w:p>
    <w:p w:rsidR="00AF0C8B" w:rsidRPr="00E3096A" w:rsidRDefault="00AF0C8B" w:rsidP="0064576E">
      <w:pPr>
        <w:spacing w:line="276" w:lineRule="auto"/>
        <w:ind w:right="26"/>
        <w:rPr>
          <w:rFonts w:cs="Arial"/>
        </w:rPr>
      </w:pPr>
      <w:r w:rsidRPr="00E3096A">
        <w:rPr>
          <w:rFonts w:cs="Arial"/>
          <w:b/>
        </w:rPr>
        <w:t>Physical Abuse</w:t>
      </w:r>
      <w:r w:rsidRPr="00E3096A">
        <w:rPr>
          <w:rFonts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AF0C8B" w:rsidRPr="00E3096A" w:rsidRDefault="00AF0C8B" w:rsidP="0064576E">
      <w:pPr>
        <w:spacing w:line="276" w:lineRule="auto"/>
        <w:ind w:right="26"/>
        <w:jc w:val="both"/>
        <w:rPr>
          <w:rFonts w:cs="Arial"/>
        </w:rPr>
      </w:pPr>
    </w:p>
    <w:p w:rsidR="00AF0C8B" w:rsidRPr="00E3096A" w:rsidRDefault="00AF0C8B" w:rsidP="0064576E">
      <w:pPr>
        <w:spacing w:line="276" w:lineRule="auto"/>
        <w:ind w:right="26"/>
        <w:rPr>
          <w:rFonts w:cs="Arial"/>
          <w:b/>
          <w:bCs/>
        </w:rPr>
      </w:pPr>
      <w:r w:rsidRPr="00E3096A">
        <w:rPr>
          <w:rFonts w:cs="Arial"/>
          <w:b/>
          <w:bCs/>
        </w:rPr>
        <w:t xml:space="preserve">Sexual Abuse </w:t>
      </w:r>
      <w:r w:rsidRPr="00E3096A">
        <w:rPr>
          <w:rFonts w:cs="Arial"/>
          <w:bCs/>
        </w:rPr>
        <w:t>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sexual online images, watching sexual activities, or encouraging children to behave in sexually inappropriate ways.</w:t>
      </w:r>
    </w:p>
    <w:p w:rsidR="00AF0C8B" w:rsidRPr="00E3096A" w:rsidRDefault="00AF0C8B" w:rsidP="0064576E">
      <w:pPr>
        <w:spacing w:line="276" w:lineRule="auto"/>
        <w:ind w:right="26"/>
        <w:rPr>
          <w:rFonts w:cs="Arial"/>
          <w:b/>
          <w:bCs/>
        </w:rPr>
      </w:pPr>
    </w:p>
    <w:p w:rsidR="00AF0C8B" w:rsidRPr="00E3096A" w:rsidRDefault="00AF0C8B" w:rsidP="0064576E">
      <w:pPr>
        <w:spacing w:line="276" w:lineRule="auto"/>
        <w:ind w:right="26"/>
        <w:rPr>
          <w:rFonts w:cs="Arial"/>
          <w:bCs/>
        </w:rPr>
      </w:pPr>
      <w:r w:rsidRPr="00E3096A">
        <w:rPr>
          <w:rFonts w:cs="Arial"/>
          <w:b/>
          <w:bCs/>
        </w:rPr>
        <w:t xml:space="preserve">Emotional Abuse </w:t>
      </w:r>
      <w:r w:rsidRPr="00E3096A">
        <w:rPr>
          <w:rFonts w:cs="Arial"/>
          <w:bCs/>
        </w:rP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AF0C8B" w:rsidRPr="00E3096A" w:rsidRDefault="00AF0C8B" w:rsidP="0064576E">
      <w:pPr>
        <w:tabs>
          <w:tab w:val="left" w:pos="360"/>
        </w:tabs>
        <w:spacing w:line="276" w:lineRule="auto"/>
        <w:ind w:right="26"/>
        <w:rPr>
          <w:rFonts w:cs="Arial"/>
          <w:b/>
          <w:bCs/>
        </w:rPr>
      </w:pPr>
    </w:p>
    <w:p w:rsidR="00AF0C8B" w:rsidRPr="00E3096A" w:rsidRDefault="00AF0C8B" w:rsidP="0064576E">
      <w:pPr>
        <w:spacing w:line="276" w:lineRule="auto"/>
        <w:ind w:right="26" w:hanging="720"/>
        <w:rPr>
          <w:rFonts w:cs="Arial"/>
        </w:rPr>
      </w:pPr>
      <w:r w:rsidRPr="00E3096A">
        <w:rPr>
          <w:rFonts w:cs="Arial"/>
          <w:b/>
          <w:bCs/>
        </w:rPr>
        <w:t xml:space="preserve">         Neglect</w:t>
      </w:r>
      <w:r w:rsidRPr="00E3096A">
        <w:rPr>
          <w:rFonts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AF0C8B" w:rsidRPr="00E3096A" w:rsidRDefault="00AF0C8B" w:rsidP="0064576E">
      <w:pPr>
        <w:spacing w:line="276" w:lineRule="auto"/>
        <w:ind w:right="26" w:hanging="720"/>
        <w:rPr>
          <w:rFonts w:cs="Arial"/>
        </w:rPr>
      </w:pPr>
    </w:p>
    <w:p w:rsidR="00AF0C8B" w:rsidRPr="005C332A" w:rsidRDefault="00AF0C8B" w:rsidP="00E85909">
      <w:pPr>
        <w:numPr>
          <w:ilvl w:val="0"/>
          <w:numId w:val="20"/>
        </w:numPr>
        <w:spacing w:line="276" w:lineRule="auto"/>
        <w:ind w:right="26"/>
        <w:rPr>
          <w:rFonts w:cs="Arial"/>
        </w:rPr>
      </w:pPr>
      <w:r w:rsidRPr="00E3096A">
        <w:rPr>
          <w:rFonts w:cs="Arial"/>
        </w:rPr>
        <w:t>provide adequate food and clothing, shelter (including exclusion from home or abandonment)</w:t>
      </w:r>
    </w:p>
    <w:p w:rsidR="00AF0C8B" w:rsidRPr="005C332A" w:rsidRDefault="00AF0C8B" w:rsidP="00E85909">
      <w:pPr>
        <w:numPr>
          <w:ilvl w:val="0"/>
          <w:numId w:val="20"/>
        </w:numPr>
        <w:spacing w:line="276" w:lineRule="auto"/>
        <w:ind w:right="26"/>
        <w:rPr>
          <w:rFonts w:cs="Arial"/>
        </w:rPr>
      </w:pPr>
      <w:r w:rsidRPr="00E3096A">
        <w:rPr>
          <w:rFonts w:cs="Arial"/>
        </w:rPr>
        <w:t>protect a child from physical and emotional harm or danger</w:t>
      </w:r>
    </w:p>
    <w:p w:rsidR="00AF0C8B" w:rsidRPr="005C332A" w:rsidRDefault="00AF0C8B" w:rsidP="00E85909">
      <w:pPr>
        <w:numPr>
          <w:ilvl w:val="0"/>
          <w:numId w:val="20"/>
        </w:numPr>
        <w:spacing w:line="276" w:lineRule="auto"/>
        <w:ind w:right="26"/>
        <w:rPr>
          <w:rFonts w:cs="Arial"/>
        </w:rPr>
      </w:pPr>
      <w:r w:rsidRPr="00E3096A">
        <w:rPr>
          <w:rFonts w:cs="Arial"/>
        </w:rPr>
        <w:t>ensure adequate supervision (including the use of inadequate caretakers)</w:t>
      </w:r>
    </w:p>
    <w:p w:rsidR="00AF0C8B" w:rsidRPr="00E3096A" w:rsidRDefault="00AF0C8B" w:rsidP="00E85909">
      <w:pPr>
        <w:numPr>
          <w:ilvl w:val="0"/>
          <w:numId w:val="20"/>
        </w:numPr>
        <w:spacing w:line="276" w:lineRule="auto"/>
        <w:ind w:right="26"/>
        <w:rPr>
          <w:rFonts w:cs="Arial"/>
        </w:rPr>
      </w:pPr>
      <w:r w:rsidRPr="00E3096A">
        <w:rPr>
          <w:rFonts w:cs="Arial"/>
        </w:rPr>
        <w:t>ensure access to appropriate medical care or treatment.</w:t>
      </w:r>
    </w:p>
    <w:p w:rsidR="00AF0C8B" w:rsidRPr="00E3096A" w:rsidRDefault="00AF0C8B" w:rsidP="0064576E">
      <w:pPr>
        <w:spacing w:line="276" w:lineRule="auto"/>
        <w:ind w:right="26"/>
        <w:rPr>
          <w:rFonts w:cs="Arial"/>
        </w:rPr>
      </w:pPr>
    </w:p>
    <w:p w:rsidR="00AF0C8B" w:rsidRDefault="00AF0C8B" w:rsidP="0064576E">
      <w:pPr>
        <w:spacing w:line="276" w:lineRule="auto"/>
        <w:ind w:right="26"/>
        <w:rPr>
          <w:rFonts w:cs="Arial"/>
        </w:rPr>
      </w:pPr>
      <w:r w:rsidRPr="00E3096A">
        <w:rPr>
          <w:rFonts w:cs="Arial"/>
        </w:rPr>
        <w:t>It may also include neglect of, or unresponsiveness to, a child’s basic emotional needs.</w:t>
      </w:r>
    </w:p>
    <w:p w:rsidR="00F220FB" w:rsidRDefault="00F220FB" w:rsidP="0064576E">
      <w:pPr>
        <w:spacing w:line="276" w:lineRule="auto"/>
        <w:ind w:right="26"/>
        <w:rPr>
          <w:rFonts w:cs="Arial"/>
        </w:rPr>
      </w:pPr>
    </w:p>
    <w:p w:rsidR="00626C69" w:rsidRPr="00541C41" w:rsidRDefault="00F220FB" w:rsidP="002C731A">
      <w:pPr>
        <w:shd w:val="clear" w:color="auto" w:fill="FAFAFA"/>
        <w:spacing w:before="100" w:beforeAutospacing="1" w:after="100" w:afterAutospacing="1"/>
        <w:rPr>
          <w:rFonts w:cs="Arial"/>
          <w:highlight w:val="yellow"/>
          <w:lang w:eastAsia="en-GB"/>
        </w:rPr>
      </w:pPr>
      <w:r w:rsidRPr="00AB2D21">
        <w:rPr>
          <w:rFonts w:cs="Arial"/>
          <w:b/>
          <w:highlight w:val="yellow"/>
        </w:rPr>
        <w:t>Online Abuse</w:t>
      </w:r>
      <w:r w:rsidR="00D94BF2" w:rsidRPr="00AB2D21">
        <w:rPr>
          <w:rFonts w:cs="Arial"/>
          <w:b/>
          <w:highlight w:val="yellow"/>
        </w:rPr>
        <w:t xml:space="preserve"> </w:t>
      </w:r>
      <w:r w:rsidR="00626C69" w:rsidRPr="00AB2D21">
        <w:rPr>
          <w:rFonts w:cs="Arial"/>
          <w:highlight w:val="yellow"/>
          <w:lang w:eastAsia="en-GB"/>
        </w:rPr>
        <w:t xml:space="preserve">is </w:t>
      </w:r>
      <w:r w:rsidR="00626C69" w:rsidRPr="00541C41">
        <w:rPr>
          <w:rFonts w:cs="Arial"/>
          <w:highlight w:val="yellow"/>
          <w:lang w:eastAsia="en-GB"/>
        </w:rPr>
        <w:t>any type of abuse that happens on the internet. It can happen across any device t</w:t>
      </w:r>
      <w:r w:rsidR="00626C69" w:rsidRPr="00AB2D21">
        <w:rPr>
          <w:rFonts w:cs="Arial"/>
          <w:highlight w:val="yellow"/>
          <w:lang w:eastAsia="en-GB"/>
        </w:rPr>
        <w:t>hat's connected to the web -</w:t>
      </w:r>
      <w:r w:rsidR="00626C69" w:rsidRPr="00541C41">
        <w:rPr>
          <w:rFonts w:cs="Arial"/>
          <w:highlight w:val="yellow"/>
          <w:lang w:eastAsia="en-GB"/>
        </w:rPr>
        <w:t xml:space="preserve"> computers, tablets</w:t>
      </w:r>
      <w:r w:rsidR="00626C69" w:rsidRPr="00AB2D21">
        <w:rPr>
          <w:rFonts w:cs="Arial"/>
          <w:highlight w:val="yellow"/>
          <w:lang w:eastAsia="en-GB"/>
        </w:rPr>
        <w:t>, games consoles and mobile phones. - a</w:t>
      </w:r>
      <w:r w:rsidR="00626C69" w:rsidRPr="00541C41">
        <w:rPr>
          <w:rFonts w:cs="Arial"/>
          <w:highlight w:val="yellow"/>
          <w:lang w:eastAsia="en-GB"/>
        </w:rPr>
        <w:t>nd can ha</w:t>
      </w:r>
      <w:r w:rsidR="00626C69" w:rsidRPr="00AB2D21">
        <w:rPr>
          <w:rFonts w:cs="Arial"/>
          <w:highlight w:val="yellow"/>
          <w:lang w:eastAsia="en-GB"/>
        </w:rPr>
        <w:t xml:space="preserve">ppen via any online platform, including: </w:t>
      </w:r>
      <w:r w:rsidR="00626C69" w:rsidRPr="00541C41">
        <w:rPr>
          <w:rFonts w:cs="Arial"/>
          <w:highlight w:val="yellow"/>
          <w:lang w:eastAsia="en-GB"/>
        </w:rPr>
        <w:t>social media</w:t>
      </w:r>
      <w:r w:rsidR="00626C69" w:rsidRPr="00AB2D21">
        <w:rPr>
          <w:rFonts w:cs="Arial"/>
          <w:highlight w:val="yellow"/>
          <w:lang w:eastAsia="en-GB"/>
        </w:rPr>
        <w:t xml:space="preserve">; </w:t>
      </w:r>
      <w:r w:rsidR="00626C69" w:rsidRPr="00541C41">
        <w:rPr>
          <w:rFonts w:cs="Arial"/>
          <w:highlight w:val="yellow"/>
          <w:lang w:eastAsia="en-GB"/>
        </w:rPr>
        <w:t>text messages and messaging apps</w:t>
      </w:r>
      <w:r w:rsidR="00626C69" w:rsidRPr="00AB2D21">
        <w:rPr>
          <w:rFonts w:cs="Arial"/>
          <w:highlight w:val="yellow"/>
          <w:lang w:eastAsia="en-GB"/>
        </w:rPr>
        <w:t xml:space="preserve">; </w:t>
      </w:r>
      <w:r w:rsidR="00626C69" w:rsidRPr="00541C41">
        <w:rPr>
          <w:rFonts w:cs="Arial"/>
          <w:highlight w:val="yellow"/>
          <w:lang w:eastAsia="en-GB"/>
        </w:rPr>
        <w:t>emails</w:t>
      </w:r>
      <w:r w:rsidR="00626C69" w:rsidRPr="00AB2D21">
        <w:rPr>
          <w:rFonts w:cs="Arial"/>
          <w:highlight w:val="yellow"/>
          <w:lang w:eastAsia="en-GB"/>
        </w:rPr>
        <w:t xml:space="preserve">; </w:t>
      </w:r>
      <w:r w:rsidR="00626C69" w:rsidRPr="00541C41">
        <w:rPr>
          <w:rFonts w:cs="Arial"/>
          <w:highlight w:val="yellow"/>
          <w:lang w:eastAsia="en-GB"/>
        </w:rPr>
        <w:t>online chats</w:t>
      </w:r>
      <w:r w:rsidR="00626C69" w:rsidRPr="00AB2D21">
        <w:rPr>
          <w:rFonts w:cs="Arial"/>
          <w:highlight w:val="yellow"/>
          <w:lang w:eastAsia="en-GB"/>
        </w:rPr>
        <w:t xml:space="preserve">; </w:t>
      </w:r>
      <w:r w:rsidR="00626C69" w:rsidRPr="00541C41">
        <w:rPr>
          <w:rFonts w:cs="Arial"/>
          <w:highlight w:val="yellow"/>
          <w:lang w:eastAsia="en-GB"/>
        </w:rPr>
        <w:t>online gaming</w:t>
      </w:r>
      <w:r w:rsidR="00626C69" w:rsidRPr="00AB2D21">
        <w:rPr>
          <w:rFonts w:cs="Arial"/>
          <w:highlight w:val="yellow"/>
          <w:lang w:eastAsia="en-GB"/>
        </w:rPr>
        <w:t xml:space="preserve"> and </w:t>
      </w:r>
      <w:r w:rsidR="00626C69" w:rsidRPr="00541C41">
        <w:rPr>
          <w:rFonts w:cs="Arial"/>
          <w:highlight w:val="yellow"/>
          <w:lang w:eastAsia="en-GB"/>
        </w:rPr>
        <w:t>live-streaming sites.</w:t>
      </w:r>
    </w:p>
    <w:p w:rsidR="00AB2D21" w:rsidRPr="00AB2D21" w:rsidRDefault="00626C69" w:rsidP="00626C69">
      <w:pPr>
        <w:shd w:val="clear" w:color="auto" w:fill="FAFAFA"/>
        <w:rPr>
          <w:rFonts w:cs="Arial"/>
          <w:highlight w:val="yellow"/>
          <w:lang w:eastAsia="en-GB"/>
        </w:rPr>
      </w:pPr>
      <w:r w:rsidRPr="00541C41">
        <w:rPr>
          <w:rFonts w:cs="Arial"/>
          <w:highlight w:val="yellow"/>
          <w:lang w:eastAsia="en-GB"/>
        </w:rPr>
        <w:t>Children can be at risk of online abuse from</w:t>
      </w:r>
      <w:r w:rsidRPr="00AB2D21">
        <w:rPr>
          <w:rFonts w:cs="Arial"/>
          <w:highlight w:val="yellow"/>
          <w:lang w:eastAsia="en-GB"/>
        </w:rPr>
        <w:t xml:space="preserve"> people of any age who may be</w:t>
      </w:r>
      <w:r w:rsidRPr="00541C41">
        <w:rPr>
          <w:rFonts w:cs="Arial"/>
          <w:highlight w:val="yellow"/>
          <w:lang w:eastAsia="en-GB"/>
        </w:rPr>
        <w:t xml:space="preserve"> people they know or strangers. It might be part of other abuse which is taking place offline, like bullyi</w:t>
      </w:r>
      <w:r w:rsidRPr="00AB2D21">
        <w:rPr>
          <w:rFonts w:cs="Arial"/>
          <w:highlight w:val="yellow"/>
          <w:lang w:eastAsia="en-GB"/>
        </w:rPr>
        <w:t>ng or grooming or</w:t>
      </w:r>
      <w:r w:rsidRPr="00541C41">
        <w:rPr>
          <w:rFonts w:cs="Arial"/>
          <w:highlight w:val="yellow"/>
          <w:lang w:eastAsia="en-GB"/>
        </w:rPr>
        <w:t xml:space="preserve"> </w:t>
      </w:r>
      <w:r w:rsidRPr="00AB2D21">
        <w:rPr>
          <w:rFonts w:cs="Arial"/>
          <w:highlight w:val="yellow"/>
          <w:lang w:eastAsia="en-GB"/>
        </w:rPr>
        <w:t xml:space="preserve">may </w:t>
      </w:r>
      <w:r w:rsidRPr="00541C41">
        <w:rPr>
          <w:rFonts w:cs="Arial"/>
          <w:highlight w:val="yellow"/>
          <w:lang w:eastAsia="en-GB"/>
        </w:rPr>
        <w:t>only happen online</w:t>
      </w:r>
      <w:r w:rsidRPr="00AB2D21">
        <w:rPr>
          <w:rFonts w:cs="Arial"/>
          <w:highlight w:val="yellow"/>
          <w:lang w:eastAsia="en-GB"/>
        </w:rPr>
        <w:t xml:space="preserve">. </w:t>
      </w:r>
      <w:r w:rsidR="00AB2D21" w:rsidRPr="00AB2D21">
        <w:rPr>
          <w:rFonts w:cs="Arial"/>
          <w:highlight w:val="yellow"/>
          <w:lang w:eastAsia="en-GB"/>
        </w:rPr>
        <w:t xml:space="preserve">The abuse may take the form of bullying, emotional abuse, criminal and sexual abuse or exploitation in many forms, including grooming and sexting, </w:t>
      </w:r>
    </w:p>
    <w:p w:rsidR="00AB2D21" w:rsidRPr="00AB2D21" w:rsidRDefault="00AB2D21" w:rsidP="00626C69">
      <w:pPr>
        <w:shd w:val="clear" w:color="auto" w:fill="FAFAFA"/>
        <w:rPr>
          <w:rFonts w:cs="Arial"/>
          <w:highlight w:val="yellow"/>
          <w:lang w:eastAsia="en-GB"/>
        </w:rPr>
      </w:pPr>
    </w:p>
    <w:p w:rsidR="00626C69" w:rsidRPr="00541C41" w:rsidRDefault="00626C69" w:rsidP="00626C69">
      <w:pPr>
        <w:shd w:val="clear" w:color="auto" w:fill="FAFAFA"/>
        <w:rPr>
          <w:rFonts w:cs="Arial"/>
          <w:lang w:eastAsia="en-GB"/>
        </w:rPr>
      </w:pPr>
      <w:r w:rsidRPr="00AB2D21">
        <w:rPr>
          <w:rFonts w:cs="Arial"/>
          <w:highlight w:val="yellow"/>
          <w:lang w:eastAsia="en-GB"/>
        </w:rPr>
        <w:t>A further risk to children’s well-being is using web-sites, apps or games that are not age-appropriate.</w:t>
      </w:r>
    </w:p>
    <w:p w:rsidR="00F220FB" w:rsidRPr="00D94BF2" w:rsidRDefault="00F220FB" w:rsidP="0064576E">
      <w:pPr>
        <w:spacing w:line="276" w:lineRule="auto"/>
        <w:ind w:right="26"/>
        <w:rPr>
          <w:rFonts w:cs="Arial"/>
        </w:rPr>
      </w:pPr>
    </w:p>
    <w:p w:rsidR="005C332A" w:rsidRPr="00D94BF2" w:rsidRDefault="005C332A" w:rsidP="0064576E">
      <w:pPr>
        <w:spacing w:line="276" w:lineRule="auto"/>
        <w:ind w:right="26"/>
        <w:rPr>
          <w:rFonts w:cs="Arial"/>
        </w:rPr>
      </w:pPr>
    </w:p>
    <w:p w:rsidR="005C332A" w:rsidRDefault="005C332A" w:rsidP="0064576E">
      <w:pPr>
        <w:spacing w:line="276" w:lineRule="auto"/>
        <w:ind w:right="26"/>
        <w:rPr>
          <w:rFonts w:cs="Arial"/>
        </w:rPr>
      </w:pPr>
    </w:p>
    <w:p w:rsidR="005C332A" w:rsidRPr="0053282D" w:rsidRDefault="005C332A" w:rsidP="005C332A">
      <w:pPr>
        <w:pStyle w:val="BodyText2"/>
        <w:rPr>
          <w:rFonts w:cs="Arial"/>
          <w:b/>
          <w:color w:val="000000"/>
        </w:rPr>
      </w:pPr>
      <w:r w:rsidRPr="0053282D">
        <w:rPr>
          <w:rFonts w:cs="Arial"/>
          <w:b/>
          <w:color w:val="000000"/>
        </w:rPr>
        <w:t>Prevent Duty</w:t>
      </w:r>
    </w:p>
    <w:p w:rsidR="005C332A" w:rsidRPr="005C332A" w:rsidRDefault="005C332A" w:rsidP="005C332A">
      <w:pPr>
        <w:pStyle w:val="BodyText2"/>
        <w:spacing w:line="276" w:lineRule="auto"/>
        <w:rPr>
          <w:rFonts w:cs="Arial"/>
          <w:color w:val="000000"/>
        </w:rPr>
      </w:pPr>
      <w:r>
        <w:t>The Prevent duty is the duty in the Counter-Terrorism and Security Act 2015 on specified authorities, in the exercise of their functions, to have due regard to the need to prevent people from being drawn into terrorism.</w:t>
      </w:r>
    </w:p>
    <w:p w:rsidR="005C332A" w:rsidRPr="005C332A" w:rsidRDefault="005C332A" w:rsidP="005C332A">
      <w:pPr>
        <w:pStyle w:val="BodyText2"/>
        <w:rPr>
          <w:rFonts w:cs="Arial"/>
          <w:b/>
          <w:color w:val="000000"/>
        </w:rPr>
      </w:pPr>
      <w:r>
        <w:rPr>
          <w:rFonts w:cs="Arial"/>
          <w:color w:val="000000"/>
        </w:rPr>
        <w:t>All staff and volunteers have a duty to</w:t>
      </w:r>
      <w:r w:rsidRPr="005C332A">
        <w:rPr>
          <w:rFonts w:cs="Arial"/>
          <w:color w:val="000000"/>
        </w:rPr>
        <w:t>:</w:t>
      </w:r>
    </w:p>
    <w:p w:rsidR="005C332A" w:rsidRPr="005C332A" w:rsidRDefault="005C332A" w:rsidP="00E85909">
      <w:pPr>
        <w:pStyle w:val="BodyText2"/>
        <w:numPr>
          <w:ilvl w:val="0"/>
          <w:numId w:val="31"/>
        </w:numPr>
        <w:spacing w:after="0" w:line="240" w:lineRule="auto"/>
        <w:rPr>
          <w:rFonts w:cs="Arial"/>
          <w:b/>
          <w:color w:val="000000"/>
        </w:rPr>
      </w:pPr>
      <w:r w:rsidRPr="005C332A">
        <w:rPr>
          <w:rFonts w:cs="Arial"/>
          <w:color w:val="000000"/>
        </w:rPr>
        <w:t>protect children under the CTSA act 2015</w:t>
      </w:r>
    </w:p>
    <w:p w:rsidR="005C332A" w:rsidRPr="005C332A" w:rsidRDefault="005C332A" w:rsidP="00E85909">
      <w:pPr>
        <w:pStyle w:val="BodyText2"/>
        <w:numPr>
          <w:ilvl w:val="0"/>
          <w:numId w:val="31"/>
        </w:numPr>
        <w:spacing w:after="0" w:line="240" w:lineRule="auto"/>
        <w:rPr>
          <w:rFonts w:cs="Arial"/>
          <w:b/>
          <w:color w:val="000000"/>
        </w:rPr>
      </w:pPr>
      <w:r w:rsidRPr="005C332A">
        <w:rPr>
          <w:rFonts w:cs="Arial"/>
          <w:color w:val="000000"/>
        </w:rPr>
        <w:t>report any suspicions</w:t>
      </w:r>
    </w:p>
    <w:p w:rsidR="005C332A" w:rsidRPr="005C332A" w:rsidRDefault="005C332A" w:rsidP="00E85909">
      <w:pPr>
        <w:pStyle w:val="BodyText2"/>
        <w:numPr>
          <w:ilvl w:val="0"/>
          <w:numId w:val="31"/>
        </w:numPr>
        <w:spacing w:after="0" w:line="240" w:lineRule="auto"/>
        <w:rPr>
          <w:rFonts w:cs="Arial"/>
          <w:b/>
          <w:color w:val="000000"/>
        </w:rPr>
      </w:pPr>
      <w:r w:rsidRPr="005C332A">
        <w:rPr>
          <w:rFonts w:cs="Arial"/>
          <w:color w:val="000000"/>
        </w:rPr>
        <w:t xml:space="preserve">attend all relevant </w:t>
      </w:r>
      <w:r>
        <w:t xml:space="preserve">Workshop to Raise Awareness of Prevent (WRAP) </w:t>
      </w:r>
      <w:r w:rsidRPr="005C332A">
        <w:rPr>
          <w:rFonts w:cs="Arial"/>
          <w:color w:val="000000"/>
        </w:rPr>
        <w:t xml:space="preserve">training  </w:t>
      </w:r>
    </w:p>
    <w:p w:rsidR="005C332A" w:rsidRPr="005C332A" w:rsidRDefault="005C332A" w:rsidP="00E85909">
      <w:pPr>
        <w:pStyle w:val="BodyText2"/>
        <w:numPr>
          <w:ilvl w:val="0"/>
          <w:numId w:val="31"/>
        </w:numPr>
        <w:spacing w:after="0" w:line="240" w:lineRule="auto"/>
        <w:rPr>
          <w:rFonts w:cs="Arial"/>
          <w:b/>
          <w:color w:val="000000"/>
        </w:rPr>
      </w:pPr>
      <w:r w:rsidRPr="005C332A">
        <w:rPr>
          <w:rFonts w:cs="Arial"/>
          <w:color w:val="000000"/>
        </w:rPr>
        <w:t xml:space="preserve">work with </w:t>
      </w:r>
      <w:r w:rsidR="00257C43">
        <w:rPr>
          <w:rFonts w:cs="Arial"/>
          <w:color w:val="000000"/>
        </w:rPr>
        <w:t>BRADFORD SAFEGUARDING PARTNERSHIP</w:t>
      </w:r>
      <w:r w:rsidRPr="005C332A">
        <w:rPr>
          <w:rFonts w:cs="Arial"/>
          <w:color w:val="000000"/>
        </w:rPr>
        <w:t xml:space="preserve"> to coordinate any referrals</w:t>
      </w:r>
    </w:p>
    <w:p w:rsidR="005C332A" w:rsidRPr="005C332A" w:rsidRDefault="005C332A" w:rsidP="00E85909">
      <w:pPr>
        <w:pStyle w:val="BodyText2"/>
        <w:numPr>
          <w:ilvl w:val="0"/>
          <w:numId w:val="31"/>
        </w:numPr>
        <w:spacing w:after="0" w:line="240" w:lineRule="auto"/>
        <w:rPr>
          <w:rFonts w:cs="Arial"/>
          <w:b/>
          <w:color w:val="000000"/>
        </w:rPr>
      </w:pPr>
      <w:r w:rsidRPr="005C332A">
        <w:rPr>
          <w:rFonts w:cs="Arial"/>
          <w:color w:val="000000"/>
        </w:rPr>
        <w:t xml:space="preserve">ensure that children are safe from terrorist and extremist material when accessing the internet </w:t>
      </w:r>
    </w:p>
    <w:p w:rsidR="005C332A" w:rsidRPr="005C332A" w:rsidRDefault="005C332A" w:rsidP="00E85909">
      <w:pPr>
        <w:pStyle w:val="BodyText2"/>
        <w:numPr>
          <w:ilvl w:val="0"/>
          <w:numId w:val="31"/>
        </w:numPr>
        <w:spacing w:after="0" w:line="240" w:lineRule="auto"/>
        <w:rPr>
          <w:rFonts w:cs="Arial"/>
          <w:b/>
          <w:color w:val="000000"/>
        </w:rPr>
      </w:pPr>
      <w:r w:rsidRPr="005C332A">
        <w:rPr>
          <w:rFonts w:cs="Arial"/>
          <w:color w:val="000000"/>
        </w:rPr>
        <w:t xml:space="preserve">promote British values </w:t>
      </w:r>
    </w:p>
    <w:p w:rsidR="005C332A" w:rsidRPr="005C332A" w:rsidRDefault="005C332A" w:rsidP="00E85909">
      <w:pPr>
        <w:pStyle w:val="BodyText2"/>
        <w:numPr>
          <w:ilvl w:val="0"/>
          <w:numId w:val="31"/>
        </w:numPr>
        <w:spacing w:after="0" w:line="240" w:lineRule="auto"/>
        <w:rPr>
          <w:rFonts w:cs="Arial"/>
          <w:b/>
          <w:color w:val="000000"/>
        </w:rPr>
      </w:pPr>
      <w:r w:rsidRPr="005C332A">
        <w:rPr>
          <w:rFonts w:cs="Arial"/>
          <w:color w:val="000000"/>
        </w:rPr>
        <w:t>follow gu</w:t>
      </w:r>
      <w:r w:rsidR="00950354">
        <w:rPr>
          <w:rFonts w:cs="Arial"/>
          <w:color w:val="000000"/>
        </w:rPr>
        <w:t>idance outlined in the schools P</w:t>
      </w:r>
      <w:r w:rsidRPr="005C332A">
        <w:rPr>
          <w:rFonts w:cs="Arial"/>
          <w:color w:val="000000"/>
        </w:rPr>
        <w:t>revent risk assessment</w:t>
      </w:r>
    </w:p>
    <w:p w:rsidR="005C332A" w:rsidRDefault="005C332A" w:rsidP="005C332A">
      <w:pPr>
        <w:pStyle w:val="BodyText2"/>
        <w:spacing w:after="0" w:line="240" w:lineRule="auto"/>
        <w:ind w:left="1080"/>
        <w:rPr>
          <w:rFonts w:cs="Arial"/>
          <w:color w:val="000000"/>
        </w:rPr>
      </w:pPr>
    </w:p>
    <w:p w:rsidR="005C332A" w:rsidRPr="005C332A" w:rsidRDefault="005C332A" w:rsidP="005C332A">
      <w:pPr>
        <w:pStyle w:val="BodyText2"/>
        <w:spacing w:after="0" w:line="240" w:lineRule="auto"/>
        <w:ind w:left="1080"/>
        <w:rPr>
          <w:rFonts w:cs="Arial"/>
          <w:b/>
          <w:color w:val="000000"/>
        </w:rPr>
      </w:pPr>
      <w:r w:rsidRPr="005C332A">
        <w:rPr>
          <w:rFonts w:cs="Arial"/>
          <w:color w:val="000000"/>
        </w:rPr>
        <w:t>Staff should understand when it is appropriate to make a referral to the local authority to the Channel Programme</w:t>
      </w:r>
    </w:p>
    <w:p w:rsidR="005C332A" w:rsidRPr="005C332A" w:rsidRDefault="005C332A" w:rsidP="005C332A">
      <w:pPr>
        <w:pStyle w:val="BodyText2"/>
        <w:rPr>
          <w:rFonts w:cs="Arial"/>
          <w:b/>
          <w:color w:val="000000"/>
        </w:rPr>
      </w:pPr>
    </w:p>
    <w:p w:rsidR="005C332A" w:rsidRPr="0053282D" w:rsidRDefault="00950354" w:rsidP="005C332A">
      <w:pPr>
        <w:pStyle w:val="BodyText2"/>
        <w:rPr>
          <w:rFonts w:cs="Arial"/>
          <w:b/>
          <w:color w:val="000000"/>
        </w:rPr>
      </w:pPr>
      <w:r w:rsidRPr="0053282D">
        <w:rPr>
          <w:rFonts w:cs="Arial"/>
          <w:b/>
          <w:color w:val="000000"/>
        </w:rPr>
        <w:t>Child Sexual Exploitation (CSE)</w:t>
      </w:r>
    </w:p>
    <w:p w:rsidR="005C332A" w:rsidRPr="005C332A" w:rsidRDefault="00950354" w:rsidP="005C332A">
      <w:pPr>
        <w:pStyle w:val="BodyText2"/>
        <w:rPr>
          <w:rFonts w:cs="Arial"/>
          <w:b/>
          <w:color w:val="000000"/>
        </w:rPr>
      </w:pPr>
      <w:r>
        <w:rPr>
          <w:rFonts w:cs="Arial"/>
          <w:color w:val="000000"/>
        </w:rPr>
        <w:t>All staff and volunteers have a duty to</w:t>
      </w:r>
      <w:r w:rsidR="005C332A" w:rsidRPr="005C332A">
        <w:rPr>
          <w:rFonts w:cs="Arial"/>
          <w:color w:val="000000"/>
        </w:rPr>
        <w:t>:</w:t>
      </w:r>
    </w:p>
    <w:p w:rsidR="005C332A" w:rsidRPr="005C332A" w:rsidRDefault="005C332A" w:rsidP="00E85909">
      <w:pPr>
        <w:pStyle w:val="BodyText2"/>
        <w:numPr>
          <w:ilvl w:val="0"/>
          <w:numId w:val="32"/>
        </w:numPr>
        <w:spacing w:after="0" w:line="240" w:lineRule="auto"/>
        <w:rPr>
          <w:rFonts w:cs="Arial"/>
          <w:b/>
          <w:color w:val="000000"/>
        </w:rPr>
      </w:pPr>
      <w:r w:rsidRPr="005C332A">
        <w:rPr>
          <w:rFonts w:cs="Arial"/>
          <w:color w:val="000000"/>
        </w:rPr>
        <w:t>prevent CSE by identifying, referring and supporting victims</w:t>
      </w:r>
    </w:p>
    <w:p w:rsidR="005C332A" w:rsidRPr="001E262D" w:rsidRDefault="005C332A" w:rsidP="001E262D">
      <w:pPr>
        <w:pStyle w:val="BodyText2"/>
        <w:numPr>
          <w:ilvl w:val="0"/>
          <w:numId w:val="32"/>
        </w:numPr>
        <w:spacing w:after="0" w:line="240" w:lineRule="auto"/>
        <w:rPr>
          <w:rFonts w:cs="Arial"/>
          <w:b/>
          <w:color w:val="000000"/>
        </w:rPr>
      </w:pPr>
      <w:r w:rsidRPr="005C332A">
        <w:rPr>
          <w:rFonts w:cs="Arial"/>
          <w:color w:val="000000"/>
        </w:rPr>
        <w:t>be aware that CSE can take many forms</w:t>
      </w:r>
      <w:r w:rsidR="001E262D">
        <w:rPr>
          <w:rFonts w:cs="Arial"/>
          <w:color w:val="000000"/>
        </w:rPr>
        <w:t xml:space="preserve">, </w:t>
      </w:r>
      <w:r w:rsidR="001E262D" w:rsidRPr="001E262D">
        <w:rPr>
          <w:rFonts w:cs="Arial"/>
          <w:color w:val="000000"/>
          <w:highlight w:val="yellow"/>
        </w:rPr>
        <w:t>can happen in many different contexts and can be perpetrated by adults or other children</w:t>
      </w:r>
    </w:p>
    <w:p w:rsidR="00950354" w:rsidRDefault="005C332A" w:rsidP="00E85909">
      <w:pPr>
        <w:pStyle w:val="BodyText2"/>
        <w:numPr>
          <w:ilvl w:val="0"/>
          <w:numId w:val="32"/>
        </w:numPr>
        <w:spacing w:after="0" w:line="240" w:lineRule="auto"/>
        <w:rPr>
          <w:rFonts w:cs="Arial"/>
          <w:b/>
          <w:color w:val="000000"/>
        </w:rPr>
      </w:pPr>
      <w:r w:rsidRPr="005C332A">
        <w:rPr>
          <w:rFonts w:cs="Arial"/>
          <w:color w:val="000000"/>
        </w:rPr>
        <w:t>be aware that CSE can involve children being given gifts or affection in exchange for engaging in sexual activities</w:t>
      </w:r>
    </w:p>
    <w:p w:rsidR="00950354" w:rsidRDefault="00950354" w:rsidP="00E85909">
      <w:pPr>
        <w:pStyle w:val="BodyText2"/>
        <w:numPr>
          <w:ilvl w:val="0"/>
          <w:numId w:val="32"/>
        </w:numPr>
        <w:spacing w:after="0" w:line="240" w:lineRule="auto"/>
        <w:rPr>
          <w:rFonts w:cs="Arial"/>
          <w:color w:val="000000"/>
        </w:rPr>
      </w:pPr>
      <w:r>
        <w:rPr>
          <w:rFonts w:cs="Arial"/>
          <w:color w:val="000000"/>
        </w:rPr>
        <w:t>be aware of sig</w:t>
      </w:r>
      <w:r w:rsidRPr="00950354">
        <w:rPr>
          <w:rFonts w:cs="Arial"/>
          <w:color w:val="000000"/>
        </w:rPr>
        <w:t>ns that may indicate a child is a victim of CSE</w:t>
      </w:r>
      <w:r w:rsidR="00623D46">
        <w:rPr>
          <w:rFonts w:cs="Arial"/>
          <w:color w:val="000000"/>
        </w:rPr>
        <w:t>,</w:t>
      </w:r>
    </w:p>
    <w:p w:rsidR="003F124F" w:rsidRDefault="003F124F" w:rsidP="003F124F">
      <w:pPr>
        <w:pStyle w:val="BodyText2"/>
        <w:spacing w:after="0" w:line="240" w:lineRule="auto"/>
        <w:rPr>
          <w:rFonts w:cs="Arial"/>
          <w:color w:val="000000"/>
        </w:rPr>
      </w:pPr>
    </w:p>
    <w:p w:rsidR="00C33538" w:rsidRDefault="00C33538" w:rsidP="00C33538">
      <w:pPr>
        <w:pStyle w:val="BodyText2"/>
        <w:spacing w:after="0" w:line="240" w:lineRule="auto"/>
        <w:rPr>
          <w:rFonts w:cs="Arial"/>
          <w:color w:val="000000"/>
        </w:rPr>
      </w:pPr>
    </w:p>
    <w:p w:rsidR="00C33538" w:rsidRDefault="00C33538" w:rsidP="00C33538">
      <w:pPr>
        <w:pStyle w:val="BodyText2"/>
        <w:spacing w:after="0" w:line="240" w:lineRule="auto"/>
        <w:rPr>
          <w:rFonts w:cs="Arial"/>
          <w:b/>
          <w:color w:val="000000"/>
        </w:rPr>
      </w:pPr>
      <w:r w:rsidRPr="00C33538">
        <w:rPr>
          <w:rFonts w:cs="Arial"/>
          <w:b/>
          <w:color w:val="000000"/>
        </w:rPr>
        <w:t>Child Criminal Exploitation</w:t>
      </w:r>
      <w:r w:rsidR="003F124F">
        <w:rPr>
          <w:rFonts w:cs="Arial"/>
          <w:b/>
          <w:color w:val="000000"/>
        </w:rPr>
        <w:t xml:space="preserve"> (CCE)</w:t>
      </w:r>
    </w:p>
    <w:p w:rsidR="00C33538" w:rsidRPr="00C33538" w:rsidRDefault="00C33538" w:rsidP="00C33538">
      <w:pPr>
        <w:pStyle w:val="BodyText2"/>
        <w:spacing w:after="0" w:line="240" w:lineRule="auto"/>
        <w:rPr>
          <w:rFonts w:cs="Arial"/>
          <w:b/>
          <w:color w:val="000000"/>
        </w:rPr>
      </w:pPr>
    </w:p>
    <w:p w:rsidR="003F124F" w:rsidRDefault="00C33538" w:rsidP="003F124F">
      <w:pPr>
        <w:pStyle w:val="BodyText2"/>
        <w:spacing w:after="0" w:line="240" w:lineRule="auto"/>
        <w:rPr>
          <w:rFonts w:cs="Arial"/>
          <w:color w:val="000000"/>
        </w:rPr>
      </w:pPr>
      <w:r w:rsidRPr="00C33538">
        <w:rPr>
          <w:rFonts w:cs="Arial"/>
          <w:color w:val="000000"/>
        </w:rPr>
        <w:t xml:space="preserve">Criminal exploitation is also known as 'county lines' and is when gangs and organised crime networks groom and exploit children to sell drugs. Often </w:t>
      </w:r>
      <w:r w:rsidR="003F124F">
        <w:rPr>
          <w:rFonts w:cs="Arial"/>
          <w:color w:val="000000"/>
        </w:rPr>
        <w:t>these children are taken to different areas of the country where they are isolated from friends and family. It is vital that these children are recognized as victims of organized crime rather than as indi</w:t>
      </w:r>
      <w:r w:rsidR="002F77B9">
        <w:rPr>
          <w:rFonts w:cs="Arial"/>
          <w:color w:val="000000"/>
        </w:rPr>
        <w:t>vidual perpetrators.</w:t>
      </w:r>
    </w:p>
    <w:p w:rsidR="002F77B9" w:rsidRDefault="002F77B9" w:rsidP="003F124F">
      <w:pPr>
        <w:pStyle w:val="BodyText2"/>
        <w:spacing w:after="0" w:line="240" w:lineRule="auto"/>
        <w:rPr>
          <w:rFonts w:cs="Arial"/>
          <w:color w:val="000000"/>
        </w:rPr>
      </w:pPr>
    </w:p>
    <w:p w:rsidR="003F124F" w:rsidRPr="002F77B9" w:rsidRDefault="002F77B9" w:rsidP="002F77B9">
      <w:pPr>
        <w:pStyle w:val="BodyText2"/>
        <w:rPr>
          <w:rFonts w:cs="Arial"/>
          <w:b/>
          <w:color w:val="000000"/>
        </w:rPr>
      </w:pPr>
      <w:r>
        <w:rPr>
          <w:rFonts w:cs="Arial"/>
          <w:color w:val="000000"/>
        </w:rPr>
        <w:t>All staff and volunteers have a duty to:</w:t>
      </w:r>
    </w:p>
    <w:p w:rsidR="003F124F" w:rsidRPr="005C332A" w:rsidRDefault="003F124F" w:rsidP="003F124F">
      <w:pPr>
        <w:pStyle w:val="BodyText2"/>
        <w:numPr>
          <w:ilvl w:val="0"/>
          <w:numId w:val="32"/>
        </w:numPr>
        <w:spacing w:after="0" w:line="240" w:lineRule="auto"/>
        <w:rPr>
          <w:rFonts w:cs="Arial"/>
          <w:b/>
          <w:color w:val="000000"/>
        </w:rPr>
      </w:pPr>
      <w:r>
        <w:rPr>
          <w:rFonts w:cs="Arial"/>
          <w:color w:val="000000"/>
        </w:rPr>
        <w:t>prevent CC</w:t>
      </w:r>
      <w:r w:rsidRPr="005C332A">
        <w:rPr>
          <w:rFonts w:cs="Arial"/>
          <w:color w:val="000000"/>
        </w:rPr>
        <w:t>E by identifying, referring and supporting victims</w:t>
      </w:r>
    </w:p>
    <w:p w:rsidR="003F124F" w:rsidRPr="005C332A" w:rsidRDefault="003F124F" w:rsidP="003F124F">
      <w:pPr>
        <w:pStyle w:val="BodyText2"/>
        <w:numPr>
          <w:ilvl w:val="0"/>
          <w:numId w:val="32"/>
        </w:numPr>
        <w:spacing w:after="0" w:line="240" w:lineRule="auto"/>
        <w:rPr>
          <w:rFonts w:cs="Arial"/>
          <w:b/>
          <w:color w:val="000000"/>
        </w:rPr>
      </w:pPr>
      <w:r>
        <w:rPr>
          <w:rFonts w:cs="Arial"/>
          <w:color w:val="000000"/>
        </w:rPr>
        <w:t>be aware that CC</w:t>
      </w:r>
      <w:r w:rsidRPr="005C332A">
        <w:rPr>
          <w:rFonts w:cs="Arial"/>
          <w:color w:val="000000"/>
        </w:rPr>
        <w:t>E can take many forms</w:t>
      </w:r>
      <w:r w:rsidR="001E262D">
        <w:rPr>
          <w:rFonts w:cs="Arial"/>
          <w:color w:val="000000"/>
        </w:rPr>
        <w:t>, can happen in many different contexts</w:t>
      </w:r>
      <w:r w:rsidR="002C731A">
        <w:rPr>
          <w:rFonts w:cs="Arial"/>
          <w:color w:val="000000"/>
        </w:rPr>
        <w:t xml:space="preserve"> and can be perpetrated by adults or other </w:t>
      </w:r>
      <w:r w:rsidR="002C731A" w:rsidRPr="001E262D">
        <w:rPr>
          <w:rFonts w:cs="Arial"/>
          <w:color w:val="000000"/>
          <w:highlight w:val="yellow"/>
        </w:rPr>
        <w:t>children</w:t>
      </w:r>
    </w:p>
    <w:p w:rsidR="00623D46" w:rsidRDefault="003F124F" w:rsidP="00623D46">
      <w:pPr>
        <w:pStyle w:val="BodyText2"/>
        <w:numPr>
          <w:ilvl w:val="0"/>
          <w:numId w:val="32"/>
        </w:numPr>
        <w:spacing w:after="0" w:line="240" w:lineRule="auto"/>
        <w:rPr>
          <w:rFonts w:cs="Arial"/>
          <w:color w:val="000000"/>
        </w:rPr>
      </w:pPr>
      <w:r>
        <w:rPr>
          <w:rFonts w:cs="Arial"/>
          <w:color w:val="000000"/>
        </w:rPr>
        <w:t>be aware of sig</w:t>
      </w:r>
      <w:r w:rsidRPr="00950354">
        <w:rPr>
          <w:rFonts w:cs="Arial"/>
          <w:color w:val="000000"/>
        </w:rPr>
        <w:t>ns that may in</w:t>
      </w:r>
      <w:r w:rsidR="002F77B9">
        <w:rPr>
          <w:rFonts w:cs="Arial"/>
          <w:color w:val="000000"/>
        </w:rPr>
        <w:t>dicate a child is a victim of CC</w:t>
      </w:r>
      <w:r w:rsidRPr="00950354">
        <w:rPr>
          <w:rFonts w:cs="Arial"/>
          <w:color w:val="000000"/>
        </w:rPr>
        <w:t>E</w:t>
      </w:r>
    </w:p>
    <w:p w:rsidR="00623D46" w:rsidRPr="00623D46" w:rsidRDefault="00623D46" w:rsidP="00623D46">
      <w:pPr>
        <w:pStyle w:val="BodyText2"/>
        <w:spacing w:after="0" w:line="240" w:lineRule="auto"/>
        <w:ind w:left="1140"/>
        <w:rPr>
          <w:rFonts w:cs="Arial"/>
          <w:color w:val="000000"/>
        </w:rPr>
      </w:pPr>
    </w:p>
    <w:p w:rsidR="00623D46" w:rsidRPr="00623D46" w:rsidRDefault="00623D46" w:rsidP="00623D46">
      <w:pPr>
        <w:pStyle w:val="BodyText2"/>
        <w:spacing w:after="0" w:line="240" w:lineRule="auto"/>
        <w:rPr>
          <w:rFonts w:cs="Arial"/>
          <w:color w:val="000000"/>
        </w:rPr>
      </w:pPr>
      <w:r>
        <w:rPr>
          <w:rFonts w:cs="Arial"/>
          <w:color w:val="000000"/>
        </w:rPr>
        <w:t>Where Child Exploitation</w:t>
      </w:r>
      <w:r w:rsidRPr="00623D46">
        <w:rPr>
          <w:rFonts w:cs="Arial"/>
          <w:color w:val="000000"/>
        </w:rPr>
        <w:t xml:space="preserve"> is suspected</w:t>
      </w:r>
      <w:r>
        <w:rPr>
          <w:rFonts w:cs="Arial"/>
          <w:color w:val="000000"/>
        </w:rPr>
        <w:t xml:space="preserve"> </w:t>
      </w:r>
      <w:r w:rsidR="009476CD">
        <w:rPr>
          <w:rFonts w:cs="Arial"/>
          <w:color w:val="000000"/>
        </w:rPr>
        <w:t>–</w:t>
      </w:r>
      <w:r>
        <w:rPr>
          <w:rFonts w:cs="Arial"/>
          <w:color w:val="000000"/>
        </w:rPr>
        <w:t xml:space="preserve"> </w:t>
      </w:r>
      <w:r w:rsidR="009476CD">
        <w:rPr>
          <w:rFonts w:cs="Arial"/>
          <w:color w:val="000000"/>
        </w:rPr>
        <w:t>either sexual or criminal -</w:t>
      </w:r>
      <w:r w:rsidRPr="00623D46">
        <w:rPr>
          <w:rFonts w:cs="Arial"/>
          <w:color w:val="000000"/>
        </w:rPr>
        <w:t xml:space="preserve"> staff should discuss this with the </w:t>
      </w:r>
      <w:r w:rsidRPr="00623D46">
        <w:rPr>
          <w:rFonts w:cs="Arial"/>
        </w:rPr>
        <w:t>designated senior person</w:t>
      </w:r>
      <w:r w:rsidRPr="00623D46">
        <w:rPr>
          <w:rFonts w:cs="Arial"/>
          <w:color w:val="000000"/>
        </w:rPr>
        <w:t>. If necessary, local safeguarding procedures will then be triggered, including referral to the LA. The LA and other authorities will then handle the matter to conclusion. The school will cooperate as necessary.</w:t>
      </w:r>
    </w:p>
    <w:p w:rsidR="005C332A" w:rsidRPr="005C332A" w:rsidRDefault="005C332A" w:rsidP="005C332A">
      <w:pPr>
        <w:pStyle w:val="BodyText2"/>
        <w:rPr>
          <w:rFonts w:cs="Arial"/>
          <w:color w:val="000000"/>
        </w:rPr>
      </w:pPr>
    </w:p>
    <w:p w:rsidR="005C332A" w:rsidRPr="0053282D" w:rsidRDefault="005C332A" w:rsidP="005C332A">
      <w:pPr>
        <w:pStyle w:val="BodyText2"/>
        <w:rPr>
          <w:rFonts w:cs="Arial"/>
          <w:b/>
          <w:color w:val="000000"/>
        </w:rPr>
      </w:pPr>
      <w:r w:rsidRPr="0053282D">
        <w:rPr>
          <w:rFonts w:cs="Arial"/>
          <w:b/>
          <w:color w:val="000000"/>
        </w:rPr>
        <w:t>F</w:t>
      </w:r>
      <w:r w:rsidR="00950354" w:rsidRPr="0053282D">
        <w:rPr>
          <w:rFonts w:cs="Arial"/>
          <w:b/>
          <w:color w:val="000000"/>
        </w:rPr>
        <w:t xml:space="preserve">emale </w:t>
      </w:r>
      <w:r w:rsidRPr="0053282D">
        <w:rPr>
          <w:rFonts w:cs="Arial"/>
          <w:b/>
          <w:color w:val="000000"/>
        </w:rPr>
        <w:t>G</w:t>
      </w:r>
      <w:r w:rsidR="00950354" w:rsidRPr="0053282D">
        <w:rPr>
          <w:rFonts w:cs="Arial"/>
          <w:b/>
          <w:color w:val="000000"/>
        </w:rPr>
        <w:t xml:space="preserve">enital </w:t>
      </w:r>
      <w:r w:rsidRPr="0053282D">
        <w:rPr>
          <w:rFonts w:cs="Arial"/>
          <w:b/>
          <w:color w:val="000000"/>
        </w:rPr>
        <w:t>M</w:t>
      </w:r>
      <w:r w:rsidR="00950354" w:rsidRPr="0053282D">
        <w:rPr>
          <w:rFonts w:cs="Arial"/>
          <w:b/>
          <w:color w:val="000000"/>
        </w:rPr>
        <w:t>utilation</w:t>
      </w:r>
      <w:r w:rsidR="0053282D">
        <w:rPr>
          <w:rFonts w:cs="Arial"/>
          <w:b/>
          <w:color w:val="000000"/>
        </w:rPr>
        <w:t xml:space="preserve"> (FGM)</w:t>
      </w:r>
    </w:p>
    <w:p w:rsidR="005C332A" w:rsidRPr="005C332A" w:rsidRDefault="005C332A" w:rsidP="005C332A">
      <w:pPr>
        <w:pStyle w:val="BodyText2"/>
        <w:rPr>
          <w:rFonts w:cs="Arial"/>
          <w:b/>
          <w:color w:val="000000"/>
        </w:rPr>
      </w:pPr>
      <w:r w:rsidRPr="005C332A">
        <w:rPr>
          <w:rFonts w:cs="Arial"/>
          <w:color w:val="000000"/>
        </w:rPr>
        <w:t>All school staff must:</w:t>
      </w:r>
    </w:p>
    <w:p w:rsidR="005C332A" w:rsidRPr="005C332A" w:rsidRDefault="005C332A" w:rsidP="00E85909">
      <w:pPr>
        <w:pStyle w:val="BodyText2"/>
        <w:numPr>
          <w:ilvl w:val="0"/>
          <w:numId w:val="33"/>
        </w:numPr>
        <w:spacing w:after="0" w:line="240" w:lineRule="auto"/>
        <w:rPr>
          <w:rFonts w:cs="Arial"/>
          <w:b/>
          <w:color w:val="000000"/>
        </w:rPr>
      </w:pPr>
      <w:r w:rsidRPr="005C332A">
        <w:rPr>
          <w:rFonts w:cs="Arial"/>
          <w:color w:val="000000"/>
        </w:rPr>
        <w:t>Be alert to the possibility that a girl is at risk of/has suffered FGM</w:t>
      </w:r>
    </w:p>
    <w:p w:rsidR="005C332A" w:rsidRPr="005C332A" w:rsidRDefault="005C332A" w:rsidP="00E85909">
      <w:pPr>
        <w:pStyle w:val="BodyText2"/>
        <w:numPr>
          <w:ilvl w:val="0"/>
          <w:numId w:val="33"/>
        </w:numPr>
        <w:spacing w:after="0" w:line="240" w:lineRule="auto"/>
        <w:rPr>
          <w:rFonts w:cs="Arial"/>
          <w:b/>
          <w:color w:val="000000"/>
        </w:rPr>
      </w:pPr>
      <w:r w:rsidRPr="005C332A">
        <w:rPr>
          <w:rFonts w:cs="Arial"/>
          <w:color w:val="000000"/>
        </w:rPr>
        <w:t>Know that victims of FGM typically come from communities which adopt this practice</w:t>
      </w:r>
    </w:p>
    <w:p w:rsidR="005C332A" w:rsidRPr="005C332A" w:rsidRDefault="005C332A" w:rsidP="00E85909">
      <w:pPr>
        <w:pStyle w:val="BodyText2"/>
        <w:numPr>
          <w:ilvl w:val="0"/>
          <w:numId w:val="33"/>
        </w:numPr>
        <w:spacing w:after="0" w:line="240" w:lineRule="auto"/>
        <w:rPr>
          <w:rFonts w:cs="Arial"/>
          <w:b/>
          <w:color w:val="000000"/>
        </w:rPr>
      </w:pPr>
      <w:r w:rsidRPr="005C332A">
        <w:rPr>
          <w:rFonts w:cs="Arial"/>
          <w:color w:val="000000"/>
        </w:rPr>
        <w:t>Be sensitive when approaching the subject of FGM with girls as some may not know what it is</w:t>
      </w:r>
    </w:p>
    <w:p w:rsidR="0053282D" w:rsidRDefault="005C332A" w:rsidP="00E85909">
      <w:pPr>
        <w:pStyle w:val="BodyText2"/>
        <w:numPr>
          <w:ilvl w:val="0"/>
          <w:numId w:val="33"/>
        </w:numPr>
        <w:spacing w:after="0" w:line="240" w:lineRule="auto"/>
        <w:rPr>
          <w:rFonts w:cs="Arial"/>
          <w:b/>
          <w:color w:val="000000"/>
        </w:rPr>
      </w:pPr>
      <w:r w:rsidRPr="005C332A">
        <w:rPr>
          <w:rFonts w:cs="Arial"/>
          <w:color w:val="000000"/>
        </w:rPr>
        <w:t xml:space="preserve">Share with </w:t>
      </w:r>
      <w:r w:rsidR="00950354">
        <w:rPr>
          <w:rFonts w:cs="Arial"/>
          <w:color w:val="000000"/>
        </w:rPr>
        <w:t xml:space="preserve">any concerns </w:t>
      </w:r>
      <w:r w:rsidR="00950354" w:rsidRPr="005C332A">
        <w:rPr>
          <w:rFonts w:cs="Arial"/>
          <w:color w:val="000000"/>
        </w:rPr>
        <w:t xml:space="preserve">with the </w:t>
      </w:r>
      <w:r w:rsidR="00950354" w:rsidRPr="00E3096A">
        <w:rPr>
          <w:rFonts w:cs="Arial"/>
        </w:rPr>
        <w:t>designated senior person</w:t>
      </w:r>
      <w:r w:rsidR="00950354" w:rsidRPr="005C332A">
        <w:rPr>
          <w:rFonts w:cs="Arial"/>
          <w:color w:val="000000"/>
        </w:rPr>
        <w:t>. If necessary, local safeguarding procedures will then be triggered, including referral to the LA.</w:t>
      </w:r>
    </w:p>
    <w:p w:rsidR="002F77B9" w:rsidRPr="009476CD" w:rsidRDefault="0053282D" w:rsidP="009476CD">
      <w:pPr>
        <w:pStyle w:val="BodyText2"/>
        <w:numPr>
          <w:ilvl w:val="0"/>
          <w:numId w:val="33"/>
        </w:numPr>
        <w:spacing w:after="0" w:line="240" w:lineRule="auto"/>
        <w:rPr>
          <w:rFonts w:cs="Arial"/>
          <w:b/>
          <w:color w:val="000000"/>
        </w:rPr>
      </w:pPr>
      <w:r w:rsidRPr="0053282D">
        <w:rPr>
          <w:rFonts w:cs="Arial"/>
          <w:color w:val="000000"/>
        </w:rPr>
        <w:t xml:space="preserve"> be aware</w:t>
      </w:r>
      <w:r w:rsidR="005C332A" w:rsidRPr="0053282D">
        <w:rPr>
          <w:rFonts w:cs="Arial"/>
          <w:color w:val="000000"/>
        </w:rPr>
        <w:t xml:space="preserve"> </w:t>
      </w:r>
      <w:r w:rsidRPr="0053282D">
        <w:rPr>
          <w:rFonts w:cs="Arial"/>
          <w:color w:val="000000"/>
        </w:rPr>
        <w:t>of</w:t>
      </w:r>
      <w:r w:rsidR="005C332A" w:rsidRPr="0053282D">
        <w:rPr>
          <w:rFonts w:cs="Arial"/>
          <w:color w:val="000000"/>
        </w:rPr>
        <w:t xml:space="preserve"> a range of indicators which can suggest FGM: two or more signal that a child may be at risk</w:t>
      </w:r>
    </w:p>
    <w:p w:rsidR="0053282D" w:rsidRPr="001E262D" w:rsidRDefault="0053282D" w:rsidP="00E85909">
      <w:pPr>
        <w:pStyle w:val="BodyText2"/>
        <w:numPr>
          <w:ilvl w:val="0"/>
          <w:numId w:val="33"/>
        </w:numPr>
        <w:spacing w:after="0" w:line="240" w:lineRule="auto"/>
        <w:rPr>
          <w:rFonts w:cs="Arial"/>
          <w:color w:val="000000"/>
        </w:rPr>
      </w:pPr>
      <w:r w:rsidRPr="001E262D">
        <w:rPr>
          <w:rFonts w:cs="Arial"/>
          <w:color w:val="000000"/>
        </w:rPr>
        <w:t>be aware of i</w:t>
      </w:r>
      <w:r w:rsidR="005C332A" w:rsidRPr="001E262D">
        <w:rPr>
          <w:rFonts w:cs="Arial"/>
          <w:color w:val="000000"/>
        </w:rPr>
        <w:t>ndicators that FGM has taken place</w:t>
      </w:r>
    </w:p>
    <w:p w:rsidR="002F77B9" w:rsidRPr="0053282D" w:rsidRDefault="002F77B9" w:rsidP="002F77B9">
      <w:pPr>
        <w:pStyle w:val="BodyText2"/>
        <w:spacing w:after="0" w:line="240" w:lineRule="auto"/>
        <w:rPr>
          <w:rFonts w:cs="Arial"/>
          <w:b/>
          <w:color w:val="000000"/>
        </w:rPr>
      </w:pPr>
    </w:p>
    <w:p w:rsidR="00AF0C8B" w:rsidRDefault="00AF0C8B" w:rsidP="00696813">
      <w:pPr>
        <w:spacing w:line="276" w:lineRule="auto"/>
        <w:ind w:right="26"/>
        <w:rPr>
          <w:rFonts w:cs="Arial"/>
          <w:b/>
        </w:rPr>
      </w:pPr>
    </w:p>
    <w:p w:rsidR="00696813" w:rsidRDefault="00623D46" w:rsidP="00696813">
      <w:pPr>
        <w:spacing w:line="276" w:lineRule="auto"/>
        <w:ind w:right="26"/>
        <w:rPr>
          <w:rFonts w:cs="Arial"/>
          <w:b/>
        </w:rPr>
      </w:pPr>
      <w:r w:rsidRPr="00623D46">
        <w:rPr>
          <w:rFonts w:cs="Arial"/>
          <w:b/>
        </w:rPr>
        <w:t>Peer-on peer abuse</w:t>
      </w:r>
    </w:p>
    <w:p w:rsidR="00623D46" w:rsidRPr="00623D46" w:rsidRDefault="00623D46" w:rsidP="00696813">
      <w:pPr>
        <w:spacing w:line="276" w:lineRule="auto"/>
        <w:ind w:right="26"/>
        <w:rPr>
          <w:rFonts w:cs="Arial"/>
          <w:b/>
        </w:rPr>
      </w:pPr>
    </w:p>
    <w:p w:rsidR="00623D46" w:rsidRPr="00E3096A" w:rsidRDefault="00623D46" w:rsidP="00623D46">
      <w:pPr>
        <w:spacing w:line="276" w:lineRule="auto"/>
        <w:ind w:right="26"/>
        <w:rPr>
          <w:rFonts w:cs="Arial"/>
          <w:b/>
          <w:color w:val="FF0000"/>
        </w:rPr>
      </w:pPr>
      <w:r>
        <w:t>Children can abuse other children. This is generally referred to as peer on peer abuse and can take many forms. This can include (but is not limited to): bullying (including cyberbullying); sexual violence and sexual harassment, including upskirting</w:t>
      </w:r>
      <w:r w:rsidR="009476CD">
        <w:t xml:space="preserve"> or the taking of other indecent images</w:t>
      </w:r>
      <w:r>
        <w:t>; physical abuse such as hitting, kicking, shaking, biting, hair pulling, or otherwise causing physical harm; sexting and initiation/hazing type violence and rituals.</w:t>
      </w:r>
    </w:p>
    <w:p w:rsidR="00AF0C8B" w:rsidRDefault="00AF0C8B" w:rsidP="0064576E">
      <w:pPr>
        <w:spacing w:line="276" w:lineRule="auto"/>
        <w:ind w:left="720" w:right="26" w:hanging="720"/>
        <w:jc w:val="center"/>
        <w:rPr>
          <w:rFonts w:cs="Arial"/>
          <w:b/>
          <w:color w:val="FF0000"/>
        </w:rPr>
      </w:pPr>
    </w:p>
    <w:p w:rsidR="009476CD" w:rsidRDefault="009476CD" w:rsidP="009476CD">
      <w:pPr>
        <w:spacing w:line="276" w:lineRule="auto"/>
        <w:ind w:right="28"/>
      </w:pPr>
      <w:r>
        <w:t xml:space="preserve">Staff should be aware of the importance of: </w:t>
      </w:r>
    </w:p>
    <w:p w:rsidR="009476CD" w:rsidRDefault="009476CD" w:rsidP="00A967AD">
      <w:pPr>
        <w:pStyle w:val="ListParagraph"/>
        <w:numPr>
          <w:ilvl w:val="0"/>
          <w:numId w:val="48"/>
        </w:numPr>
        <w:spacing w:line="276" w:lineRule="auto"/>
        <w:ind w:right="28"/>
      </w:pPr>
      <w:r>
        <w:t xml:space="preserve">making clear that sexual violence and sexual harassment is not acceptable, will never be tolerated and is not an inevitable part of growing up; </w:t>
      </w:r>
    </w:p>
    <w:p w:rsidR="009476CD" w:rsidRDefault="009476CD" w:rsidP="00A967AD">
      <w:pPr>
        <w:pStyle w:val="ListParagraph"/>
        <w:numPr>
          <w:ilvl w:val="0"/>
          <w:numId w:val="48"/>
        </w:numPr>
        <w:spacing w:line="276" w:lineRule="auto"/>
        <w:ind w:right="28"/>
      </w:pPr>
      <w:r>
        <w:t xml:space="preserve">not tolerating or dismissing sexual violence or sexual harassment as “banter”, “part of growing up”, “just having a laugh” or “boys being boys”; and </w:t>
      </w:r>
    </w:p>
    <w:p w:rsidR="009476CD" w:rsidRDefault="009476CD" w:rsidP="00A967AD">
      <w:pPr>
        <w:pStyle w:val="ListParagraph"/>
        <w:numPr>
          <w:ilvl w:val="0"/>
          <w:numId w:val="48"/>
        </w:numPr>
        <w:spacing w:line="276" w:lineRule="auto"/>
        <w:ind w:right="28"/>
      </w:pPr>
      <w:r>
        <w:t xml:space="preserve">challenging behaviours (potentially criminal in nature), such as grabbing bottoms, breasts and genitalia, flicking bras and lifting up skirts. </w:t>
      </w:r>
    </w:p>
    <w:p w:rsidR="009476CD" w:rsidRDefault="009476CD" w:rsidP="009476CD">
      <w:pPr>
        <w:spacing w:line="276" w:lineRule="auto"/>
        <w:ind w:right="28"/>
      </w:pPr>
    </w:p>
    <w:p w:rsidR="009476CD" w:rsidRDefault="009476CD" w:rsidP="009476CD">
      <w:pPr>
        <w:spacing w:line="276" w:lineRule="auto"/>
        <w:ind w:right="28"/>
      </w:pPr>
      <w:r>
        <w:t>Dismissing or tolerating such behaviours risks normalising them.</w:t>
      </w:r>
    </w:p>
    <w:p w:rsidR="009476CD" w:rsidRDefault="009476CD" w:rsidP="009476CD">
      <w:pPr>
        <w:spacing w:line="276" w:lineRule="auto"/>
        <w:ind w:right="28"/>
      </w:pPr>
    </w:p>
    <w:p w:rsidR="009476CD" w:rsidRPr="00E3096A" w:rsidRDefault="009476CD" w:rsidP="009476CD">
      <w:pPr>
        <w:spacing w:line="276" w:lineRule="auto"/>
        <w:ind w:right="28"/>
        <w:rPr>
          <w:rFonts w:cs="Arial"/>
          <w:b/>
          <w:color w:val="FF0000"/>
        </w:rPr>
      </w:pPr>
      <w:r>
        <w:t xml:space="preserve">Staff should also be aware that it is a criminal offence to look at or have possession of indecent images of children; this must be borne in mind when dealing with any such </w:t>
      </w:r>
      <w:r w:rsidR="000F736F">
        <w:t>concern.</w:t>
      </w:r>
    </w:p>
    <w:p w:rsidR="005C332A" w:rsidRDefault="005C332A">
      <w:pPr>
        <w:rPr>
          <w:rFonts w:cs="Arial"/>
          <w:b/>
        </w:rPr>
      </w:pPr>
    </w:p>
    <w:p w:rsidR="00511826" w:rsidRDefault="00511826" w:rsidP="0064576E">
      <w:pPr>
        <w:spacing w:line="276" w:lineRule="auto"/>
        <w:ind w:right="26"/>
        <w:jc w:val="center"/>
        <w:rPr>
          <w:rFonts w:cs="Arial"/>
          <w:b/>
        </w:rPr>
      </w:pPr>
    </w:p>
    <w:p w:rsidR="00511826" w:rsidRDefault="00511826" w:rsidP="0064576E">
      <w:pPr>
        <w:spacing w:line="276" w:lineRule="auto"/>
        <w:ind w:right="26"/>
        <w:jc w:val="center"/>
        <w:rPr>
          <w:rFonts w:cs="Arial"/>
          <w:b/>
        </w:rPr>
      </w:pPr>
    </w:p>
    <w:p w:rsidR="00AF0C8B" w:rsidRPr="00E3096A" w:rsidRDefault="00AF0C8B" w:rsidP="0064576E">
      <w:pPr>
        <w:spacing w:line="276" w:lineRule="auto"/>
        <w:ind w:right="26"/>
        <w:jc w:val="center"/>
        <w:rPr>
          <w:rFonts w:cs="Arial"/>
          <w:b/>
        </w:rPr>
      </w:pPr>
      <w:r w:rsidRPr="00E3096A">
        <w:rPr>
          <w:rFonts w:cs="Arial"/>
          <w:b/>
        </w:rPr>
        <w:t xml:space="preserve">TAKING ACTION TO ENSURE THAT CHILDREN </w:t>
      </w:r>
      <w:smartTag w:uri="urn:schemas-microsoft-com:office:smarttags" w:element="stockticker">
        <w:r w:rsidRPr="00E3096A">
          <w:rPr>
            <w:rFonts w:cs="Arial"/>
            <w:b/>
          </w:rPr>
          <w:t>ARE</w:t>
        </w:r>
      </w:smartTag>
      <w:r w:rsidRPr="00E3096A">
        <w:rPr>
          <w:rFonts w:cs="Arial"/>
          <w:b/>
        </w:rPr>
        <w:t xml:space="preserve"> </w:t>
      </w:r>
      <w:smartTag w:uri="urn:schemas-microsoft-com:office:smarttags" w:element="stockticker">
        <w:r w:rsidRPr="00E3096A">
          <w:rPr>
            <w:rFonts w:cs="Arial"/>
            <w:b/>
          </w:rPr>
          <w:t>SAFE</w:t>
        </w:r>
      </w:smartTag>
    </w:p>
    <w:p w:rsidR="00AF0C8B" w:rsidRPr="00E3096A" w:rsidRDefault="00AF0C8B" w:rsidP="0064576E">
      <w:pPr>
        <w:spacing w:line="276" w:lineRule="auto"/>
        <w:ind w:left="720" w:right="26" w:hanging="720"/>
        <w:jc w:val="center"/>
        <w:rPr>
          <w:rFonts w:cs="Arial"/>
          <w:b/>
        </w:rPr>
      </w:pPr>
      <w:r w:rsidRPr="00E3096A">
        <w:rPr>
          <w:rFonts w:cs="Arial"/>
          <w:b/>
        </w:rPr>
        <w:t xml:space="preserve">AT SCHOOL </w:t>
      </w:r>
      <w:smartTag w:uri="urn:schemas-microsoft-com:office:smarttags" w:element="stockticker">
        <w:r w:rsidRPr="00E3096A">
          <w:rPr>
            <w:rFonts w:cs="Arial"/>
            <w:b/>
          </w:rPr>
          <w:t>AND</w:t>
        </w:r>
      </w:smartTag>
      <w:r w:rsidRPr="00E3096A">
        <w:rPr>
          <w:rFonts w:cs="Arial"/>
          <w:b/>
        </w:rPr>
        <w:t xml:space="preserve"> AT HOME</w:t>
      </w:r>
    </w:p>
    <w:p w:rsidR="00AF0C8B" w:rsidRPr="00E3096A" w:rsidRDefault="00AF0C8B" w:rsidP="0064576E">
      <w:pPr>
        <w:spacing w:line="276" w:lineRule="auto"/>
        <w:ind w:right="26"/>
        <w:jc w:val="both"/>
        <w:rPr>
          <w:rFonts w:cs="Arial"/>
          <w:b/>
        </w:rPr>
      </w:pPr>
    </w:p>
    <w:p w:rsidR="00AF0C8B" w:rsidRPr="00E3096A" w:rsidRDefault="00AF0C8B" w:rsidP="0064576E">
      <w:pPr>
        <w:spacing w:line="276" w:lineRule="auto"/>
        <w:ind w:right="26"/>
        <w:rPr>
          <w:rFonts w:cs="Arial"/>
        </w:rPr>
      </w:pPr>
      <w:r w:rsidRPr="00E3096A">
        <w:rPr>
          <w:rFonts w:cs="Arial"/>
        </w:rPr>
        <w:t>All staff follow th</w:t>
      </w:r>
      <w:r w:rsidR="00213F95" w:rsidRPr="00E3096A">
        <w:rPr>
          <w:rFonts w:cs="Arial"/>
        </w:rPr>
        <w:t xml:space="preserve">e school child protection procedures which is based on the model provided by </w:t>
      </w:r>
      <w:r w:rsidR="009476CD">
        <w:rPr>
          <w:rFonts w:cs="Arial"/>
        </w:rPr>
        <w:t xml:space="preserve">the </w:t>
      </w:r>
      <w:r w:rsidR="00213F95" w:rsidRPr="00E3096A">
        <w:rPr>
          <w:rFonts w:cs="Arial"/>
        </w:rPr>
        <w:t xml:space="preserve">Bradford Safeguarding </w:t>
      </w:r>
      <w:r w:rsidR="009476CD">
        <w:rPr>
          <w:rFonts w:cs="Arial"/>
        </w:rPr>
        <w:t>Partnership</w:t>
      </w:r>
      <w:r w:rsidR="00213F95" w:rsidRPr="00E3096A">
        <w:rPr>
          <w:rFonts w:cs="Arial"/>
        </w:rPr>
        <w:t>.</w:t>
      </w:r>
    </w:p>
    <w:p w:rsidR="00AF0C8B" w:rsidRPr="00E3096A" w:rsidRDefault="00AF0C8B" w:rsidP="0064576E">
      <w:pPr>
        <w:spacing w:line="276" w:lineRule="auto"/>
        <w:ind w:right="26"/>
        <w:rPr>
          <w:rFonts w:cs="Arial"/>
        </w:rPr>
      </w:pPr>
    </w:p>
    <w:p w:rsidR="00AF0C8B" w:rsidRPr="00E3096A" w:rsidRDefault="00AF0C8B" w:rsidP="0064576E">
      <w:pPr>
        <w:spacing w:line="276" w:lineRule="auto"/>
        <w:ind w:right="26"/>
        <w:rPr>
          <w:rFonts w:cs="Arial"/>
        </w:rPr>
      </w:pPr>
      <w:r w:rsidRPr="00E3096A">
        <w:rPr>
          <w:rFonts w:cs="Arial"/>
        </w:rPr>
        <w:t xml:space="preserve">It is </w:t>
      </w:r>
      <w:r w:rsidRPr="00E3096A">
        <w:rPr>
          <w:rFonts w:cs="Arial"/>
          <w:b/>
          <w:i/>
        </w:rPr>
        <w:t>not</w:t>
      </w:r>
      <w:r w:rsidRPr="00E3096A">
        <w:rPr>
          <w:rFonts w:cs="Arial"/>
          <w:b/>
        </w:rPr>
        <w:t xml:space="preserve"> </w:t>
      </w:r>
      <w:r w:rsidRPr="00E3096A">
        <w:rPr>
          <w:rFonts w:cs="Arial"/>
        </w:rPr>
        <w:t xml:space="preserve">the responsibility of the school staff to investigate welfare concerns or determine the truth of any disclosure or allegation. </w:t>
      </w:r>
      <w:r w:rsidR="001E262D">
        <w:rPr>
          <w:rFonts w:cs="Arial"/>
        </w:rPr>
        <w:t xml:space="preserve">Similarly, it is not the responsibility of staff to ‘diagnose’ mental health problems. </w:t>
      </w:r>
      <w:r w:rsidRPr="00E3096A">
        <w:rPr>
          <w:rFonts w:cs="Arial"/>
        </w:rPr>
        <w:t>All staff, however, have a duty to recognise concerns and maintain</w:t>
      </w:r>
      <w:r w:rsidR="001E262D">
        <w:rPr>
          <w:rFonts w:cs="Arial"/>
        </w:rPr>
        <w:t xml:space="preserve"> an open mind. C</w:t>
      </w:r>
      <w:r w:rsidRPr="00E3096A">
        <w:rPr>
          <w:rFonts w:cs="Arial"/>
        </w:rPr>
        <w:t xml:space="preserve">oncerns regarding the </w:t>
      </w:r>
      <w:r w:rsidR="001E262D">
        <w:rPr>
          <w:rFonts w:cs="Arial"/>
        </w:rPr>
        <w:t xml:space="preserve">physical or mental </w:t>
      </w:r>
      <w:r w:rsidRPr="00E3096A">
        <w:rPr>
          <w:rFonts w:cs="Arial"/>
        </w:rPr>
        <w:t>welfare of pupils will be recorded and discussed with the designated senior person with responsibility for child protection (or another senior member of staff in the absence of the designated person)</w:t>
      </w:r>
      <w:r w:rsidR="001E262D">
        <w:rPr>
          <w:rFonts w:cs="Arial"/>
        </w:rPr>
        <w:t xml:space="preserve"> who may, in turn consult the appropriate professionals</w:t>
      </w:r>
      <w:r w:rsidRPr="00E3096A">
        <w:rPr>
          <w:rFonts w:cs="Arial"/>
        </w:rPr>
        <w:t xml:space="preserve"> prior to any discussion with parents. </w:t>
      </w:r>
    </w:p>
    <w:p w:rsidR="00AF0C8B" w:rsidRPr="00E3096A" w:rsidRDefault="00AF0C8B" w:rsidP="0064576E">
      <w:pPr>
        <w:spacing w:line="276" w:lineRule="auto"/>
        <w:ind w:right="26"/>
        <w:jc w:val="both"/>
        <w:rPr>
          <w:rFonts w:cs="Arial"/>
        </w:rPr>
      </w:pPr>
    </w:p>
    <w:p w:rsidR="00AF0C8B" w:rsidRPr="00511826" w:rsidRDefault="00AF0C8B" w:rsidP="00511826">
      <w:pPr>
        <w:numPr>
          <w:ilvl w:val="0"/>
          <w:numId w:val="21"/>
        </w:numPr>
        <w:spacing w:line="276" w:lineRule="auto"/>
        <w:ind w:right="26"/>
        <w:jc w:val="both"/>
        <w:rPr>
          <w:rFonts w:cs="Arial"/>
          <w:b/>
        </w:rPr>
      </w:pPr>
      <w:r w:rsidRPr="00E3096A">
        <w:rPr>
          <w:rFonts w:cs="Arial"/>
          <w:b/>
        </w:rPr>
        <w:t>Staff must immediately report:</w:t>
      </w:r>
    </w:p>
    <w:p w:rsidR="00AF0C8B" w:rsidRPr="000F736F" w:rsidRDefault="00AF0C8B" w:rsidP="000F736F">
      <w:pPr>
        <w:numPr>
          <w:ilvl w:val="0"/>
          <w:numId w:val="22"/>
        </w:numPr>
        <w:spacing w:before="120" w:line="276" w:lineRule="auto"/>
        <w:rPr>
          <w:rFonts w:cs="Arial"/>
          <w:b/>
          <w:bCs/>
        </w:rPr>
      </w:pPr>
      <w:r w:rsidRPr="00E3096A">
        <w:rPr>
          <w:rFonts w:cs="Arial"/>
        </w:rPr>
        <w:t>any suspicion that a child is injured, marked, or bruised in a way which is not readily attributable to the normal knocks or scrapes received in play</w:t>
      </w:r>
    </w:p>
    <w:p w:rsidR="00AF0C8B" w:rsidRPr="000F736F" w:rsidRDefault="00AF0C8B" w:rsidP="000F736F">
      <w:pPr>
        <w:numPr>
          <w:ilvl w:val="0"/>
          <w:numId w:val="22"/>
        </w:numPr>
        <w:spacing w:before="120" w:line="276" w:lineRule="auto"/>
        <w:rPr>
          <w:rFonts w:cs="Arial"/>
          <w:b/>
          <w:bCs/>
        </w:rPr>
      </w:pPr>
      <w:r w:rsidRPr="00E3096A">
        <w:rPr>
          <w:rFonts w:cs="Arial"/>
        </w:rPr>
        <w:t>any explanation given which appears inconsistent or suspicious</w:t>
      </w:r>
    </w:p>
    <w:p w:rsidR="00AF0C8B" w:rsidRPr="001E262D" w:rsidRDefault="00AF0C8B" w:rsidP="000F736F">
      <w:pPr>
        <w:numPr>
          <w:ilvl w:val="0"/>
          <w:numId w:val="22"/>
        </w:numPr>
        <w:spacing w:before="120" w:line="276" w:lineRule="auto"/>
        <w:rPr>
          <w:rFonts w:cs="Arial"/>
          <w:b/>
          <w:bCs/>
          <w:highlight w:val="yellow"/>
        </w:rPr>
      </w:pPr>
      <w:r w:rsidRPr="00E3096A">
        <w:rPr>
          <w:rFonts w:cs="Arial"/>
        </w:rPr>
        <w:t xml:space="preserve">any behaviours which give rise to suspicions that a child may have suffered harm </w:t>
      </w:r>
      <w:r w:rsidR="001E262D">
        <w:rPr>
          <w:rFonts w:cs="Arial"/>
        </w:rPr>
        <w:t>e.g. worrying drawings or play,</w:t>
      </w:r>
      <w:r w:rsidR="001E262D" w:rsidRPr="001E262D">
        <w:rPr>
          <w:rFonts w:cs="Arial"/>
          <w:highlight w:val="yellow"/>
        </w:rPr>
        <w:t xml:space="preserve"> a change in attitude, motivation or energy</w:t>
      </w:r>
    </w:p>
    <w:p w:rsidR="00AF0C8B" w:rsidRPr="000F736F" w:rsidRDefault="00AF0C8B" w:rsidP="000F736F">
      <w:pPr>
        <w:numPr>
          <w:ilvl w:val="0"/>
          <w:numId w:val="22"/>
        </w:numPr>
        <w:spacing w:before="120" w:line="276" w:lineRule="auto"/>
        <w:rPr>
          <w:rFonts w:cs="Arial"/>
          <w:b/>
          <w:bCs/>
        </w:rPr>
      </w:pPr>
      <w:r w:rsidRPr="00E3096A">
        <w:rPr>
          <w:rFonts w:cs="Arial"/>
        </w:rPr>
        <w:t>any concerns that a child may be suffering from inadequate care, ill treatment, or emotional maltreatment</w:t>
      </w:r>
    </w:p>
    <w:p w:rsidR="00AF0C8B" w:rsidRPr="000F736F" w:rsidRDefault="00AF0C8B" w:rsidP="000F736F">
      <w:pPr>
        <w:numPr>
          <w:ilvl w:val="0"/>
          <w:numId w:val="22"/>
        </w:numPr>
        <w:spacing w:before="120" w:line="276" w:lineRule="auto"/>
        <w:rPr>
          <w:rFonts w:cs="Arial"/>
          <w:b/>
          <w:bCs/>
        </w:rPr>
      </w:pPr>
      <w:r w:rsidRPr="00E3096A">
        <w:rPr>
          <w:rFonts w:cs="Arial"/>
        </w:rPr>
        <w:t>any concerns that a child is presenting signs or symptoms of abuse or neglect</w:t>
      </w:r>
      <w:r w:rsidR="001E262D">
        <w:rPr>
          <w:rFonts w:cs="Arial"/>
        </w:rPr>
        <w:t xml:space="preserve">, </w:t>
      </w:r>
      <w:r w:rsidR="001E262D" w:rsidRPr="001E262D">
        <w:rPr>
          <w:rFonts w:cs="Arial"/>
          <w:highlight w:val="yellow"/>
        </w:rPr>
        <w:t>including an unwillingness to talk about their life outside school</w:t>
      </w:r>
      <w:r w:rsidR="001E262D">
        <w:rPr>
          <w:rFonts w:cs="Arial"/>
        </w:rPr>
        <w:t xml:space="preserve"> </w:t>
      </w:r>
    </w:p>
    <w:p w:rsidR="00AF0C8B" w:rsidRPr="00E3096A" w:rsidRDefault="00AF0C8B" w:rsidP="000F736F">
      <w:pPr>
        <w:numPr>
          <w:ilvl w:val="0"/>
          <w:numId w:val="22"/>
        </w:numPr>
        <w:spacing w:before="120" w:line="276" w:lineRule="auto"/>
        <w:rPr>
          <w:rFonts w:cs="Arial"/>
          <w:b/>
          <w:bCs/>
        </w:rPr>
      </w:pPr>
      <w:r w:rsidRPr="00E3096A">
        <w:rPr>
          <w:rFonts w:cs="Arial"/>
        </w:rPr>
        <w:t xml:space="preserve">any significant changes in a child’s presentation, including non-attendance </w:t>
      </w:r>
    </w:p>
    <w:p w:rsidR="00AF0C8B" w:rsidRPr="000F736F" w:rsidRDefault="00AF0C8B" w:rsidP="000F736F">
      <w:pPr>
        <w:numPr>
          <w:ilvl w:val="0"/>
          <w:numId w:val="22"/>
        </w:numPr>
        <w:spacing w:before="120" w:line="276" w:lineRule="auto"/>
        <w:rPr>
          <w:rFonts w:cs="Arial"/>
          <w:b/>
          <w:bCs/>
        </w:rPr>
      </w:pPr>
      <w:r w:rsidRPr="00E3096A">
        <w:rPr>
          <w:rFonts w:cs="Arial"/>
        </w:rPr>
        <w:t>any hint or disclosure of abuse from any person</w:t>
      </w:r>
    </w:p>
    <w:p w:rsidR="00AF0C8B" w:rsidRPr="00511826" w:rsidRDefault="00AF0C8B" w:rsidP="000F736F">
      <w:pPr>
        <w:numPr>
          <w:ilvl w:val="0"/>
          <w:numId w:val="22"/>
        </w:numPr>
        <w:spacing w:before="120" w:line="276" w:lineRule="auto"/>
        <w:rPr>
          <w:rFonts w:cs="Arial"/>
          <w:b/>
          <w:bCs/>
        </w:rPr>
      </w:pPr>
      <w:r w:rsidRPr="00E3096A">
        <w:rPr>
          <w:rFonts w:cs="Arial"/>
        </w:rPr>
        <w:t>any concerns regarding person(s) w</w:t>
      </w:r>
      <w:r w:rsidR="001E262D">
        <w:rPr>
          <w:rFonts w:cs="Arial"/>
        </w:rPr>
        <w:t xml:space="preserve">ho may pose a risk to children </w:t>
      </w:r>
      <w:r w:rsidRPr="00E3096A">
        <w:rPr>
          <w:rFonts w:cs="Arial"/>
        </w:rPr>
        <w:t xml:space="preserve">e.g. living in a </w:t>
      </w:r>
      <w:r w:rsidR="001E262D">
        <w:rPr>
          <w:rFonts w:cs="Arial"/>
        </w:rPr>
        <w:t>household with children present</w:t>
      </w:r>
    </w:p>
    <w:p w:rsidR="00511826" w:rsidRPr="00E3096A" w:rsidRDefault="00511826" w:rsidP="001E262D">
      <w:pPr>
        <w:spacing w:before="120" w:line="276" w:lineRule="auto"/>
        <w:ind w:left="720"/>
        <w:rPr>
          <w:rFonts w:cs="Arial"/>
          <w:b/>
          <w:bCs/>
        </w:rPr>
      </w:pPr>
    </w:p>
    <w:p w:rsidR="00AF0C8B" w:rsidRPr="00E3096A" w:rsidRDefault="00AF0C8B" w:rsidP="0064576E">
      <w:pPr>
        <w:spacing w:line="276" w:lineRule="auto"/>
        <w:ind w:right="26"/>
        <w:jc w:val="both"/>
        <w:rPr>
          <w:rFonts w:cs="Arial"/>
          <w:b/>
        </w:rPr>
      </w:pPr>
    </w:p>
    <w:p w:rsidR="00AF0C8B" w:rsidRPr="00E3096A" w:rsidRDefault="00AF0C8B" w:rsidP="0064576E">
      <w:pPr>
        <w:spacing w:line="276" w:lineRule="auto"/>
        <w:ind w:right="26"/>
        <w:jc w:val="both"/>
        <w:rPr>
          <w:rFonts w:cs="Arial"/>
        </w:rPr>
      </w:pPr>
      <w:r w:rsidRPr="00E3096A">
        <w:rPr>
          <w:rFonts w:cs="Arial"/>
          <w:b/>
        </w:rPr>
        <w:t>2. Responding to Disclosure</w:t>
      </w:r>
      <w:r w:rsidRPr="00E3096A">
        <w:rPr>
          <w:rFonts w:cs="Arial"/>
        </w:rPr>
        <w:t xml:space="preserve"> </w:t>
      </w:r>
    </w:p>
    <w:p w:rsidR="00AF0C8B" w:rsidRPr="00E3096A" w:rsidRDefault="00AF0C8B" w:rsidP="0064576E">
      <w:pPr>
        <w:spacing w:line="276" w:lineRule="auto"/>
        <w:ind w:left="720" w:right="26" w:hanging="720"/>
        <w:jc w:val="both"/>
        <w:rPr>
          <w:rFonts w:cs="Arial"/>
        </w:rPr>
      </w:pPr>
    </w:p>
    <w:p w:rsidR="00AF0C8B" w:rsidRPr="00E3096A" w:rsidRDefault="00AF0C8B" w:rsidP="0064576E">
      <w:pPr>
        <w:spacing w:line="276" w:lineRule="auto"/>
        <w:ind w:right="26"/>
        <w:rPr>
          <w:rFonts w:cs="Arial"/>
        </w:rPr>
      </w:pPr>
      <w:r w:rsidRPr="00E3096A">
        <w:rPr>
          <w:rFonts w:cs="Arial"/>
        </w:rPr>
        <w:t>Disclosures or information may be received from pupils, parents o</w:t>
      </w:r>
      <w:r w:rsidR="00511826">
        <w:rPr>
          <w:rFonts w:cs="Arial"/>
        </w:rPr>
        <w:t>r other members of the public. The s</w:t>
      </w:r>
      <w:r w:rsidRPr="00E3096A">
        <w:rPr>
          <w:rFonts w:cs="Arial"/>
        </w:rPr>
        <w:t xml:space="preserve">chool recognises that those who disclose such information may do so with difficulty, having chosen carefully to whom they will speak. Accordingly all staff will handle disclosures with </w:t>
      </w:r>
      <w:r w:rsidR="008B7CF5" w:rsidRPr="00E3096A">
        <w:rPr>
          <w:rFonts w:cs="Arial"/>
        </w:rPr>
        <w:t>sensitivi</w:t>
      </w:r>
      <w:r w:rsidR="00511826">
        <w:rPr>
          <w:rFonts w:cs="Arial"/>
        </w:rPr>
        <w:t>ty and within the procedures outlined below.</w:t>
      </w:r>
    </w:p>
    <w:p w:rsidR="00AF0C8B" w:rsidRPr="00E3096A" w:rsidRDefault="00AF0C8B" w:rsidP="0064576E">
      <w:pPr>
        <w:spacing w:line="276" w:lineRule="auto"/>
        <w:ind w:right="26"/>
        <w:rPr>
          <w:rFonts w:cs="Arial"/>
        </w:rPr>
      </w:pPr>
    </w:p>
    <w:p w:rsidR="00213F95" w:rsidRPr="00E3096A" w:rsidRDefault="00213F95" w:rsidP="0064576E">
      <w:pPr>
        <w:spacing w:line="276" w:lineRule="auto"/>
        <w:ind w:right="26"/>
        <w:rPr>
          <w:rFonts w:cs="Arial"/>
        </w:rPr>
      </w:pPr>
      <w:r w:rsidRPr="00E3096A">
        <w:rPr>
          <w:rFonts w:cs="Arial"/>
        </w:rPr>
        <w:t xml:space="preserve">All information is confidential and must not be discussed with colleagues unless they have a direct involvement in the child </w:t>
      </w:r>
    </w:p>
    <w:p w:rsidR="00696813" w:rsidRDefault="00696813" w:rsidP="0064576E">
      <w:pPr>
        <w:spacing w:line="276" w:lineRule="auto"/>
        <w:ind w:right="26"/>
        <w:rPr>
          <w:rFonts w:cs="Arial"/>
          <w:b/>
          <w:u w:val="single"/>
        </w:rPr>
      </w:pPr>
    </w:p>
    <w:p w:rsidR="00AF0C8B" w:rsidRPr="00511826" w:rsidRDefault="00AF0C8B" w:rsidP="0064576E">
      <w:pPr>
        <w:spacing w:line="276" w:lineRule="auto"/>
        <w:ind w:right="26"/>
        <w:rPr>
          <w:rFonts w:cs="Arial"/>
          <w:u w:val="single"/>
        </w:rPr>
      </w:pPr>
      <w:r w:rsidRPr="00511826">
        <w:rPr>
          <w:rFonts w:cs="Arial"/>
          <w:u w:val="single"/>
        </w:rPr>
        <w:t>Principles</w:t>
      </w:r>
    </w:p>
    <w:p w:rsidR="00AF0C8B" w:rsidRPr="00E3096A" w:rsidRDefault="00AF0C8B" w:rsidP="0064576E">
      <w:pPr>
        <w:spacing w:line="276" w:lineRule="auto"/>
        <w:ind w:right="26"/>
        <w:jc w:val="center"/>
        <w:rPr>
          <w:rFonts w:cs="Arial"/>
          <w:b/>
        </w:rPr>
      </w:pPr>
    </w:p>
    <w:p w:rsidR="00AF0C8B" w:rsidRPr="00E3096A" w:rsidRDefault="00AF0C8B" w:rsidP="0064576E">
      <w:pPr>
        <w:spacing w:line="276" w:lineRule="auto"/>
        <w:ind w:right="26"/>
        <w:rPr>
          <w:rFonts w:cs="Arial"/>
        </w:rPr>
      </w:pPr>
      <w:r w:rsidRPr="00E3096A">
        <w:rPr>
          <w:rFonts w:cs="Arial"/>
        </w:rPr>
        <w:t xml:space="preserve">Staff will not investigate but will, wherever possible, elicit enough information to pass on to the designated person in order that s/he can make an informed decision of what to do next. </w:t>
      </w:r>
    </w:p>
    <w:p w:rsidR="00AF0C8B" w:rsidRPr="00E3096A" w:rsidRDefault="00AF0C8B" w:rsidP="0064576E">
      <w:pPr>
        <w:spacing w:line="276" w:lineRule="auto"/>
        <w:ind w:right="26"/>
        <w:rPr>
          <w:rFonts w:cs="Arial"/>
        </w:rPr>
      </w:pPr>
    </w:p>
    <w:p w:rsidR="00AF0C8B" w:rsidRPr="00E3096A" w:rsidRDefault="00AF0C8B" w:rsidP="0064576E">
      <w:pPr>
        <w:spacing w:line="276" w:lineRule="auto"/>
        <w:ind w:right="26"/>
        <w:rPr>
          <w:rFonts w:cs="Arial"/>
        </w:rPr>
      </w:pPr>
      <w:r w:rsidRPr="00E3096A">
        <w:rPr>
          <w:rFonts w:cs="Arial"/>
        </w:rPr>
        <w:t>Staff will:</w:t>
      </w:r>
    </w:p>
    <w:p w:rsidR="00AF0C8B" w:rsidRPr="00E3096A" w:rsidRDefault="00AF0C8B" w:rsidP="0064576E">
      <w:pPr>
        <w:spacing w:line="276" w:lineRule="auto"/>
        <w:ind w:right="26"/>
        <w:rPr>
          <w:rFonts w:cs="Arial"/>
          <w:i/>
          <w:u w:val="single"/>
        </w:rPr>
      </w:pPr>
    </w:p>
    <w:p w:rsidR="00AF0C8B" w:rsidRPr="00E85909" w:rsidRDefault="00AF0C8B" w:rsidP="00E85909">
      <w:pPr>
        <w:numPr>
          <w:ilvl w:val="0"/>
          <w:numId w:val="4"/>
        </w:numPr>
        <w:spacing w:line="276" w:lineRule="auto"/>
        <w:ind w:right="28"/>
        <w:rPr>
          <w:rFonts w:cs="Arial"/>
          <w:i/>
          <w:u w:val="single"/>
        </w:rPr>
      </w:pPr>
      <w:r w:rsidRPr="00E3096A">
        <w:rPr>
          <w:rFonts w:cs="Arial"/>
        </w:rPr>
        <w:t>listen to and take seriously any disclosure or information that a child may be at risk of harm</w:t>
      </w:r>
    </w:p>
    <w:p w:rsidR="00AF0C8B" w:rsidRPr="00E85909" w:rsidRDefault="00AF0C8B" w:rsidP="00E85909">
      <w:pPr>
        <w:numPr>
          <w:ilvl w:val="0"/>
          <w:numId w:val="4"/>
        </w:numPr>
        <w:spacing w:line="276" w:lineRule="auto"/>
        <w:ind w:right="28"/>
        <w:rPr>
          <w:rFonts w:cs="Arial"/>
        </w:rPr>
      </w:pPr>
      <w:r w:rsidRPr="00E3096A">
        <w:rPr>
          <w:rFonts w:cs="Arial"/>
        </w:rPr>
        <w:t xml:space="preserve">try to ensure that the person disclosing does not have to speak to another member of school staff </w:t>
      </w:r>
    </w:p>
    <w:p w:rsidR="00AF0C8B" w:rsidRPr="00E85909" w:rsidRDefault="00AF0C8B" w:rsidP="00E85909">
      <w:pPr>
        <w:numPr>
          <w:ilvl w:val="0"/>
          <w:numId w:val="4"/>
        </w:numPr>
        <w:spacing w:line="276" w:lineRule="auto"/>
        <w:ind w:right="28"/>
        <w:rPr>
          <w:rFonts w:cs="Arial"/>
        </w:rPr>
      </w:pPr>
      <w:r w:rsidRPr="00E3096A">
        <w:rPr>
          <w:rFonts w:cs="Arial"/>
        </w:rPr>
        <w:t xml:space="preserve">clarify the information </w:t>
      </w:r>
    </w:p>
    <w:p w:rsidR="00AF0C8B" w:rsidRPr="00E85909" w:rsidRDefault="00AF0C8B" w:rsidP="00E85909">
      <w:pPr>
        <w:numPr>
          <w:ilvl w:val="0"/>
          <w:numId w:val="3"/>
        </w:numPr>
        <w:spacing w:line="276" w:lineRule="auto"/>
        <w:ind w:right="28"/>
        <w:rPr>
          <w:rFonts w:cs="Arial"/>
        </w:rPr>
      </w:pPr>
      <w:r w:rsidRPr="00E3096A">
        <w:rPr>
          <w:rFonts w:cs="Arial"/>
        </w:rPr>
        <w:t>try to keep questions to a minimum and of an ‘open’ nature e.g. ‘Can you tell me what happened ?’ rather than ‘Did x hit you?’</w:t>
      </w:r>
    </w:p>
    <w:p w:rsidR="00AF0C8B" w:rsidRPr="00E85909" w:rsidRDefault="00AF0C8B" w:rsidP="00E85909">
      <w:pPr>
        <w:numPr>
          <w:ilvl w:val="0"/>
          <w:numId w:val="3"/>
        </w:numPr>
        <w:spacing w:line="276" w:lineRule="auto"/>
        <w:ind w:right="28"/>
        <w:rPr>
          <w:rFonts w:cs="Arial"/>
        </w:rPr>
      </w:pPr>
      <w:r w:rsidRPr="00E3096A">
        <w:rPr>
          <w:rFonts w:cs="Arial"/>
        </w:rPr>
        <w:t>try not to show signs of shock, horror or surprise</w:t>
      </w:r>
    </w:p>
    <w:p w:rsidR="00AF0C8B" w:rsidRPr="00E85909" w:rsidRDefault="00AF0C8B" w:rsidP="00E85909">
      <w:pPr>
        <w:numPr>
          <w:ilvl w:val="0"/>
          <w:numId w:val="3"/>
        </w:numPr>
        <w:spacing w:line="276" w:lineRule="auto"/>
        <w:ind w:right="28"/>
        <w:rPr>
          <w:rFonts w:cs="Arial"/>
        </w:rPr>
      </w:pPr>
      <w:r w:rsidRPr="00E3096A">
        <w:rPr>
          <w:rFonts w:cs="Arial"/>
        </w:rPr>
        <w:t>not express feelings or judgements regarding any person alleged to have harmed the child</w:t>
      </w:r>
    </w:p>
    <w:p w:rsidR="00AF0C8B" w:rsidRPr="00E85909" w:rsidRDefault="00AF0C8B" w:rsidP="00E85909">
      <w:pPr>
        <w:numPr>
          <w:ilvl w:val="0"/>
          <w:numId w:val="3"/>
        </w:numPr>
        <w:spacing w:line="276" w:lineRule="auto"/>
        <w:ind w:right="28"/>
        <w:rPr>
          <w:rFonts w:cs="Arial"/>
        </w:rPr>
      </w:pPr>
      <w:r w:rsidRPr="00E3096A">
        <w:rPr>
          <w:rFonts w:cs="Arial"/>
        </w:rPr>
        <w:t>explain sensitively to the person that they have a responsibility to refer the information to the senior designated person</w:t>
      </w:r>
    </w:p>
    <w:p w:rsidR="00AF0C8B" w:rsidRPr="00E85909" w:rsidRDefault="00AF0C8B" w:rsidP="00E85909">
      <w:pPr>
        <w:numPr>
          <w:ilvl w:val="0"/>
          <w:numId w:val="3"/>
        </w:numPr>
        <w:spacing w:line="276" w:lineRule="auto"/>
        <w:ind w:right="28"/>
        <w:rPr>
          <w:rFonts w:cs="Arial"/>
        </w:rPr>
      </w:pPr>
      <w:r w:rsidRPr="00E3096A">
        <w:rPr>
          <w:rFonts w:cs="Arial"/>
        </w:rPr>
        <w:t>reassure and support the person as far as possible</w:t>
      </w:r>
    </w:p>
    <w:p w:rsidR="00AF0C8B" w:rsidRPr="00E85909" w:rsidRDefault="00AF0C8B" w:rsidP="00E85909">
      <w:pPr>
        <w:numPr>
          <w:ilvl w:val="0"/>
          <w:numId w:val="3"/>
        </w:numPr>
        <w:spacing w:line="276" w:lineRule="auto"/>
        <w:ind w:right="28"/>
        <w:rPr>
          <w:rFonts w:cs="Arial"/>
        </w:rPr>
      </w:pPr>
      <w:r w:rsidRPr="00E3096A">
        <w:rPr>
          <w:rFonts w:cs="Arial"/>
        </w:rPr>
        <w:t>explain that only those who ‘need to know’ will be told</w:t>
      </w:r>
    </w:p>
    <w:p w:rsidR="00AF0C8B" w:rsidRDefault="00AF0C8B" w:rsidP="00E85909">
      <w:pPr>
        <w:numPr>
          <w:ilvl w:val="0"/>
          <w:numId w:val="3"/>
        </w:numPr>
        <w:spacing w:line="276" w:lineRule="auto"/>
        <w:ind w:right="28"/>
        <w:rPr>
          <w:rFonts w:cs="Arial"/>
        </w:rPr>
      </w:pPr>
      <w:r w:rsidRPr="00E3096A">
        <w:rPr>
          <w:rFonts w:cs="Arial"/>
        </w:rPr>
        <w:t>explain what will h</w:t>
      </w:r>
      <w:r w:rsidR="0075767F">
        <w:rPr>
          <w:rFonts w:cs="Arial"/>
        </w:rPr>
        <w:t xml:space="preserve">appen next and that the person </w:t>
      </w:r>
      <w:r w:rsidRPr="00E3096A">
        <w:rPr>
          <w:rFonts w:cs="Arial"/>
        </w:rPr>
        <w:t>will be involved as appropriate</w:t>
      </w:r>
    </w:p>
    <w:p w:rsidR="00D70058" w:rsidRDefault="00D70058" w:rsidP="00D70058">
      <w:pPr>
        <w:spacing w:line="276" w:lineRule="auto"/>
        <w:ind w:left="720" w:right="28"/>
        <w:rPr>
          <w:rFonts w:cs="Arial"/>
        </w:rPr>
      </w:pPr>
    </w:p>
    <w:p w:rsidR="00D70058" w:rsidRPr="00E3096A" w:rsidRDefault="00D70058" w:rsidP="00D70058">
      <w:pPr>
        <w:spacing w:line="276" w:lineRule="auto"/>
        <w:ind w:right="28"/>
        <w:rPr>
          <w:rFonts w:cs="Arial"/>
        </w:rPr>
      </w:pPr>
      <w:r>
        <w:rPr>
          <w:rFonts w:cs="Arial"/>
        </w:rPr>
        <w:t xml:space="preserve">Notes should be made as soon as possible </w:t>
      </w:r>
      <w:r w:rsidRPr="00D70058">
        <w:rPr>
          <w:rFonts w:cs="Arial"/>
          <w:b/>
        </w:rPr>
        <w:t>after</w:t>
      </w:r>
      <w:r>
        <w:rPr>
          <w:rFonts w:cs="Arial"/>
        </w:rPr>
        <w:t xml:space="preserve"> the discussion using the child’s own words as much as possible.</w:t>
      </w:r>
    </w:p>
    <w:p w:rsidR="00AF0C8B" w:rsidRPr="00E3096A" w:rsidRDefault="00AF0C8B" w:rsidP="0064576E">
      <w:pPr>
        <w:spacing w:line="276" w:lineRule="auto"/>
        <w:ind w:right="26"/>
        <w:jc w:val="both"/>
        <w:rPr>
          <w:rFonts w:cs="Arial"/>
          <w:b/>
        </w:rPr>
      </w:pPr>
    </w:p>
    <w:p w:rsidR="00AF0C8B" w:rsidRPr="00E3096A" w:rsidRDefault="00AF0C8B" w:rsidP="0064576E">
      <w:pPr>
        <w:spacing w:line="276" w:lineRule="auto"/>
        <w:ind w:right="26"/>
        <w:rPr>
          <w:rFonts w:cs="Arial"/>
          <w:b/>
        </w:rPr>
      </w:pPr>
      <w:r w:rsidRPr="00E3096A">
        <w:rPr>
          <w:rFonts w:cs="Arial"/>
          <w:b/>
        </w:rPr>
        <w:t>3. Action</w:t>
      </w:r>
      <w:r w:rsidR="00D70058">
        <w:rPr>
          <w:rFonts w:cs="Arial"/>
          <w:b/>
        </w:rPr>
        <w:t xml:space="preserve"> by the Designated Safeguarding Lead</w:t>
      </w:r>
      <w:r w:rsidRPr="00E3096A">
        <w:rPr>
          <w:rFonts w:cs="Arial"/>
          <w:b/>
        </w:rPr>
        <w:t xml:space="preserve"> </w:t>
      </w:r>
      <w:r w:rsidR="00D70058">
        <w:rPr>
          <w:rFonts w:cs="Arial"/>
          <w:b/>
        </w:rPr>
        <w:t>or deputy</w:t>
      </w:r>
      <w:r w:rsidRPr="00E3096A">
        <w:rPr>
          <w:rFonts w:cs="Arial"/>
          <w:b/>
        </w:rPr>
        <w:t xml:space="preserve"> </w:t>
      </w:r>
    </w:p>
    <w:p w:rsidR="00AF0C8B" w:rsidRPr="00E3096A" w:rsidRDefault="00AF0C8B" w:rsidP="0064576E">
      <w:pPr>
        <w:spacing w:line="276" w:lineRule="auto"/>
        <w:ind w:left="360" w:right="26"/>
        <w:rPr>
          <w:rFonts w:cs="Arial"/>
          <w:b/>
        </w:rPr>
      </w:pPr>
    </w:p>
    <w:p w:rsidR="00AF0C8B" w:rsidRPr="00E3096A" w:rsidRDefault="00AF0C8B" w:rsidP="0064576E">
      <w:pPr>
        <w:spacing w:line="276" w:lineRule="auto"/>
        <w:ind w:right="26"/>
        <w:rPr>
          <w:rFonts w:cs="Arial"/>
        </w:rPr>
      </w:pPr>
      <w:r w:rsidRPr="00E3096A">
        <w:rPr>
          <w:rFonts w:cs="Arial"/>
        </w:rPr>
        <w:t>Following any information raising concern, the senior designated person will consider:</w:t>
      </w:r>
    </w:p>
    <w:p w:rsidR="00AF0C8B" w:rsidRPr="00E3096A" w:rsidRDefault="00AF0C8B" w:rsidP="0064576E">
      <w:pPr>
        <w:spacing w:line="276" w:lineRule="auto"/>
        <w:ind w:right="26"/>
        <w:rPr>
          <w:rFonts w:cs="Arial"/>
        </w:rPr>
      </w:pPr>
    </w:p>
    <w:p w:rsidR="00AF0C8B" w:rsidRPr="00E85909" w:rsidRDefault="00AF0C8B" w:rsidP="00E85909">
      <w:pPr>
        <w:numPr>
          <w:ilvl w:val="0"/>
          <w:numId w:val="5"/>
        </w:numPr>
        <w:spacing w:line="276" w:lineRule="auto"/>
        <w:ind w:right="26"/>
        <w:rPr>
          <w:rFonts w:cs="Arial"/>
        </w:rPr>
      </w:pPr>
      <w:r w:rsidRPr="00E3096A">
        <w:rPr>
          <w:rFonts w:cs="Arial"/>
        </w:rPr>
        <w:t>any urgent medical needs of the child</w:t>
      </w:r>
    </w:p>
    <w:p w:rsidR="00AF0C8B" w:rsidRPr="00E85909" w:rsidRDefault="00AF0C8B" w:rsidP="0064576E">
      <w:pPr>
        <w:numPr>
          <w:ilvl w:val="0"/>
          <w:numId w:val="5"/>
        </w:numPr>
        <w:spacing w:line="276" w:lineRule="auto"/>
        <w:ind w:right="26"/>
        <w:rPr>
          <w:rFonts w:cs="Arial"/>
        </w:rPr>
      </w:pPr>
      <w:r w:rsidRPr="00E85909">
        <w:rPr>
          <w:rFonts w:cs="Arial"/>
        </w:rPr>
        <w:t>making an enquiry to find out if the chi</w:t>
      </w:r>
      <w:r w:rsidR="00213F95" w:rsidRPr="00E85909">
        <w:rPr>
          <w:rFonts w:cs="Arial"/>
        </w:rPr>
        <w:t>ld is subject to a Child P</w:t>
      </w:r>
      <w:r w:rsidR="00E85909" w:rsidRPr="00E85909">
        <w:rPr>
          <w:rFonts w:cs="Arial"/>
        </w:rPr>
        <w:t>rotection</w:t>
      </w:r>
      <w:r w:rsidR="00E85909">
        <w:rPr>
          <w:rFonts w:cs="Arial"/>
        </w:rPr>
        <w:t xml:space="preserve"> Plan</w:t>
      </w:r>
    </w:p>
    <w:p w:rsidR="00AF0C8B" w:rsidRPr="00E85909" w:rsidRDefault="00AF0C8B" w:rsidP="0064576E">
      <w:pPr>
        <w:numPr>
          <w:ilvl w:val="0"/>
          <w:numId w:val="5"/>
        </w:numPr>
        <w:spacing w:line="276" w:lineRule="auto"/>
        <w:ind w:right="26"/>
        <w:rPr>
          <w:rFonts w:cs="Arial"/>
        </w:rPr>
      </w:pPr>
      <w:r w:rsidRPr="00E3096A">
        <w:rPr>
          <w:rFonts w:cs="Arial"/>
        </w:rPr>
        <w:t>discussing the matter with other agencies involved with the family</w:t>
      </w:r>
    </w:p>
    <w:p w:rsidR="00AF0C8B" w:rsidRPr="00E85909" w:rsidRDefault="00AF0C8B" w:rsidP="0064576E">
      <w:pPr>
        <w:numPr>
          <w:ilvl w:val="0"/>
          <w:numId w:val="5"/>
        </w:numPr>
        <w:spacing w:line="276" w:lineRule="auto"/>
        <w:ind w:right="26"/>
        <w:rPr>
          <w:rFonts w:cs="Arial"/>
        </w:rPr>
      </w:pPr>
      <w:r w:rsidRPr="00E3096A">
        <w:rPr>
          <w:rFonts w:cs="Arial"/>
        </w:rPr>
        <w:t>consulting with appropriate per</w:t>
      </w:r>
      <w:r w:rsidR="00306160">
        <w:rPr>
          <w:rFonts w:cs="Arial"/>
        </w:rPr>
        <w:t xml:space="preserve">sons e.g. LADO, Children’s </w:t>
      </w:r>
      <w:r w:rsidRPr="00E3096A">
        <w:rPr>
          <w:rFonts w:cs="Arial"/>
        </w:rPr>
        <w:t>Social Care</w:t>
      </w:r>
    </w:p>
    <w:p w:rsidR="00AF0C8B" w:rsidRPr="00E3096A" w:rsidRDefault="00AF0C8B" w:rsidP="0064576E">
      <w:pPr>
        <w:numPr>
          <w:ilvl w:val="0"/>
          <w:numId w:val="5"/>
        </w:numPr>
        <w:spacing w:line="276" w:lineRule="auto"/>
        <w:ind w:right="26"/>
        <w:rPr>
          <w:rFonts w:cs="Arial"/>
        </w:rPr>
      </w:pPr>
      <w:r w:rsidRPr="00E3096A">
        <w:rPr>
          <w:rFonts w:cs="Arial"/>
        </w:rPr>
        <w:t xml:space="preserve">the child‘s wishes </w:t>
      </w:r>
    </w:p>
    <w:p w:rsidR="00AF0C8B" w:rsidRPr="00E3096A" w:rsidRDefault="00AF0C8B" w:rsidP="0064576E">
      <w:pPr>
        <w:spacing w:line="276" w:lineRule="auto"/>
        <w:ind w:right="26"/>
        <w:rPr>
          <w:rFonts w:cs="Arial"/>
        </w:rPr>
      </w:pPr>
    </w:p>
    <w:p w:rsidR="00AF0C8B" w:rsidRPr="00E3096A" w:rsidRDefault="00AF0C8B" w:rsidP="0064576E">
      <w:pPr>
        <w:spacing w:line="276" w:lineRule="auto"/>
        <w:ind w:right="26"/>
        <w:rPr>
          <w:rFonts w:cs="Arial"/>
        </w:rPr>
      </w:pPr>
      <w:r w:rsidRPr="00E3096A">
        <w:rPr>
          <w:rFonts w:cs="Arial"/>
        </w:rPr>
        <w:t>Then decide:</w:t>
      </w:r>
    </w:p>
    <w:p w:rsidR="00AF0C8B" w:rsidRPr="00E85909" w:rsidRDefault="00AF0C8B" w:rsidP="00E85909">
      <w:pPr>
        <w:numPr>
          <w:ilvl w:val="0"/>
          <w:numId w:val="6"/>
        </w:numPr>
        <w:spacing w:line="276" w:lineRule="auto"/>
        <w:ind w:right="26"/>
        <w:rPr>
          <w:rFonts w:cs="Arial"/>
        </w:rPr>
      </w:pPr>
      <w:r w:rsidRPr="00E3096A">
        <w:rPr>
          <w:rFonts w:cs="Arial"/>
        </w:rPr>
        <w:t>wherever possible, to talk to parents, unless to do so may place a child at risk of significant harm, impede any police investigation and/or place the member of staff or others at risk</w:t>
      </w:r>
    </w:p>
    <w:p w:rsidR="00AF0C8B" w:rsidRPr="00E3096A" w:rsidRDefault="00AF0C8B" w:rsidP="0064576E">
      <w:pPr>
        <w:numPr>
          <w:ilvl w:val="0"/>
          <w:numId w:val="6"/>
        </w:numPr>
        <w:spacing w:line="276" w:lineRule="auto"/>
        <w:ind w:right="26"/>
        <w:rPr>
          <w:rFonts w:cs="Arial"/>
          <w:i/>
        </w:rPr>
      </w:pPr>
      <w:r w:rsidRPr="00E3096A">
        <w:rPr>
          <w:rFonts w:cs="Arial"/>
        </w:rPr>
        <w:t xml:space="preserve">whether to make </w:t>
      </w:r>
      <w:r w:rsidR="00306160">
        <w:rPr>
          <w:rFonts w:cs="Arial"/>
        </w:rPr>
        <w:t>a child protection referral to Social C</w:t>
      </w:r>
      <w:r w:rsidRPr="00E3096A">
        <w:rPr>
          <w:rFonts w:cs="Arial"/>
        </w:rPr>
        <w:t xml:space="preserve">are </w:t>
      </w:r>
      <w:r w:rsidR="00306160">
        <w:rPr>
          <w:rFonts w:cs="Arial"/>
        </w:rPr>
        <w:t xml:space="preserve">or Early Help </w:t>
      </w:r>
      <w:r w:rsidRPr="00E3096A">
        <w:rPr>
          <w:rFonts w:cs="Arial"/>
        </w:rPr>
        <w:t>because a child is suffering or is likely  to suffer significant harm and if this needs to be undertaken immediately</w:t>
      </w:r>
    </w:p>
    <w:p w:rsidR="00AF0C8B" w:rsidRPr="00E3096A" w:rsidRDefault="00AF0C8B" w:rsidP="00E85909">
      <w:pPr>
        <w:spacing w:line="276" w:lineRule="auto"/>
        <w:ind w:left="720"/>
        <w:rPr>
          <w:rFonts w:cs="Arial"/>
          <w:b/>
          <w:i/>
        </w:rPr>
      </w:pPr>
      <w:r w:rsidRPr="00E3096A">
        <w:rPr>
          <w:rFonts w:cs="Arial"/>
          <w:b/>
          <w:i/>
        </w:rPr>
        <w:t>OR</w:t>
      </w:r>
    </w:p>
    <w:p w:rsidR="00AF0C8B" w:rsidRPr="00511826" w:rsidRDefault="00AF0C8B" w:rsidP="00511826">
      <w:pPr>
        <w:numPr>
          <w:ilvl w:val="0"/>
          <w:numId w:val="12"/>
        </w:numPr>
        <w:spacing w:line="276" w:lineRule="auto"/>
        <w:ind w:right="26"/>
        <w:rPr>
          <w:rFonts w:cs="Arial"/>
          <w:i/>
        </w:rPr>
      </w:pPr>
      <w:r w:rsidRPr="00E3096A">
        <w:rPr>
          <w:rFonts w:cs="Arial"/>
        </w:rPr>
        <w:t>not to make a referral at this stage</w:t>
      </w:r>
    </w:p>
    <w:p w:rsidR="00AF0C8B" w:rsidRPr="00E85909" w:rsidRDefault="00AF0C8B" w:rsidP="00E85909">
      <w:pPr>
        <w:numPr>
          <w:ilvl w:val="0"/>
          <w:numId w:val="6"/>
        </w:numPr>
        <w:spacing w:line="276" w:lineRule="auto"/>
        <w:ind w:right="26"/>
        <w:rPr>
          <w:rFonts w:cs="Arial"/>
        </w:rPr>
      </w:pPr>
      <w:r w:rsidRPr="00E3096A">
        <w:rPr>
          <w:rFonts w:cs="Arial"/>
        </w:rPr>
        <w:t>if further monitoring is necessary</w:t>
      </w:r>
    </w:p>
    <w:p w:rsidR="00AF0C8B" w:rsidRPr="00E3096A" w:rsidRDefault="00AF0C8B" w:rsidP="0064576E">
      <w:pPr>
        <w:numPr>
          <w:ilvl w:val="0"/>
          <w:numId w:val="6"/>
        </w:numPr>
        <w:spacing w:line="276" w:lineRule="auto"/>
        <w:ind w:right="26"/>
        <w:rPr>
          <w:rFonts w:cs="Arial"/>
        </w:rPr>
      </w:pPr>
      <w:r w:rsidRPr="00E3096A">
        <w:rPr>
          <w:rFonts w:cs="Arial"/>
        </w:rPr>
        <w:t>if it would be appropriate to un</w:t>
      </w:r>
      <w:r w:rsidR="00306160">
        <w:rPr>
          <w:rFonts w:cs="Arial"/>
        </w:rPr>
        <w:t>dertake an assessment</w:t>
      </w:r>
      <w:r w:rsidRPr="00E3096A">
        <w:rPr>
          <w:rFonts w:cs="Arial"/>
        </w:rPr>
        <w:t xml:space="preserve"> and/or make a referral for other services</w:t>
      </w:r>
    </w:p>
    <w:p w:rsidR="00AF0C8B" w:rsidRPr="00E3096A" w:rsidRDefault="00AF0C8B" w:rsidP="0064576E">
      <w:pPr>
        <w:spacing w:line="276" w:lineRule="auto"/>
        <w:ind w:left="360" w:right="26"/>
        <w:jc w:val="both"/>
        <w:rPr>
          <w:rFonts w:cs="Arial"/>
        </w:rPr>
      </w:pPr>
    </w:p>
    <w:p w:rsidR="00AF0C8B" w:rsidRPr="00E3096A" w:rsidRDefault="00AF0C8B" w:rsidP="0064576E">
      <w:pPr>
        <w:spacing w:line="276" w:lineRule="auto"/>
        <w:ind w:right="26"/>
        <w:jc w:val="both"/>
        <w:rPr>
          <w:rFonts w:cs="Arial"/>
        </w:rPr>
      </w:pPr>
      <w:r w:rsidRPr="00E3096A">
        <w:rPr>
          <w:rFonts w:cs="Arial"/>
        </w:rPr>
        <w:t>All information and actions taken, including the reasons for any decisions made, will be fully documented. All referrals to social care will be accompanied by a standard referral form.</w:t>
      </w:r>
    </w:p>
    <w:p w:rsidR="00AF0C8B" w:rsidRPr="00E3096A" w:rsidRDefault="00AF0C8B" w:rsidP="0064576E">
      <w:pPr>
        <w:spacing w:line="276" w:lineRule="auto"/>
        <w:ind w:right="26"/>
        <w:jc w:val="both"/>
        <w:rPr>
          <w:rFonts w:cs="Arial"/>
          <w:b/>
        </w:rPr>
      </w:pPr>
    </w:p>
    <w:p w:rsidR="00AF0C8B" w:rsidRPr="00E3096A" w:rsidRDefault="00AF0C8B" w:rsidP="0064576E">
      <w:pPr>
        <w:spacing w:line="276" w:lineRule="auto"/>
        <w:ind w:right="26"/>
        <w:jc w:val="both"/>
        <w:rPr>
          <w:rFonts w:cs="Arial"/>
        </w:rPr>
      </w:pPr>
      <w:r w:rsidRPr="00E3096A">
        <w:rPr>
          <w:rFonts w:cs="Arial"/>
          <w:b/>
        </w:rPr>
        <w:t>4. Action following a child protection referral</w:t>
      </w:r>
      <w:r w:rsidRPr="00E3096A">
        <w:rPr>
          <w:rFonts w:cs="Arial"/>
        </w:rPr>
        <w:t xml:space="preserve"> </w:t>
      </w:r>
    </w:p>
    <w:p w:rsidR="00AF0C8B" w:rsidRPr="00E3096A" w:rsidRDefault="00AF0C8B" w:rsidP="0064576E">
      <w:pPr>
        <w:spacing w:line="276" w:lineRule="auto"/>
        <w:ind w:right="26"/>
        <w:jc w:val="both"/>
        <w:rPr>
          <w:rFonts w:cs="Arial"/>
        </w:rPr>
      </w:pPr>
    </w:p>
    <w:p w:rsidR="00AF0C8B" w:rsidRPr="00E3096A" w:rsidRDefault="00AF0C8B" w:rsidP="0064576E">
      <w:pPr>
        <w:spacing w:line="276" w:lineRule="auto"/>
        <w:ind w:right="26"/>
        <w:rPr>
          <w:rFonts w:cs="Arial"/>
        </w:rPr>
      </w:pPr>
      <w:r w:rsidRPr="00E3096A">
        <w:rPr>
          <w:rFonts w:cs="Arial"/>
        </w:rPr>
        <w:t>The designated senior person or other appropriate member of staff will:</w:t>
      </w:r>
    </w:p>
    <w:p w:rsidR="00AF0C8B" w:rsidRPr="00E3096A" w:rsidRDefault="00AF0C8B" w:rsidP="0064576E">
      <w:pPr>
        <w:spacing w:line="276" w:lineRule="auto"/>
        <w:ind w:right="26"/>
        <w:rPr>
          <w:rFonts w:cs="Arial"/>
        </w:rPr>
      </w:pPr>
    </w:p>
    <w:p w:rsidR="00AF0C8B" w:rsidRPr="00306160" w:rsidRDefault="00AF0C8B" w:rsidP="00E85909">
      <w:pPr>
        <w:numPr>
          <w:ilvl w:val="0"/>
          <w:numId w:val="7"/>
        </w:numPr>
        <w:tabs>
          <w:tab w:val="num" w:pos="0"/>
        </w:tabs>
        <w:spacing w:line="276" w:lineRule="auto"/>
        <w:ind w:right="26"/>
        <w:rPr>
          <w:rFonts w:cs="Arial"/>
        </w:rPr>
      </w:pPr>
      <w:r w:rsidRPr="00306160">
        <w:rPr>
          <w:rFonts w:cs="Arial"/>
        </w:rPr>
        <w:t>make regular contact with the Social worker involved to stay informed</w:t>
      </w:r>
    </w:p>
    <w:p w:rsidR="00AF0C8B" w:rsidRPr="00E85909" w:rsidRDefault="00AF0C8B" w:rsidP="0064576E">
      <w:pPr>
        <w:numPr>
          <w:ilvl w:val="0"/>
          <w:numId w:val="7"/>
        </w:numPr>
        <w:spacing w:line="276" w:lineRule="auto"/>
        <w:ind w:right="26"/>
        <w:rPr>
          <w:rFonts w:cs="Arial"/>
        </w:rPr>
      </w:pPr>
      <w:r w:rsidRPr="00E3096A">
        <w:rPr>
          <w:rFonts w:cs="Arial"/>
        </w:rPr>
        <w:t>wherever possible, contribute to the Strategy Discussion</w:t>
      </w:r>
    </w:p>
    <w:p w:rsidR="00AF0C8B" w:rsidRPr="00E85909" w:rsidRDefault="00AF0C8B" w:rsidP="0064576E">
      <w:pPr>
        <w:numPr>
          <w:ilvl w:val="0"/>
          <w:numId w:val="7"/>
        </w:numPr>
        <w:tabs>
          <w:tab w:val="num" w:pos="0"/>
        </w:tabs>
        <w:spacing w:line="276" w:lineRule="auto"/>
        <w:ind w:right="26"/>
        <w:rPr>
          <w:rFonts w:cs="Arial"/>
        </w:rPr>
      </w:pPr>
      <w:r w:rsidRPr="00E3096A">
        <w:rPr>
          <w:rFonts w:cs="Arial"/>
        </w:rPr>
        <w:t xml:space="preserve">provide a report for, attend and contribute to any subsequent Child Protection Conference </w:t>
      </w:r>
    </w:p>
    <w:p w:rsidR="00AF0C8B" w:rsidRPr="00E85909" w:rsidRDefault="00AF0C8B" w:rsidP="0064576E">
      <w:pPr>
        <w:numPr>
          <w:ilvl w:val="0"/>
          <w:numId w:val="7"/>
        </w:numPr>
        <w:tabs>
          <w:tab w:val="num" w:pos="0"/>
        </w:tabs>
        <w:spacing w:line="276" w:lineRule="auto"/>
        <w:ind w:right="26"/>
        <w:rPr>
          <w:rFonts w:cs="Arial"/>
        </w:rPr>
      </w:pPr>
      <w:r w:rsidRPr="00E3096A">
        <w:rPr>
          <w:rFonts w:cs="Arial"/>
        </w:rPr>
        <w:t xml:space="preserve">if the child or children are placed on the Child Protection Register, contribute to the Child Protection Plan and attend Core Group Meetings and Review Child Protection Conferences </w:t>
      </w:r>
    </w:p>
    <w:p w:rsidR="00AF0C8B" w:rsidRPr="00E85909" w:rsidRDefault="00AF0C8B" w:rsidP="0064576E">
      <w:pPr>
        <w:numPr>
          <w:ilvl w:val="0"/>
          <w:numId w:val="7"/>
        </w:numPr>
        <w:tabs>
          <w:tab w:val="num" w:pos="0"/>
        </w:tabs>
        <w:spacing w:line="276" w:lineRule="auto"/>
        <w:ind w:right="26"/>
        <w:rPr>
          <w:rFonts w:cs="Arial"/>
        </w:rPr>
      </w:pPr>
      <w:r w:rsidRPr="00E3096A">
        <w:rPr>
          <w:rFonts w:cs="Arial"/>
        </w:rPr>
        <w:t>where possible, share all reports with parents prior to meetings</w:t>
      </w:r>
    </w:p>
    <w:p w:rsidR="00AF0C8B" w:rsidRPr="00E85909" w:rsidRDefault="00AF0C8B" w:rsidP="0064576E">
      <w:pPr>
        <w:numPr>
          <w:ilvl w:val="0"/>
          <w:numId w:val="7"/>
        </w:numPr>
        <w:tabs>
          <w:tab w:val="num" w:pos="0"/>
        </w:tabs>
        <w:spacing w:line="276" w:lineRule="auto"/>
        <w:ind w:right="26"/>
        <w:rPr>
          <w:rFonts w:cs="Arial"/>
        </w:rPr>
      </w:pPr>
      <w:r w:rsidRPr="00E3096A">
        <w:rPr>
          <w:rFonts w:cs="Arial"/>
        </w:rPr>
        <w:t>where in disagreement with a decision made e.g. not to apply Child Protection Procedures or not to convene a Child Protection Conference, discuss this with the Safeguarding Officer for Learning or the Manager of the Child Protection and Review Unit</w:t>
      </w:r>
    </w:p>
    <w:p w:rsidR="00AF0C8B" w:rsidRPr="00E3096A" w:rsidRDefault="00AF0C8B" w:rsidP="0064576E">
      <w:pPr>
        <w:numPr>
          <w:ilvl w:val="0"/>
          <w:numId w:val="7"/>
        </w:numPr>
        <w:spacing w:line="276" w:lineRule="auto"/>
        <w:rPr>
          <w:rFonts w:cs="Arial"/>
        </w:rPr>
      </w:pPr>
      <w:r w:rsidRPr="00E3096A">
        <w:rPr>
          <w:rFonts w:cs="Arial"/>
        </w:rPr>
        <w:t>where a child on the child protection register moves from the school or goes missing, immediately inform the key worker in Social Care</w:t>
      </w:r>
    </w:p>
    <w:p w:rsidR="00AF0C8B" w:rsidRPr="00E3096A" w:rsidRDefault="00AF0C8B" w:rsidP="0064576E">
      <w:pPr>
        <w:spacing w:line="276" w:lineRule="auto"/>
        <w:ind w:right="26"/>
        <w:jc w:val="both"/>
        <w:rPr>
          <w:rFonts w:cs="Arial"/>
        </w:rPr>
      </w:pPr>
    </w:p>
    <w:p w:rsidR="00AF0C8B" w:rsidRPr="00E3096A" w:rsidRDefault="00AF0C8B" w:rsidP="0064576E">
      <w:pPr>
        <w:spacing w:line="276" w:lineRule="auto"/>
        <w:ind w:right="26"/>
        <w:jc w:val="both"/>
        <w:rPr>
          <w:rFonts w:cs="Arial"/>
        </w:rPr>
      </w:pPr>
      <w:r w:rsidRPr="00E3096A">
        <w:rPr>
          <w:rFonts w:cs="Arial"/>
          <w:b/>
        </w:rPr>
        <w:t>5.</w:t>
      </w:r>
      <w:r w:rsidRPr="00E3096A">
        <w:rPr>
          <w:rFonts w:cs="Arial"/>
        </w:rPr>
        <w:t xml:space="preserve">   </w:t>
      </w:r>
      <w:r w:rsidRPr="00E3096A">
        <w:rPr>
          <w:rFonts w:cs="Arial"/>
          <w:b/>
        </w:rPr>
        <w:t>Recording and monitoring</w:t>
      </w:r>
      <w:r w:rsidRPr="00E3096A">
        <w:rPr>
          <w:rFonts w:cs="Arial"/>
        </w:rPr>
        <w:t xml:space="preserve"> </w:t>
      </w:r>
    </w:p>
    <w:p w:rsidR="00AF0C8B" w:rsidRPr="00E3096A" w:rsidRDefault="00AF0C8B" w:rsidP="0064576E">
      <w:pPr>
        <w:spacing w:line="276" w:lineRule="auto"/>
        <w:ind w:right="26"/>
        <w:jc w:val="both"/>
        <w:rPr>
          <w:rFonts w:cs="Arial"/>
        </w:rPr>
      </w:pPr>
    </w:p>
    <w:p w:rsidR="00AF0C8B" w:rsidRPr="00E3096A" w:rsidRDefault="00AF0C8B" w:rsidP="0064576E">
      <w:pPr>
        <w:spacing w:line="276" w:lineRule="auto"/>
        <w:ind w:right="26"/>
        <w:rPr>
          <w:rFonts w:cs="Arial"/>
        </w:rPr>
      </w:pPr>
      <w:r w:rsidRPr="00E3096A">
        <w:rPr>
          <w:rFonts w:cs="Arial"/>
        </w:rPr>
        <w:t>Accurate records will be made as soon as practicable</w:t>
      </w:r>
      <w:r w:rsidR="00453CFE">
        <w:rPr>
          <w:rFonts w:cs="Arial"/>
        </w:rPr>
        <w:t>, ideally on CPOMS</w:t>
      </w:r>
      <w:r w:rsidRPr="00E3096A">
        <w:rPr>
          <w:rFonts w:cs="Arial"/>
        </w:rPr>
        <w:t xml:space="preserve"> and will clearly distinguish between observation, fact, opinion and hypothesis. All records will be signed and dated, any information given will be recorded verbatim where possible and a note made of the location and description of any injuries seen. </w:t>
      </w:r>
    </w:p>
    <w:p w:rsidR="00AF0C8B" w:rsidRPr="00E3096A" w:rsidRDefault="00AF0C8B" w:rsidP="0064576E">
      <w:pPr>
        <w:spacing w:line="276" w:lineRule="auto"/>
        <w:rPr>
          <w:rFonts w:cs="Arial"/>
        </w:rPr>
      </w:pPr>
    </w:p>
    <w:p w:rsidR="00AF0C8B" w:rsidRPr="00E3096A" w:rsidRDefault="00D70058" w:rsidP="0064576E">
      <w:pPr>
        <w:spacing w:line="276" w:lineRule="auto"/>
        <w:ind w:right="26"/>
        <w:rPr>
          <w:rFonts w:cs="Arial"/>
          <w:color w:val="FF0000"/>
        </w:rPr>
      </w:pPr>
      <w:r>
        <w:rPr>
          <w:rFonts w:cs="Arial"/>
        </w:rPr>
        <w:t>All CP</w:t>
      </w:r>
      <w:r w:rsidR="00AF0C8B" w:rsidRPr="00E3096A">
        <w:rPr>
          <w:rFonts w:cs="Arial"/>
        </w:rPr>
        <w:t xml:space="preserve"> documents </w:t>
      </w:r>
      <w:r w:rsidR="00453CFE">
        <w:rPr>
          <w:rFonts w:cs="Arial"/>
        </w:rPr>
        <w:t xml:space="preserve">will be scanned into the child’s CPOMS page. Any paper copies </w:t>
      </w:r>
      <w:r w:rsidR="00AF0C8B" w:rsidRPr="00E3096A">
        <w:rPr>
          <w:rFonts w:cs="Arial"/>
        </w:rPr>
        <w:t>will be retained in a ‘Child Protection’ file, separate from the child’s main file. This will be locked away and onl</w:t>
      </w:r>
      <w:r w:rsidR="0075767F">
        <w:rPr>
          <w:rFonts w:cs="Arial"/>
        </w:rPr>
        <w:t xml:space="preserve">y accessible to the headteacher, the </w:t>
      </w:r>
      <w:r w:rsidR="00306160" w:rsidRPr="00E3096A">
        <w:rPr>
          <w:rFonts w:cs="Arial"/>
        </w:rPr>
        <w:t xml:space="preserve">Designated </w:t>
      </w:r>
      <w:r w:rsidR="00306160">
        <w:rPr>
          <w:rFonts w:cs="Arial"/>
        </w:rPr>
        <w:t xml:space="preserve">Safeguarding Lead </w:t>
      </w:r>
      <w:r w:rsidR="0075767F">
        <w:rPr>
          <w:rFonts w:cs="Arial"/>
        </w:rPr>
        <w:t>and the designated person dealing with the case</w:t>
      </w:r>
      <w:r w:rsidR="00AF0C8B" w:rsidRPr="00E3096A">
        <w:rPr>
          <w:rFonts w:cs="Arial"/>
        </w:rPr>
        <w:t xml:space="preserve">. These records will be copied and transferred to any school or setting the child moves to, clearly marked ‘Child Protection, Confidential, for attention of Designated </w:t>
      </w:r>
      <w:r w:rsidR="00306160">
        <w:rPr>
          <w:rFonts w:cs="Arial"/>
        </w:rPr>
        <w:t>Safeguarding Lead</w:t>
      </w:r>
      <w:r w:rsidR="00AF0C8B" w:rsidRPr="00E3096A">
        <w:rPr>
          <w:rFonts w:cs="Arial"/>
        </w:rPr>
        <w:t>.’ If the child goes missing from education or is removed from roll to be educated at home</w:t>
      </w:r>
      <w:r w:rsidR="00306160">
        <w:rPr>
          <w:rFonts w:cs="Arial"/>
        </w:rPr>
        <w:t>,</w:t>
      </w:r>
      <w:r w:rsidR="00AF0C8B" w:rsidRPr="00E3096A">
        <w:rPr>
          <w:rFonts w:cs="Arial"/>
        </w:rPr>
        <w:t xml:space="preserve"> then any Child Protection file should be copied and the copy sent to the </w:t>
      </w:r>
      <w:r w:rsidR="00306160">
        <w:rPr>
          <w:rFonts w:cs="Arial"/>
        </w:rPr>
        <w:t>Child Missing Education service</w:t>
      </w:r>
      <w:r w:rsidR="00AF0C8B" w:rsidRPr="00E3096A">
        <w:rPr>
          <w:rFonts w:cs="Arial"/>
          <w:b/>
          <w:i/>
        </w:rPr>
        <w:t xml:space="preserve">.  </w:t>
      </w:r>
      <w:r w:rsidR="00AF0C8B" w:rsidRPr="00E3096A">
        <w:rPr>
          <w:rFonts w:cs="Arial"/>
        </w:rPr>
        <w:t>Original copies will be retained until the child’s 25</w:t>
      </w:r>
      <w:r w:rsidR="00AF0C8B" w:rsidRPr="00E3096A">
        <w:rPr>
          <w:rFonts w:cs="Arial"/>
          <w:vertAlign w:val="superscript"/>
        </w:rPr>
        <w:t>th</w:t>
      </w:r>
      <w:r w:rsidR="00AF0C8B" w:rsidRPr="00E3096A">
        <w:rPr>
          <w:rFonts w:cs="Arial"/>
        </w:rPr>
        <w:t xml:space="preserve"> birthday.</w:t>
      </w:r>
    </w:p>
    <w:p w:rsidR="00AF0C8B" w:rsidRDefault="00AF0C8B" w:rsidP="0064576E">
      <w:pPr>
        <w:spacing w:line="276" w:lineRule="auto"/>
        <w:ind w:right="26"/>
        <w:jc w:val="both"/>
        <w:rPr>
          <w:rFonts w:cs="Arial"/>
          <w:b/>
        </w:rPr>
      </w:pPr>
    </w:p>
    <w:p w:rsidR="00E85909" w:rsidRPr="00E3096A" w:rsidRDefault="00E85909" w:rsidP="0064576E">
      <w:pPr>
        <w:spacing w:line="276" w:lineRule="auto"/>
        <w:ind w:right="26"/>
        <w:jc w:val="both"/>
        <w:rPr>
          <w:rFonts w:cs="Arial"/>
          <w:b/>
        </w:rPr>
      </w:pPr>
    </w:p>
    <w:p w:rsidR="00AF0C8B" w:rsidRPr="00E3096A" w:rsidRDefault="00AF0C8B" w:rsidP="0064576E">
      <w:pPr>
        <w:spacing w:line="276" w:lineRule="auto"/>
        <w:ind w:right="26"/>
        <w:jc w:val="both"/>
        <w:rPr>
          <w:rFonts w:cs="Arial"/>
          <w:b/>
        </w:rPr>
      </w:pPr>
      <w:r w:rsidRPr="00E3096A">
        <w:rPr>
          <w:rFonts w:cs="Arial"/>
          <w:b/>
        </w:rPr>
        <w:t>6. Supporting the Child</w:t>
      </w:r>
      <w:r w:rsidR="00306160">
        <w:rPr>
          <w:rFonts w:cs="Arial"/>
          <w:b/>
        </w:rPr>
        <w:t>,</w:t>
      </w:r>
      <w:r w:rsidRPr="00E3096A">
        <w:rPr>
          <w:rFonts w:cs="Arial"/>
          <w:b/>
        </w:rPr>
        <w:t xml:space="preserve"> and Partnership with Parents</w:t>
      </w:r>
    </w:p>
    <w:p w:rsidR="00AF0C8B" w:rsidRPr="00E3096A" w:rsidRDefault="00AF0C8B" w:rsidP="0064576E">
      <w:pPr>
        <w:spacing w:line="276" w:lineRule="auto"/>
        <w:ind w:right="26"/>
        <w:jc w:val="both"/>
        <w:rPr>
          <w:rFonts w:cs="Arial"/>
        </w:rPr>
      </w:pPr>
    </w:p>
    <w:p w:rsidR="00AF0C8B" w:rsidRPr="00E85909" w:rsidRDefault="00AF0C8B" w:rsidP="0064576E">
      <w:pPr>
        <w:numPr>
          <w:ilvl w:val="0"/>
          <w:numId w:val="8"/>
        </w:numPr>
        <w:spacing w:line="276" w:lineRule="auto"/>
        <w:ind w:right="26"/>
        <w:rPr>
          <w:rFonts w:cs="Arial"/>
        </w:rPr>
      </w:pPr>
      <w:r w:rsidRPr="00E3096A">
        <w:rPr>
          <w:rFonts w:cs="Arial"/>
        </w:rPr>
        <w:t>School recognises that the child’s welfar</w:t>
      </w:r>
      <w:r w:rsidR="00306160">
        <w:rPr>
          <w:rFonts w:cs="Arial"/>
        </w:rPr>
        <w:t>e is paramount. H</w:t>
      </w:r>
      <w:r w:rsidRPr="00E3096A">
        <w:rPr>
          <w:rFonts w:cs="Arial"/>
        </w:rPr>
        <w:t>owever</w:t>
      </w:r>
      <w:r w:rsidR="00306160">
        <w:rPr>
          <w:rFonts w:cs="Arial"/>
        </w:rPr>
        <w:t>,</w:t>
      </w:r>
      <w:r w:rsidRPr="00E3096A">
        <w:rPr>
          <w:rFonts w:cs="Arial"/>
        </w:rPr>
        <w:t xml:space="preserve"> good child protection practice and outcome</w:t>
      </w:r>
      <w:r w:rsidR="00306160">
        <w:rPr>
          <w:rFonts w:cs="Arial"/>
        </w:rPr>
        <w:t>s rely</w:t>
      </w:r>
      <w:r w:rsidRPr="00E3096A">
        <w:rPr>
          <w:rFonts w:cs="Arial"/>
        </w:rPr>
        <w:t xml:space="preserve"> on a positive, open and honest working partnership with parents</w:t>
      </w:r>
    </w:p>
    <w:p w:rsidR="00AF0C8B" w:rsidRPr="00E85909" w:rsidRDefault="00AF0C8B" w:rsidP="0064576E">
      <w:pPr>
        <w:numPr>
          <w:ilvl w:val="0"/>
          <w:numId w:val="8"/>
        </w:numPr>
        <w:spacing w:line="276" w:lineRule="auto"/>
        <w:ind w:right="26"/>
        <w:rPr>
          <w:rFonts w:cs="Arial"/>
        </w:rPr>
      </w:pPr>
      <w:r w:rsidRPr="00E3096A">
        <w:rPr>
          <w:rFonts w:cs="Arial"/>
        </w:rPr>
        <w:t>Whilst we may, on occasion, need to make referrals without consultation with parents, we will make every effort to maintain a positive working relationship with them whilst fulfilling our duties to protect any child</w:t>
      </w:r>
    </w:p>
    <w:p w:rsidR="00AF0C8B" w:rsidRPr="00E85909" w:rsidRDefault="00AF0C8B" w:rsidP="0064576E">
      <w:pPr>
        <w:numPr>
          <w:ilvl w:val="0"/>
          <w:numId w:val="8"/>
        </w:numPr>
        <w:spacing w:line="276" w:lineRule="auto"/>
        <w:ind w:right="26"/>
        <w:rPr>
          <w:rFonts w:cs="Arial"/>
        </w:rPr>
      </w:pPr>
      <w:r w:rsidRPr="00E3096A">
        <w:rPr>
          <w:rFonts w:cs="Arial"/>
        </w:rPr>
        <w:t>We will provide a secure, caring, supportive and protective relationship for the child</w:t>
      </w:r>
    </w:p>
    <w:p w:rsidR="00AF0C8B" w:rsidRPr="00E85909" w:rsidRDefault="00AF0C8B" w:rsidP="00E85909">
      <w:pPr>
        <w:numPr>
          <w:ilvl w:val="0"/>
          <w:numId w:val="8"/>
        </w:numPr>
        <w:tabs>
          <w:tab w:val="clear" w:pos="720"/>
        </w:tabs>
        <w:spacing w:line="276" w:lineRule="auto"/>
        <w:ind w:right="26"/>
        <w:rPr>
          <w:rFonts w:cs="Arial"/>
        </w:rPr>
      </w:pPr>
      <w:r w:rsidRPr="00E3096A">
        <w:rPr>
          <w:rFonts w:cs="Arial"/>
        </w:rPr>
        <w:t>Children will be given a proper explanation (appropriate to age &amp; understanding) of what action is being taken on their behalf and why</w:t>
      </w:r>
    </w:p>
    <w:p w:rsidR="00F44C19" w:rsidRPr="006D1F33" w:rsidRDefault="00AF0C8B" w:rsidP="006D1F33">
      <w:pPr>
        <w:numPr>
          <w:ilvl w:val="0"/>
          <w:numId w:val="8"/>
        </w:numPr>
        <w:spacing w:line="276" w:lineRule="auto"/>
        <w:ind w:right="26"/>
        <w:rPr>
          <w:b/>
        </w:rPr>
      </w:pPr>
      <w:r w:rsidRPr="00E3096A">
        <w:rPr>
          <w:rFonts w:cs="Arial"/>
        </w:rPr>
        <w:t xml:space="preserve">We will endeavour always to preserve the privacy, dignity and right to confidentiality of the child and parents. </w:t>
      </w:r>
      <w:r w:rsidR="00F44C19" w:rsidRPr="006D1F33">
        <w:rPr>
          <w:rFonts w:cs="Arial"/>
          <w:highlight w:val="yellow"/>
        </w:rPr>
        <w:t>W</w:t>
      </w:r>
      <w:r w:rsidR="006D1F33" w:rsidRPr="006D1F33">
        <w:rPr>
          <w:rFonts w:cs="Arial"/>
          <w:highlight w:val="yellow"/>
        </w:rPr>
        <w:t>hile understanding this, the DSL will make</w:t>
      </w:r>
      <w:r w:rsidR="00F44C19" w:rsidRPr="006D1F33">
        <w:rPr>
          <w:rFonts w:cs="Arial"/>
          <w:highlight w:val="yellow"/>
        </w:rPr>
        <w:t xml:space="preserve"> sure that staff know </w:t>
      </w:r>
      <w:r w:rsidR="006D1F33" w:rsidRPr="006D1F33">
        <w:rPr>
          <w:rFonts w:cs="Arial"/>
          <w:highlight w:val="yellow"/>
        </w:rPr>
        <w:t>which children are facing challenges in their life,</w:t>
      </w:r>
      <w:r w:rsidR="00F44C19" w:rsidRPr="006D1F33">
        <w:rPr>
          <w:rFonts w:cs="Arial"/>
          <w:highlight w:val="yellow"/>
        </w:rPr>
        <w:t xml:space="preserve"> understand their academic progress and attainment, maintain a culture of high aspirations for the</w:t>
      </w:r>
      <w:r w:rsidR="006D1F33" w:rsidRPr="006D1F33">
        <w:rPr>
          <w:rFonts w:cs="Arial"/>
          <w:highlight w:val="yellow"/>
        </w:rPr>
        <w:t xml:space="preserve">m and </w:t>
      </w:r>
      <w:r w:rsidR="006D1F33">
        <w:rPr>
          <w:rFonts w:cs="Arial"/>
          <w:highlight w:val="yellow"/>
        </w:rPr>
        <w:t xml:space="preserve"> offer</w:t>
      </w:r>
      <w:r w:rsidR="006D1F33" w:rsidRPr="006D1F33">
        <w:rPr>
          <w:rFonts w:cs="Arial"/>
          <w:highlight w:val="yellow"/>
        </w:rPr>
        <w:t xml:space="preserve"> appropriate </w:t>
      </w:r>
      <w:r w:rsidR="00F44C19" w:rsidRPr="006D1F33">
        <w:rPr>
          <w:rFonts w:cs="Arial"/>
          <w:highlight w:val="yellow"/>
        </w:rPr>
        <w:t>additional a</w:t>
      </w:r>
      <w:r w:rsidR="006D1F33" w:rsidRPr="006D1F33">
        <w:rPr>
          <w:rFonts w:cs="Arial"/>
          <w:highlight w:val="yellow"/>
        </w:rPr>
        <w:t xml:space="preserve">cademic support </w:t>
      </w:r>
      <w:r w:rsidR="00F44C19" w:rsidRPr="006D1F33">
        <w:rPr>
          <w:rFonts w:cs="Arial"/>
          <w:highlight w:val="yellow"/>
        </w:rPr>
        <w:t>to best support them</w:t>
      </w:r>
    </w:p>
    <w:p w:rsidR="00AF0C8B" w:rsidRPr="00F44C19" w:rsidRDefault="00AF0C8B" w:rsidP="006D1F33">
      <w:pPr>
        <w:numPr>
          <w:ilvl w:val="0"/>
          <w:numId w:val="8"/>
        </w:numPr>
        <w:spacing w:line="276" w:lineRule="auto"/>
        <w:ind w:right="26"/>
        <w:rPr>
          <w:b/>
        </w:rPr>
      </w:pPr>
      <w:r w:rsidRPr="00E3096A">
        <w:br w:type="page"/>
      </w:r>
      <w:r w:rsidRPr="00F44C19">
        <w:rPr>
          <w:b/>
        </w:rPr>
        <w:t xml:space="preserve">Allegations regarding person(s) working in or on behalf of school (including </w:t>
      </w:r>
      <w:r w:rsidR="00306160" w:rsidRPr="00F44C19">
        <w:rPr>
          <w:b/>
          <w:highlight w:val="yellow"/>
        </w:rPr>
        <w:t>supply staff and</w:t>
      </w:r>
      <w:r w:rsidR="00306160" w:rsidRPr="00F44C19">
        <w:rPr>
          <w:b/>
        </w:rPr>
        <w:t xml:space="preserve"> </w:t>
      </w:r>
      <w:r w:rsidRPr="00F44C19">
        <w:rPr>
          <w:b/>
        </w:rPr>
        <w:t>volunteers)</w:t>
      </w:r>
    </w:p>
    <w:p w:rsidR="00AF0C8B" w:rsidRPr="00E3096A" w:rsidRDefault="00AF0C8B" w:rsidP="0064576E">
      <w:pPr>
        <w:pStyle w:val="NormalWeb"/>
        <w:spacing w:line="276" w:lineRule="auto"/>
        <w:rPr>
          <w:b/>
        </w:rPr>
      </w:pPr>
      <w:r w:rsidRPr="00E3096A">
        <w:t xml:space="preserve">Where an allegation is made against any person working in or on behalf of the school that he or she has: </w:t>
      </w:r>
    </w:p>
    <w:p w:rsidR="00AF0C8B" w:rsidRPr="00E3096A" w:rsidRDefault="00AF0C8B" w:rsidP="0064576E">
      <w:pPr>
        <w:pStyle w:val="NormalWeb"/>
        <w:numPr>
          <w:ilvl w:val="0"/>
          <w:numId w:val="9"/>
        </w:numPr>
        <w:spacing w:line="276" w:lineRule="auto"/>
      </w:pPr>
      <w:r w:rsidRPr="00E3096A">
        <w:t xml:space="preserve">Behaved in a way that has harmed a child or may have harmed a child </w:t>
      </w:r>
    </w:p>
    <w:p w:rsidR="00AF0C8B" w:rsidRPr="00E3096A" w:rsidRDefault="00AF0C8B" w:rsidP="0064576E">
      <w:pPr>
        <w:pStyle w:val="NormalWeb"/>
        <w:numPr>
          <w:ilvl w:val="0"/>
          <w:numId w:val="9"/>
        </w:numPr>
        <w:spacing w:line="276" w:lineRule="auto"/>
      </w:pPr>
      <w:r w:rsidRPr="00E3096A">
        <w:t>Possibly committed a criminal offence against or related to a child or</w:t>
      </w:r>
    </w:p>
    <w:p w:rsidR="00D70058" w:rsidRDefault="00AF0C8B" w:rsidP="00D70058">
      <w:pPr>
        <w:pStyle w:val="NormalWeb"/>
        <w:numPr>
          <w:ilvl w:val="0"/>
          <w:numId w:val="9"/>
        </w:numPr>
        <w:spacing w:line="276" w:lineRule="auto"/>
      </w:pPr>
      <w:r w:rsidRPr="00E3096A">
        <w:t xml:space="preserve">Has behaved towards a child or children in a way that indicates s/he is unsuitable to work with children.    </w:t>
      </w:r>
    </w:p>
    <w:p w:rsidR="00AF0C8B" w:rsidRPr="00E3096A" w:rsidRDefault="00D70058" w:rsidP="00D70058">
      <w:pPr>
        <w:pStyle w:val="NormalWeb"/>
        <w:spacing w:line="276" w:lineRule="auto"/>
      </w:pPr>
      <w:r>
        <w:t>the school will follow the process outlined in the PACTHR policy for Managing Allegations.</w:t>
      </w:r>
      <w:r w:rsidR="00AF0C8B" w:rsidRPr="00E3096A">
        <w:t xml:space="preserve">                                                                                   </w:t>
      </w:r>
    </w:p>
    <w:p w:rsidR="005252CF" w:rsidRPr="000521ED" w:rsidRDefault="005252CF" w:rsidP="005252CF">
      <w:pPr>
        <w:pStyle w:val="BodyText"/>
        <w:rPr>
          <w:rFonts w:ascii="Arial" w:hAnsi="Arial" w:cs="Arial"/>
          <w:b/>
          <w:color w:val="000000"/>
          <w:sz w:val="24"/>
          <w:szCs w:val="24"/>
        </w:rPr>
      </w:pPr>
      <w:r w:rsidRPr="005252CF">
        <w:rPr>
          <w:rFonts w:ascii="Arial" w:hAnsi="Arial" w:cs="Arial"/>
          <w:color w:val="000000"/>
          <w:sz w:val="24"/>
          <w:szCs w:val="24"/>
        </w:rPr>
        <w:t>Inappropriate behaviour by staff/volunteers could take the following forms:</w:t>
      </w:r>
    </w:p>
    <w:p w:rsidR="005252CF" w:rsidRPr="005252CF" w:rsidRDefault="005252CF" w:rsidP="005252CF">
      <w:pPr>
        <w:pStyle w:val="ListParagraph"/>
        <w:widowControl w:val="0"/>
        <w:numPr>
          <w:ilvl w:val="0"/>
          <w:numId w:val="37"/>
        </w:numPr>
        <w:tabs>
          <w:tab w:val="left" w:pos="1145"/>
        </w:tabs>
        <w:spacing w:line="289" w:lineRule="exact"/>
        <w:rPr>
          <w:rFonts w:cs="Arial"/>
          <w:color w:val="000000"/>
        </w:rPr>
      </w:pPr>
      <w:r w:rsidRPr="005252CF">
        <w:rPr>
          <w:rFonts w:cs="Arial"/>
          <w:b/>
          <w:color w:val="000000"/>
        </w:rPr>
        <w:t>Physical</w:t>
      </w:r>
      <w:r w:rsidRPr="005252CF">
        <w:rPr>
          <w:rFonts w:cs="Arial"/>
          <w:color w:val="000000"/>
        </w:rPr>
        <w:t xml:space="preserve"> includes, for example, intentional use of force as a punishment, slapping, use of objects to hit with, throwing objects or rough physical handling</w:t>
      </w:r>
      <w:r w:rsidR="000521ED">
        <w:rPr>
          <w:rFonts w:cs="Arial"/>
          <w:color w:val="000000"/>
        </w:rPr>
        <w:t>*</w:t>
      </w:r>
      <w:r w:rsidRPr="005252CF">
        <w:rPr>
          <w:rFonts w:cs="Arial"/>
          <w:color w:val="000000"/>
        </w:rPr>
        <w:t>.</w:t>
      </w:r>
    </w:p>
    <w:p w:rsidR="005252CF" w:rsidRPr="005252CF" w:rsidRDefault="005252CF" w:rsidP="005252CF">
      <w:pPr>
        <w:pStyle w:val="ListParagraph"/>
        <w:widowControl w:val="0"/>
        <w:numPr>
          <w:ilvl w:val="0"/>
          <w:numId w:val="37"/>
        </w:numPr>
        <w:tabs>
          <w:tab w:val="left" w:pos="1145"/>
        </w:tabs>
        <w:spacing w:line="289" w:lineRule="exact"/>
        <w:rPr>
          <w:rFonts w:cs="Arial"/>
          <w:color w:val="000000"/>
        </w:rPr>
      </w:pPr>
      <w:r w:rsidRPr="005252CF">
        <w:rPr>
          <w:rFonts w:cs="Arial"/>
          <w:b/>
          <w:color w:val="000000"/>
        </w:rPr>
        <w:t>Emotional</w:t>
      </w:r>
      <w:r w:rsidRPr="005252CF">
        <w:rPr>
          <w:rFonts w:cs="Arial"/>
          <w:color w:val="000000"/>
        </w:rPr>
        <w:t xml:space="preserve"> includes, for example, intimidation, belittling, scapegoating, sarcasm, lack of respect for children’s rights, and attitudes which discriminate on the grounds of race, gender, disability or sexuality.</w:t>
      </w:r>
    </w:p>
    <w:p w:rsidR="005252CF" w:rsidRPr="005252CF" w:rsidRDefault="005252CF" w:rsidP="005252CF">
      <w:pPr>
        <w:pStyle w:val="ListParagraph"/>
        <w:widowControl w:val="0"/>
        <w:numPr>
          <w:ilvl w:val="0"/>
          <w:numId w:val="37"/>
        </w:numPr>
        <w:tabs>
          <w:tab w:val="left" w:pos="1145"/>
        </w:tabs>
        <w:spacing w:line="289" w:lineRule="exact"/>
        <w:rPr>
          <w:rFonts w:cs="Arial"/>
          <w:color w:val="000000"/>
        </w:rPr>
      </w:pPr>
      <w:r w:rsidRPr="005252CF">
        <w:rPr>
          <w:rFonts w:cs="Arial"/>
          <w:b/>
          <w:color w:val="000000"/>
        </w:rPr>
        <w:t>Sexual</w:t>
      </w:r>
      <w:r w:rsidRPr="005252CF">
        <w:rPr>
          <w:rFonts w:cs="Arial"/>
          <w:color w:val="000000"/>
        </w:rPr>
        <w:t xml:space="preserve"> includes, for example, sexualised behaviour towards pupils, sexual harassment, sexual assault and rape.</w:t>
      </w:r>
    </w:p>
    <w:p w:rsidR="005252CF" w:rsidRDefault="005252CF" w:rsidP="005252CF">
      <w:pPr>
        <w:widowControl w:val="0"/>
        <w:tabs>
          <w:tab w:val="left" w:pos="1145"/>
        </w:tabs>
        <w:ind w:left="360"/>
        <w:rPr>
          <w:rFonts w:cs="Arial"/>
          <w:color w:val="000000"/>
        </w:rPr>
      </w:pPr>
    </w:p>
    <w:p w:rsidR="005252CF" w:rsidRDefault="005252CF" w:rsidP="005252CF">
      <w:pPr>
        <w:widowControl w:val="0"/>
        <w:tabs>
          <w:tab w:val="left" w:pos="1145"/>
        </w:tabs>
        <w:ind w:left="360"/>
        <w:rPr>
          <w:rFonts w:cs="Arial"/>
          <w:color w:val="000000"/>
        </w:rPr>
      </w:pPr>
      <w:r>
        <w:rPr>
          <w:rFonts w:cs="Arial"/>
          <w:color w:val="000000"/>
        </w:rPr>
        <w:t>If</w:t>
      </w:r>
      <w:r w:rsidRPr="005252CF">
        <w:rPr>
          <w:rFonts w:cs="Arial"/>
          <w:color w:val="000000"/>
        </w:rPr>
        <w:t xml:space="preserve"> an allegation</w:t>
      </w:r>
      <w:r>
        <w:rPr>
          <w:rFonts w:cs="Arial"/>
          <w:color w:val="000000"/>
        </w:rPr>
        <w:t xml:space="preserve"> is made</w:t>
      </w:r>
      <w:r w:rsidRPr="005252CF">
        <w:rPr>
          <w:rFonts w:cs="Arial"/>
          <w:color w:val="000000"/>
        </w:rPr>
        <w:t xml:space="preserve"> against a member of staff</w:t>
      </w:r>
      <w:r w:rsidR="00F44C19">
        <w:rPr>
          <w:rFonts w:cs="Arial"/>
          <w:color w:val="000000"/>
        </w:rPr>
        <w:t xml:space="preserve">, </w:t>
      </w:r>
      <w:r w:rsidR="00F44C19" w:rsidRPr="00F44C19">
        <w:rPr>
          <w:rFonts w:cs="Arial"/>
          <w:color w:val="000000"/>
          <w:highlight w:val="yellow"/>
        </w:rPr>
        <w:t>including supply staff</w:t>
      </w:r>
      <w:r w:rsidRPr="005252CF">
        <w:rPr>
          <w:rFonts w:cs="Arial"/>
          <w:color w:val="000000"/>
        </w:rPr>
        <w:t xml:space="preserve">, </w:t>
      </w:r>
      <w:r w:rsidR="00F44C19">
        <w:rPr>
          <w:rFonts w:cs="Arial"/>
          <w:color w:val="000000"/>
        </w:rPr>
        <w:t xml:space="preserve">a </w:t>
      </w:r>
      <w:r w:rsidRPr="005252CF">
        <w:rPr>
          <w:rFonts w:cs="Arial"/>
          <w:color w:val="000000"/>
        </w:rPr>
        <w:t>visitor or volunteer the Head teacher should carry out an urgent initial consideration in order to establish whether there is</w:t>
      </w:r>
      <w:r w:rsidR="00306160">
        <w:rPr>
          <w:rFonts w:cs="Arial"/>
          <w:color w:val="000000"/>
        </w:rPr>
        <w:t xml:space="preserve">, </w:t>
      </w:r>
      <w:r w:rsidR="00306160" w:rsidRPr="00306160">
        <w:rPr>
          <w:rFonts w:cs="Arial"/>
          <w:color w:val="000000"/>
          <w:highlight w:val="yellow"/>
        </w:rPr>
        <w:t>or may be</w:t>
      </w:r>
      <w:r w:rsidRPr="005252CF">
        <w:rPr>
          <w:rFonts w:cs="Arial"/>
          <w:color w:val="000000"/>
        </w:rPr>
        <w:t xml:space="preserve"> substance to the allegation. The Head teacher should not carry out the investigation itself or interview pupils.  As part of this initial consideration, the Head teacher </w:t>
      </w:r>
      <w:r w:rsidR="00306160">
        <w:rPr>
          <w:rFonts w:cs="Arial"/>
          <w:color w:val="000000"/>
        </w:rPr>
        <w:t>must</w:t>
      </w:r>
      <w:r w:rsidRPr="005252CF">
        <w:rPr>
          <w:rFonts w:cs="Arial"/>
          <w:color w:val="000000"/>
        </w:rPr>
        <w:t xml:space="preserve"> consult with the Local Authority Designated Officer (</w:t>
      </w:r>
      <w:r>
        <w:rPr>
          <w:rFonts w:cs="Arial"/>
          <w:color w:val="000000"/>
        </w:rPr>
        <w:t>LA</w:t>
      </w:r>
      <w:r w:rsidRPr="005252CF">
        <w:rPr>
          <w:rFonts w:cs="Arial"/>
          <w:color w:val="000000"/>
        </w:rPr>
        <w:t xml:space="preserve">DO). </w:t>
      </w:r>
    </w:p>
    <w:p w:rsidR="005252CF" w:rsidRDefault="005252CF" w:rsidP="005252CF">
      <w:pPr>
        <w:widowControl w:val="0"/>
        <w:tabs>
          <w:tab w:val="left" w:pos="1145"/>
        </w:tabs>
        <w:ind w:left="360"/>
        <w:rPr>
          <w:rFonts w:cs="Arial"/>
          <w:color w:val="000000"/>
        </w:rPr>
      </w:pPr>
    </w:p>
    <w:p w:rsidR="005252CF" w:rsidRDefault="005252CF" w:rsidP="005252CF">
      <w:pPr>
        <w:widowControl w:val="0"/>
        <w:tabs>
          <w:tab w:val="left" w:pos="1145"/>
        </w:tabs>
        <w:ind w:left="360"/>
        <w:rPr>
          <w:rFonts w:cs="Arial"/>
          <w:color w:val="000000"/>
        </w:rPr>
      </w:pPr>
      <w:r w:rsidRPr="005252CF">
        <w:rPr>
          <w:rFonts w:cs="Arial"/>
          <w:color w:val="000000"/>
        </w:rPr>
        <w:t xml:space="preserve">The consultation between school, personnel and the </w:t>
      </w:r>
      <w:r w:rsidR="00D70058">
        <w:rPr>
          <w:rFonts w:cs="Arial"/>
          <w:color w:val="000000"/>
        </w:rPr>
        <w:t>LA</w:t>
      </w:r>
      <w:r w:rsidRPr="005252CF">
        <w:rPr>
          <w:rFonts w:cs="Arial"/>
          <w:color w:val="000000"/>
        </w:rPr>
        <w:t xml:space="preserve">DO will determine the need for further investigation. Only if the allegation is demonstrably false or trivial would further investigation not be warranted. A Strategy Meeting is usually held to determine the </w:t>
      </w:r>
      <w:r>
        <w:rPr>
          <w:rFonts w:cs="Arial"/>
          <w:color w:val="000000"/>
        </w:rPr>
        <w:t>process and identify roles within the process.</w:t>
      </w:r>
    </w:p>
    <w:p w:rsidR="00F44C19" w:rsidRPr="005252CF" w:rsidRDefault="00F44C19" w:rsidP="005252CF">
      <w:pPr>
        <w:widowControl w:val="0"/>
        <w:tabs>
          <w:tab w:val="left" w:pos="1145"/>
        </w:tabs>
        <w:ind w:left="360"/>
        <w:rPr>
          <w:rFonts w:cs="Arial"/>
          <w:b/>
          <w:color w:val="000000"/>
        </w:rPr>
      </w:pPr>
    </w:p>
    <w:p w:rsidR="005252CF" w:rsidRDefault="005252CF" w:rsidP="005252CF">
      <w:pPr>
        <w:widowControl w:val="0"/>
        <w:tabs>
          <w:tab w:val="left" w:pos="1145"/>
        </w:tabs>
        <w:spacing w:line="289" w:lineRule="exact"/>
        <w:ind w:left="360"/>
        <w:rPr>
          <w:rFonts w:cs="Arial"/>
          <w:b/>
          <w:color w:val="000000"/>
        </w:rPr>
      </w:pPr>
      <w:r w:rsidRPr="005252CF">
        <w:rPr>
          <w:rFonts w:cs="Arial"/>
          <w:color w:val="000000"/>
        </w:rPr>
        <w:t xml:space="preserve">Where the allegation has been made against the Headteacher, the </w:t>
      </w:r>
      <w:r w:rsidR="00D70058">
        <w:rPr>
          <w:rFonts w:cs="Arial"/>
          <w:color w:val="000000"/>
        </w:rPr>
        <w:t>allegation</w:t>
      </w:r>
      <w:r w:rsidRPr="005252CF">
        <w:rPr>
          <w:rFonts w:cs="Arial"/>
          <w:color w:val="000000"/>
        </w:rPr>
        <w:t xml:space="preserve"> should be reported to the </w:t>
      </w:r>
      <w:r w:rsidRPr="005252CF">
        <w:rPr>
          <w:rFonts w:cs="Arial"/>
          <w:b/>
          <w:color w:val="000000"/>
        </w:rPr>
        <w:t xml:space="preserve">Chair of Governors </w:t>
      </w:r>
      <w:r w:rsidRPr="005252CF">
        <w:rPr>
          <w:rFonts w:cs="Arial"/>
          <w:color w:val="000000"/>
        </w:rPr>
        <w:t>who in t</w:t>
      </w:r>
      <w:r>
        <w:rPr>
          <w:rFonts w:cs="Arial"/>
          <w:color w:val="000000"/>
        </w:rPr>
        <w:t xml:space="preserve">urn should report it to the LADO </w:t>
      </w:r>
      <w:r w:rsidR="00306160">
        <w:rPr>
          <w:rFonts w:cs="Arial"/>
          <w:color w:val="000000"/>
        </w:rPr>
        <w:t>and follow the Local Authority’s</w:t>
      </w:r>
      <w:r w:rsidRPr="005252CF">
        <w:rPr>
          <w:rFonts w:cs="Arial"/>
          <w:color w:val="000000"/>
        </w:rPr>
        <w:t xml:space="preserve"> procedures.</w:t>
      </w:r>
      <w:r w:rsidRPr="005252CF">
        <w:rPr>
          <w:rFonts w:cs="Arial"/>
          <w:b/>
          <w:color w:val="000000"/>
        </w:rPr>
        <w:t xml:space="preserve"> </w:t>
      </w:r>
    </w:p>
    <w:p w:rsidR="00306160" w:rsidRDefault="00306160" w:rsidP="005252CF">
      <w:pPr>
        <w:widowControl w:val="0"/>
        <w:tabs>
          <w:tab w:val="left" w:pos="1145"/>
        </w:tabs>
        <w:spacing w:line="289" w:lineRule="exact"/>
        <w:ind w:left="360"/>
        <w:rPr>
          <w:rFonts w:cs="Arial"/>
          <w:b/>
          <w:color w:val="000000"/>
        </w:rPr>
      </w:pPr>
    </w:p>
    <w:p w:rsidR="005252CF" w:rsidRPr="00F44C19" w:rsidRDefault="00306160" w:rsidP="005252CF">
      <w:pPr>
        <w:widowControl w:val="0"/>
        <w:tabs>
          <w:tab w:val="left" w:pos="1145"/>
        </w:tabs>
        <w:spacing w:line="289" w:lineRule="exact"/>
        <w:ind w:left="360"/>
        <w:rPr>
          <w:rFonts w:cs="Arial"/>
          <w:color w:val="000000"/>
        </w:rPr>
      </w:pPr>
      <w:r w:rsidRPr="00F44C19">
        <w:rPr>
          <w:rFonts w:cs="Arial"/>
          <w:color w:val="000000"/>
          <w:highlight w:val="yellow"/>
        </w:rPr>
        <w:t>A concern about whether a member of staff</w:t>
      </w:r>
      <w:r w:rsidR="00F44C19">
        <w:rPr>
          <w:rFonts w:cs="Arial"/>
          <w:color w:val="000000"/>
          <w:highlight w:val="yellow"/>
        </w:rPr>
        <w:t xml:space="preserve"> (including supply staff)</w:t>
      </w:r>
      <w:r w:rsidR="00F44C19" w:rsidRPr="00F44C19">
        <w:rPr>
          <w:rFonts w:cs="Arial"/>
          <w:color w:val="000000"/>
          <w:highlight w:val="yellow"/>
        </w:rPr>
        <w:t xml:space="preserve"> has behaved in a way that makes them an unsuitable person to work with children should be addressed to the headteacher who will consult with the LADO (examples given in KCSIE 2020)</w:t>
      </w:r>
    </w:p>
    <w:p w:rsidR="005252CF" w:rsidRPr="005252CF" w:rsidRDefault="002C4134" w:rsidP="00F14EBA">
      <w:pPr>
        <w:pStyle w:val="NormalWeb"/>
        <w:spacing w:line="276" w:lineRule="auto"/>
        <w:ind w:left="60"/>
        <w:rPr>
          <w:color w:val="000000"/>
          <w:lang w:val="en-US"/>
        </w:rPr>
      </w:pPr>
      <w:r>
        <w:t>*In circumstances where an allegation has been made that a member of staff has use</w:t>
      </w:r>
      <w:r w:rsidR="00F14EBA">
        <w:t>d force against a child, w</w:t>
      </w:r>
      <w:r w:rsidR="00F14EBA" w:rsidRPr="00E3096A">
        <w:t xml:space="preserve">e will apply the same principles as in the rest of this document </w:t>
      </w:r>
      <w:r w:rsidR="00F14EBA">
        <w:t>using</w:t>
      </w:r>
      <w:r w:rsidR="00F14EBA" w:rsidRPr="00E3096A">
        <w:t xml:space="preserve"> the</w:t>
      </w:r>
      <w:r w:rsidR="00F14EBA">
        <w:t xml:space="preserve"> guidance supplied by the DfE in </w:t>
      </w:r>
      <w:r w:rsidR="00F14EBA" w:rsidRPr="0076785B">
        <w:rPr>
          <w:b/>
        </w:rPr>
        <w:t>Dealing with allegations of abuse against teachers and other staff</w:t>
      </w:r>
      <w:r w:rsidR="00F14EBA">
        <w:rPr>
          <w:b/>
        </w:rPr>
        <w:t xml:space="preserve"> (October 20012) </w:t>
      </w:r>
      <w:r w:rsidR="00F14EBA" w:rsidRPr="00F14EBA">
        <w:t>and</w:t>
      </w:r>
      <w:r w:rsidRPr="00925D34">
        <w:t xml:space="preserve"> </w:t>
      </w:r>
      <w:r w:rsidR="00F14EBA">
        <w:t xml:space="preserve">in </w:t>
      </w:r>
      <w:r w:rsidRPr="00612260">
        <w:rPr>
          <w:b/>
        </w:rPr>
        <w:t>“Use of reasonable force” (July 2013</w:t>
      </w:r>
      <w:r w:rsidR="00F14EBA">
        <w:rPr>
          <w:b/>
        </w:rPr>
        <w:t>).</w:t>
      </w:r>
    </w:p>
    <w:p w:rsidR="00AF0C8B" w:rsidRPr="005252CF" w:rsidRDefault="00AF0C8B" w:rsidP="0064576E">
      <w:pPr>
        <w:pStyle w:val="NormalWeb"/>
        <w:spacing w:line="276" w:lineRule="auto"/>
      </w:pPr>
    </w:p>
    <w:p w:rsidR="00E85909" w:rsidRDefault="00E85909" w:rsidP="0064576E">
      <w:pPr>
        <w:shd w:val="clear" w:color="auto" w:fill="FFFFFF"/>
        <w:spacing w:after="200" w:line="276" w:lineRule="auto"/>
        <w:jc w:val="center"/>
        <w:rPr>
          <w:rFonts w:ascii="Verdana" w:hAnsi="Verdana" w:cs="Arial"/>
          <w:b/>
          <w:bCs/>
          <w:color w:val="000000"/>
          <w:lang w:val="en-GB" w:eastAsia="en-GB"/>
        </w:rPr>
      </w:pPr>
    </w:p>
    <w:p w:rsidR="00DF6279" w:rsidRPr="00F9278A" w:rsidRDefault="00847683" w:rsidP="00847683">
      <w:pPr>
        <w:shd w:val="clear" w:color="auto" w:fill="FFFFFF"/>
        <w:spacing w:after="200" w:line="276" w:lineRule="auto"/>
        <w:rPr>
          <w:rFonts w:ascii="Verdana" w:hAnsi="Verdana" w:cs="Arial"/>
          <w:color w:val="000000"/>
          <w:lang w:val="en-GB" w:eastAsia="en-GB"/>
        </w:rPr>
      </w:pPr>
      <w:r>
        <w:rPr>
          <w:rFonts w:ascii="Verdana" w:hAnsi="Verdana" w:cs="Arial"/>
          <w:b/>
          <w:bCs/>
          <w:color w:val="000000"/>
          <w:lang w:val="en-GB" w:eastAsia="en-GB"/>
        </w:rPr>
        <w:t xml:space="preserve">Appendix A         </w:t>
      </w:r>
      <w:r w:rsidR="00DF6279" w:rsidRPr="00847683">
        <w:rPr>
          <w:rFonts w:ascii="Verdana" w:hAnsi="Verdana" w:cs="Arial"/>
          <w:b/>
          <w:bCs/>
          <w:color w:val="000000"/>
          <w:sz w:val="28"/>
          <w:lang w:val="en-GB" w:eastAsia="en-GB"/>
        </w:rPr>
        <w:t>Child Protection Procedures Flow Chart</w:t>
      </w:r>
    </w:p>
    <w:p w:rsidR="00696813" w:rsidRPr="00696813" w:rsidRDefault="00DF6279" w:rsidP="00696813">
      <w:pPr>
        <w:shd w:val="clear" w:color="auto" w:fill="FFFFFF"/>
        <w:spacing w:after="200" w:line="276" w:lineRule="auto"/>
        <w:jc w:val="center"/>
        <w:rPr>
          <w:rFonts w:ascii="Verdana" w:hAnsi="Verdana" w:cs="Arial"/>
          <w:color w:val="000000"/>
          <w:sz w:val="18"/>
          <w:szCs w:val="18"/>
          <w:lang w:val="en-GB" w:eastAsia="en-GB"/>
        </w:rPr>
      </w:pPr>
      <w:r w:rsidRPr="00DF6279">
        <w:rPr>
          <w:rFonts w:ascii="Verdana" w:hAnsi="Verdana" w:cs="Arial"/>
          <w:b/>
          <w:bCs/>
          <w:color w:val="000000"/>
          <w:sz w:val="18"/>
          <w:szCs w:val="18"/>
          <w:lang w:val="en-GB" w:eastAsia="en-GB"/>
        </w:rPr>
        <w:t xml:space="preserve">On discovery or suspicion of </w:t>
      </w:r>
      <w:r w:rsidR="0093634A">
        <w:rPr>
          <w:rFonts w:ascii="Verdana" w:hAnsi="Verdana" w:cs="Arial"/>
          <w:b/>
          <w:bCs/>
          <w:color w:val="000000"/>
          <w:sz w:val="18"/>
          <w:szCs w:val="18"/>
          <w:lang w:val="en-GB" w:eastAsia="en-GB"/>
        </w:rPr>
        <w:t xml:space="preserve">any form of </w:t>
      </w:r>
      <w:r w:rsidRPr="00DF6279">
        <w:rPr>
          <w:rFonts w:ascii="Verdana" w:hAnsi="Verdana" w:cs="Arial"/>
          <w:b/>
          <w:bCs/>
          <w:color w:val="000000"/>
          <w:sz w:val="18"/>
          <w:szCs w:val="18"/>
          <w:lang w:val="en-GB" w:eastAsia="en-GB"/>
        </w:rPr>
        <w:t>child abuse</w:t>
      </w:r>
      <w:r w:rsidR="0093634A">
        <w:rPr>
          <w:rFonts w:ascii="Verdana" w:hAnsi="Verdana" w:cs="Arial"/>
          <w:b/>
          <w:bCs/>
          <w:color w:val="000000"/>
          <w:sz w:val="18"/>
          <w:szCs w:val="18"/>
          <w:lang w:val="en-GB" w:eastAsia="en-GB"/>
        </w:rPr>
        <w:t>:</w:t>
      </w:r>
      <w:r w:rsidR="00696813">
        <w:rPr>
          <w:rFonts w:ascii="Verdana" w:hAnsi="Verdana" w:cs="Arial"/>
          <w:color w:val="000000"/>
          <w:sz w:val="18"/>
          <w:szCs w:val="18"/>
          <w:lang w:val="en-GB" w:eastAsia="en-GB"/>
        </w:rPr>
        <w:t xml:space="preserve"> </w:t>
      </w:r>
      <w:r w:rsidRPr="00DF6279">
        <w:rPr>
          <w:rFonts w:ascii="Verdana" w:hAnsi="Verdana" w:cs="Arial"/>
          <w:b/>
          <w:bCs/>
          <w:color w:val="000000"/>
          <w:sz w:val="18"/>
          <w:szCs w:val="18"/>
          <w:lang w:val="en-GB" w:eastAsia="en-GB"/>
        </w:rPr>
        <w:t>If in doubt – ACT</w:t>
      </w:r>
    </w:p>
    <w:p w:rsidR="00DF6279" w:rsidRPr="00696813" w:rsidRDefault="00E85909" w:rsidP="00696813">
      <w:pPr>
        <w:shd w:val="clear" w:color="auto" w:fill="FFFFFF"/>
        <w:spacing w:after="200" w:line="276" w:lineRule="auto"/>
        <w:jc w:val="center"/>
        <w:rPr>
          <w:rFonts w:ascii="Verdana" w:hAnsi="Verdana" w:cs="Arial"/>
          <w:b/>
          <w:bCs/>
          <w:color w:val="000000"/>
          <w:sz w:val="18"/>
          <w:szCs w:val="18"/>
          <w:lang w:val="en-GB" w:eastAsia="en-GB"/>
        </w:rPr>
      </w:pPr>
      <w:r w:rsidRPr="00F9278A">
        <w:rPr>
          <w:rFonts w:cs="Arial"/>
          <w:bCs/>
          <w:color w:val="000000"/>
          <w:lang w:val="en-GB" w:eastAsia="en-GB"/>
        </w:rPr>
        <w:t>Make sure the child is safe</w:t>
      </w:r>
    </w:p>
    <w:p w:rsidR="00DF6279" w:rsidRPr="00F9278A" w:rsidRDefault="00DF6279" w:rsidP="00F9278A">
      <w:pPr>
        <w:shd w:val="clear" w:color="auto" w:fill="FFFFFF"/>
        <w:spacing w:after="200" w:line="276" w:lineRule="auto"/>
        <w:rPr>
          <w:rFonts w:cs="Arial"/>
          <w:color w:val="000000"/>
          <w:lang w:val="en-GB" w:eastAsia="en-GB"/>
        </w:rPr>
      </w:pPr>
      <w:r w:rsidRPr="00F9278A">
        <w:rPr>
          <w:rFonts w:cs="Arial"/>
          <w:bCs/>
          <w:color w:val="000000"/>
          <w:lang w:val="en-GB" w:eastAsia="en-GB"/>
        </w:rPr>
        <w:t xml:space="preserve">Inform your </w:t>
      </w:r>
      <w:r w:rsidR="0093634A" w:rsidRPr="00F9278A">
        <w:rPr>
          <w:rFonts w:cs="Arial"/>
        </w:rPr>
        <w:t>Designated Safeguarding Lead or D</w:t>
      </w:r>
      <w:r w:rsidR="00186E9E">
        <w:rPr>
          <w:rFonts w:cs="Arial"/>
        </w:rPr>
        <w:t>SL D</w:t>
      </w:r>
      <w:r w:rsidR="0093634A" w:rsidRPr="00F9278A">
        <w:rPr>
          <w:rFonts w:cs="Arial"/>
        </w:rPr>
        <w:t xml:space="preserve">eputies </w:t>
      </w:r>
      <w:r w:rsidRPr="00F9278A">
        <w:rPr>
          <w:rFonts w:cs="Arial"/>
          <w:bCs/>
          <w:color w:val="000000"/>
          <w:lang w:val="en-GB" w:eastAsia="en-GB"/>
        </w:rPr>
        <w:t>Person for Child Protection</w:t>
      </w:r>
    </w:p>
    <w:p w:rsidR="00DF6279" w:rsidRPr="00F9278A" w:rsidRDefault="00F9278A" w:rsidP="00F9278A">
      <w:pPr>
        <w:shd w:val="clear" w:color="auto" w:fill="FFFFFF"/>
        <w:spacing w:after="200" w:line="276" w:lineRule="auto"/>
        <w:rPr>
          <w:rFonts w:cs="Arial"/>
          <w:color w:val="000000"/>
          <w:lang w:val="en-GB" w:eastAsia="en-GB"/>
        </w:rPr>
      </w:pPr>
      <w:r w:rsidRPr="00F9278A">
        <w:rPr>
          <w:rFonts w:cs="Arial"/>
          <w:color w:val="000000"/>
          <w:lang w:val="en-GB" w:eastAsia="en-GB"/>
        </w:rPr>
        <w:t>(</w:t>
      </w:r>
      <w:r w:rsidR="00847683">
        <w:rPr>
          <w:rFonts w:cs="Arial"/>
          <w:color w:val="000000"/>
          <w:lang w:val="en-GB" w:eastAsia="en-GB"/>
        </w:rPr>
        <w:t xml:space="preserve">Christine Moran, </w:t>
      </w:r>
      <w:r w:rsidR="00572AE9">
        <w:rPr>
          <w:rFonts w:cs="Arial"/>
          <w:color w:val="000000"/>
          <w:lang w:val="en-GB" w:eastAsia="en-GB"/>
        </w:rPr>
        <w:t xml:space="preserve">Philippa Tomlinson, </w:t>
      </w:r>
      <w:r w:rsidR="00847683">
        <w:rPr>
          <w:rFonts w:cs="Arial"/>
          <w:color w:val="000000"/>
          <w:lang w:val="en-GB" w:eastAsia="en-GB"/>
        </w:rPr>
        <w:t>Afshan Hassan</w:t>
      </w:r>
      <w:r w:rsidRPr="00F9278A">
        <w:rPr>
          <w:rFonts w:cs="Arial"/>
          <w:color w:val="000000"/>
          <w:lang w:val="en-GB" w:eastAsia="en-GB"/>
        </w:rPr>
        <w:t xml:space="preserve">, </w:t>
      </w:r>
      <w:r w:rsidR="00932380">
        <w:rPr>
          <w:rFonts w:cs="Arial"/>
          <w:color w:val="000000"/>
          <w:lang w:val="en-GB" w:eastAsia="en-GB"/>
        </w:rPr>
        <w:t>or</w:t>
      </w:r>
      <w:r w:rsidR="00572AE9">
        <w:rPr>
          <w:rFonts w:cs="Arial"/>
          <w:color w:val="000000"/>
          <w:lang w:val="en-GB" w:eastAsia="en-GB"/>
        </w:rPr>
        <w:t xml:space="preserve"> Emma Kitson</w:t>
      </w:r>
      <w:r w:rsidRPr="00F9278A">
        <w:rPr>
          <w:rFonts w:cs="Arial"/>
          <w:color w:val="000000"/>
          <w:lang w:val="en-GB" w:eastAsia="en-GB"/>
        </w:rPr>
        <w:t>)</w:t>
      </w:r>
    </w:p>
    <w:p w:rsidR="00DF6279" w:rsidRPr="00F9278A" w:rsidRDefault="00572AE9" w:rsidP="00F9278A">
      <w:pPr>
        <w:shd w:val="clear" w:color="auto" w:fill="FFFFFF"/>
        <w:spacing w:after="200" w:line="276" w:lineRule="auto"/>
        <w:rPr>
          <w:rFonts w:cs="Arial"/>
          <w:color w:val="000000"/>
          <w:lang w:val="en-GB" w:eastAsia="en-GB"/>
        </w:rPr>
      </w:pPr>
      <w:r>
        <w:rPr>
          <w:rFonts w:cs="Arial"/>
          <w:bCs/>
          <w:color w:val="000000"/>
          <w:lang w:val="en-GB" w:eastAsia="en-GB"/>
        </w:rPr>
        <w:t>w</w:t>
      </w:r>
      <w:r w:rsidR="00DF6279" w:rsidRPr="00F9278A">
        <w:rPr>
          <w:rFonts w:cs="Arial"/>
          <w:bCs/>
          <w:color w:val="000000"/>
          <w:lang w:val="en-GB" w:eastAsia="en-GB"/>
        </w:rPr>
        <w:t>ho should then take following steps</w:t>
      </w:r>
      <w:r w:rsidR="00F9278A" w:rsidRPr="00F9278A">
        <w:rPr>
          <w:rFonts w:cs="Arial"/>
          <w:bCs/>
          <w:color w:val="000000"/>
          <w:lang w:val="en-GB" w:eastAsia="en-GB"/>
        </w:rPr>
        <w:t>:</w: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42368" behindDoc="0" locked="0" layoutInCell="0" allowOverlap="1" wp14:anchorId="236E0A0F" wp14:editId="4F84A136">
                <wp:simplePos x="0" y="0"/>
                <wp:positionH relativeFrom="column">
                  <wp:posOffset>1466248</wp:posOffset>
                </wp:positionH>
                <wp:positionV relativeFrom="paragraph">
                  <wp:posOffset>63265</wp:posOffset>
                </wp:positionV>
                <wp:extent cx="2727158" cy="1106905"/>
                <wp:effectExtent l="0" t="0" r="16510" b="1714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158" cy="1106905"/>
                        </a:xfrm>
                        <a:prstGeom prst="rect">
                          <a:avLst/>
                        </a:prstGeom>
                        <a:solidFill>
                          <a:srgbClr val="FFFFFF"/>
                        </a:solidFill>
                        <a:ln w="9525">
                          <a:solidFill>
                            <a:srgbClr val="000000"/>
                          </a:solidFill>
                          <a:miter lim="800000"/>
                          <a:headEnd/>
                          <a:tailEnd/>
                        </a:ln>
                      </wps:spPr>
                      <wps:txbx>
                        <w:txbxContent>
                          <w:p w:rsidR="004F7826" w:rsidRDefault="004F7826" w:rsidP="00E85909">
                            <w:pPr>
                              <w:pStyle w:val="Heading6"/>
                              <w:jc w:val="center"/>
                            </w:pPr>
                            <w:r>
                              <w:t>Discussion</w:t>
                            </w:r>
                          </w:p>
                          <w:p w:rsidR="004F7826" w:rsidRDefault="004F7826" w:rsidP="00E85909">
                            <w:pPr>
                              <w:jc w:val="center"/>
                            </w:pPr>
                            <w:r>
                              <w:t>Concerned party</w:t>
                            </w:r>
                          </w:p>
                          <w:p w:rsidR="004F7826" w:rsidRDefault="004F7826" w:rsidP="00E85909">
                            <w:pPr>
                              <w:jc w:val="center"/>
                            </w:pPr>
                            <w:r>
                              <w:t>Designated Staff /</w:t>
                            </w:r>
                          </w:p>
                          <w:p w:rsidR="004F7826" w:rsidRDefault="004F7826" w:rsidP="00E85909">
                            <w:pPr>
                              <w:jc w:val="center"/>
                            </w:pPr>
                            <w:r>
                              <w:t>Headteacher</w:t>
                            </w:r>
                          </w:p>
                          <w:p w:rsidR="004F7826" w:rsidRDefault="004F7826" w:rsidP="00E85909">
                            <w:pPr>
                              <w:pStyle w:val="Heading6"/>
                              <w:rPr>
                                <w:u w:val="single"/>
                              </w:rPr>
                            </w:pPr>
                            <w:r>
                              <w:rPr>
                                <w:u w:val="single"/>
                              </w:rPr>
                              <w:t>Consider discussing with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0A0F" id="_x0000_s1029" type="#_x0000_t202" style="position:absolute;margin-left:115.45pt;margin-top:5pt;width:214.75pt;height:8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" o:allowincell="f">
                <v:textbox>
                  <w:txbxContent>
                    <w:p w:rsidR="004F7826" w:rsidRDefault="004F7826" w:rsidP="00E85909">
                      <w:pPr>
                        <w:pStyle w:val="Heading6"/>
                        <w:jc w:val="center"/>
                      </w:pPr>
                      <w:r>
                        <w:t>Discussion</w:t>
                      </w:r>
                    </w:p>
                    <w:p w:rsidR="004F7826" w:rsidRDefault="004F7826" w:rsidP="00E85909">
                      <w:pPr>
                        <w:jc w:val="center"/>
                      </w:pPr>
                      <w:r>
                        <w:t>Concerned party</w:t>
                      </w:r>
                    </w:p>
                    <w:p w:rsidR="004F7826" w:rsidRDefault="004F7826" w:rsidP="00E85909">
                      <w:pPr>
                        <w:jc w:val="center"/>
                      </w:pPr>
                      <w:r>
                        <w:t>Designated Staff /</w:t>
                      </w:r>
                    </w:p>
                    <w:p w:rsidR="004F7826" w:rsidRDefault="004F7826" w:rsidP="00E85909">
                      <w:pPr>
                        <w:jc w:val="center"/>
                      </w:pPr>
                      <w:proofErr w:type="spellStart"/>
                      <w:r>
                        <w:t>Headteacher</w:t>
                      </w:r>
                      <w:proofErr w:type="spellEnd"/>
                    </w:p>
                    <w:p w:rsidR="004F7826" w:rsidRDefault="004F7826" w:rsidP="00E85909">
                      <w:pPr>
                        <w:pStyle w:val="Heading6"/>
                        <w:rPr>
                          <w:u w:val="single"/>
                        </w:rPr>
                      </w:pPr>
                      <w:r>
                        <w:rPr>
                          <w:u w:val="single"/>
                        </w:rPr>
                        <w:t>Consider discussing with parents</w:t>
                      </w:r>
                    </w:p>
                  </w:txbxContent>
                </v:textbox>
              </v:shap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70016" behindDoc="0" locked="0" layoutInCell="1" allowOverlap="1" wp14:anchorId="1E9E1F51" wp14:editId="3324339A">
                <wp:simplePos x="0" y="0"/>
                <wp:positionH relativeFrom="column">
                  <wp:posOffset>-522973</wp:posOffset>
                </wp:positionH>
                <wp:positionV relativeFrom="paragraph">
                  <wp:posOffset>214228</wp:posOffset>
                </wp:positionV>
                <wp:extent cx="32085" cy="5293895"/>
                <wp:effectExtent l="0" t="0" r="25400" b="21590"/>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85" cy="5293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1CA8" id="Line 4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6.85pt" to="-38.65pt,4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InGgIAAC4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"/>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61824" behindDoc="0" locked="0" layoutInCell="1" allowOverlap="1" wp14:anchorId="2DE0208E" wp14:editId="0A4DADF2">
                <wp:simplePos x="0" y="0"/>
                <wp:positionH relativeFrom="column">
                  <wp:posOffset>-518160</wp:posOffset>
                </wp:positionH>
                <wp:positionV relativeFrom="paragraph">
                  <wp:posOffset>63500</wp:posOffset>
                </wp:positionV>
                <wp:extent cx="1979295" cy="0"/>
                <wp:effectExtent l="0" t="0" r="0" b="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656F"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5pt" to="11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EuKgIAAEwEAAAOAAAAZHJzL2Uyb0RvYy54bWysVNuO2jAQfa/Uf7D8Drk0sCQ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">
                <v:stroke endarrow="block"/>
              </v:lin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68992" behindDoc="0" locked="0" layoutInCell="0" allowOverlap="1" wp14:anchorId="2010BD26" wp14:editId="3D351CAB">
                <wp:simplePos x="0" y="0"/>
                <wp:positionH relativeFrom="column">
                  <wp:posOffset>4112895</wp:posOffset>
                </wp:positionH>
                <wp:positionV relativeFrom="paragraph">
                  <wp:posOffset>19050</wp:posOffset>
                </wp:positionV>
                <wp:extent cx="457200" cy="365760"/>
                <wp:effectExtent l="0" t="0" r="0" b="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26EB" id="Line 3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1.5pt" to="359.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XI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" o:allowincell="f">
                <v:stroke endarrow="block"/>
              </v:lin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55680" behindDoc="0" locked="0" layoutInCell="0" allowOverlap="1" wp14:anchorId="39999900" wp14:editId="548F5669">
                <wp:simplePos x="0" y="0"/>
                <wp:positionH relativeFrom="column">
                  <wp:posOffset>2697480</wp:posOffset>
                </wp:positionH>
                <wp:positionV relativeFrom="paragraph">
                  <wp:posOffset>31115</wp:posOffset>
                </wp:positionV>
                <wp:extent cx="0" cy="45720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AD28"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2.45pt" to="212.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M8Jg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" o:allowincell="f">
                <v:stroke endarrow="block"/>
              </v:lin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44416" behindDoc="0" locked="0" layoutInCell="0" allowOverlap="1" wp14:anchorId="19F2E9F1" wp14:editId="17057654">
                <wp:simplePos x="0" y="0"/>
                <wp:positionH relativeFrom="column">
                  <wp:posOffset>4570095</wp:posOffset>
                </wp:positionH>
                <wp:positionV relativeFrom="paragraph">
                  <wp:posOffset>90170</wp:posOffset>
                </wp:positionV>
                <wp:extent cx="1280160" cy="137160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371600"/>
                        </a:xfrm>
                        <a:prstGeom prst="rect">
                          <a:avLst/>
                        </a:prstGeom>
                        <a:solidFill>
                          <a:srgbClr val="FFFFFF"/>
                        </a:solidFill>
                        <a:ln w="9525">
                          <a:solidFill>
                            <a:srgbClr val="000000"/>
                          </a:solidFill>
                          <a:miter lim="800000"/>
                          <a:headEnd/>
                          <a:tailEnd/>
                        </a:ln>
                      </wps:spPr>
                      <wps:txbx>
                        <w:txbxContent>
                          <w:p w:rsidR="004F7826" w:rsidRDefault="004F7826" w:rsidP="00E85909">
                            <w:pPr>
                              <w:pStyle w:val="Heading3"/>
                              <w:jc w:val="center"/>
                              <w:rPr>
                                <w:b w:val="0"/>
                                <w:lang w:val="en-US"/>
                              </w:rPr>
                            </w:pPr>
                            <w:r>
                              <w:rPr>
                                <w:lang w:val="en-US"/>
                              </w:rPr>
                              <w:t>Referral</w:t>
                            </w:r>
                          </w:p>
                          <w:p w:rsidR="004F7826" w:rsidRDefault="004F7826" w:rsidP="00E85909">
                            <w:pPr>
                              <w:jc w:val="center"/>
                            </w:pPr>
                            <w:r>
                              <w:t>to social care by Headteacher / DSL / Named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E9F1" id="_x0000_s1030" type="#_x0000_t202" style="position:absolute;margin-left:359.85pt;margin-top:7.1pt;width:100.8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" o:allowincell="f">
                <v:textbox>
                  <w:txbxContent>
                    <w:p w:rsidR="004F7826" w:rsidRDefault="004F7826" w:rsidP="00E85909">
                      <w:pPr>
                        <w:pStyle w:val="Heading3"/>
                        <w:jc w:val="center"/>
                        <w:rPr>
                          <w:b w:val="0"/>
                          <w:lang w:val="en-US"/>
                        </w:rPr>
                      </w:pPr>
                      <w:r>
                        <w:rPr>
                          <w:lang w:val="en-US"/>
                        </w:rPr>
                        <w:t>Referral</w:t>
                      </w:r>
                    </w:p>
                    <w:p w:rsidR="004F7826" w:rsidRDefault="004F7826" w:rsidP="00E85909">
                      <w:pPr>
                        <w:jc w:val="center"/>
                      </w:pPr>
                      <w:proofErr w:type="gramStart"/>
                      <w:r>
                        <w:t>to</w:t>
                      </w:r>
                      <w:proofErr w:type="gramEnd"/>
                      <w:r>
                        <w:t xml:space="preserve"> social care by </w:t>
                      </w:r>
                      <w:proofErr w:type="spellStart"/>
                      <w:r>
                        <w:t>Headteacher</w:t>
                      </w:r>
                      <w:proofErr w:type="spellEnd"/>
                      <w:r>
                        <w:t xml:space="preserve"> / DSL / Named Person</w:t>
                      </w:r>
                    </w:p>
                  </w:txbxContent>
                </v:textbox>
              </v:shap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43392" behindDoc="0" locked="0" layoutInCell="0" allowOverlap="1" wp14:anchorId="47993BB3" wp14:editId="5C940AEE">
                <wp:simplePos x="0" y="0"/>
                <wp:positionH relativeFrom="column">
                  <wp:posOffset>1369695</wp:posOffset>
                </wp:positionH>
                <wp:positionV relativeFrom="paragraph">
                  <wp:posOffset>45720</wp:posOffset>
                </wp:positionV>
                <wp:extent cx="2468880" cy="100584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005840"/>
                        </a:xfrm>
                        <a:prstGeom prst="rect">
                          <a:avLst/>
                        </a:prstGeom>
                        <a:solidFill>
                          <a:srgbClr val="FFFFFF"/>
                        </a:solidFill>
                        <a:ln w="9525">
                          <a:solidFill>
                            <a:srgbClr val="000000"/>
                          </a:solidFill>
                          <a:miter lim="800000"/>
                          <a:headEnd/>
                          <a:tailEnd/>
                        </a:ln>
                      </wps:spPr>
                      <wps:txbx>
                        <w:txbxContent>
                          <w:p w:rsidR="004F7826" w:rsidRDefault="004F7826" w:rsidP="00E85909">
                            <w:pPr>
                              <w:pStyle w:val="BodyText3"/>
                              <w:rPr>
                                <w:sz w:val="24"/>
                              </w:rPr>
                            </w:pPr>
                            <w:r>
                              <w:rPr>
                                <w:sz w:val="24"/>
                              </w:rPr>
                              <w:t>Seek advice from other agencies:</w:t>
                            </w:r>
                          </w:p>
                          <w:p w:rsidR="004F7826" w:rsidRDefault="004F7826" w:rsidP="00E85909">
                            <w:pPr>
                              <w:jc w:val="center"/>
                            </w:pPr>
                            <w:r>
                              <w:t>Attendance improvement service / child protection team /</w:t>
                            </w:r>
                          </w:p>
                          <w:p w:rsidR="004F7826" w:rsidRDefault="004F7826" w:rsidP="00E85909">
                            <w:pPr>
                              <w:jc w:val="center"/>
                            </w:pPr>
                            <w:r>
                              <w:t>social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3BB3" id="Text Box 4" o:spid="_x0000_s1031" type="#_x0000_t202" style="position:absolute;margin-left:107.85pt;margin-top:3.6pt;width:194.4pt;height:7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" o:allowincell="f">
                <v:textbox>
                  <w:txbxContent>
                    <w:p w:rsidR="004F7826" w:rsidRDefault="004F7826" w:rsidP="00E85909">
                      <w:pPr>
                        <w:pStyle w:val="BodyText3"/>
                        <w:rPr>
                          <w:sz w:val="24"/>
                        </w:rPr>
                      </w:pPr>
                      <w:r>
                        <w:rPr>
                          <w:sz w:val="24"/>
                        </w:rPr>
                        <w:t>Seek advice from other agencies:</w:t>
                      </w:r>
                    </w:p>
                    <w:p w:rsidR="004F7826" w:rsidRDefault="004F7826" w:rsidP="00E85909">
                      <w:pPr>
                        <w:jc w:val="center"/>
                      </w:pPr>
                      <w:r>
                        <w:t>Attendance improvement service / child protection team /</w:t>
                      </w:r>
                    </w:p>
                    <w:p w:rsidR="004F7826" w:rsidRDefault="004F7826" w:rsidP="00E85909">
                      <w:pPr>
                        <w:jc w:val="center"/>
                      </w:pPr>
                      <w:proofErr w:type="gramStart"/>
                      <w:r>
                        <w:t>social</w:t>
                      </w:r>
                      <w:proofErr w:type="gramEnd"/>
                      <w:r>
                        <w:t xml:space="preserve"> care services</w:t>
                      </w:r>
                    </w:p>
                  </w:txbxContent>
                </v:textbox>
              </v:shap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46464" behindDoc="0" locked="0" layoutInCell="0" allowOverlap="1" wp14:anchorId="3674428D" wp14:editId="2529D8E4">
                <wp:simplePos x="0" y="0"/>
                <wp:positionH relativeFrom="column">
                  <wp:posOffset>-184785</wp:posOffset>
                </wp:positionH>
                <wp:positionV relativeFrom="paragraph">
                  <wp:posOffset>45720</wp:posOffset>
                </wp:positionV>
                <wp:extent cx="914400" cy="64008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080"/>
                        </a:xfrm>
                        <a:prstGeom prst="rect">
                          <a:avLst/>
                        </a:prstGeom>
                        <a:solidFill>
                          <a:srgbClr val="FFFFFF"/>
                        </a:solidFill>
                        <a:ln w="9525">
                          <a:solidFill>
                            <a:srgbClr val="000000"/>
                          </a:solidFill>
                          <a:miter lim="800000"/>
                          <a:headEnd/>
                          <a:tailEnd/>
                        </a:ln>
                      </wps:spPr>
                      <wps:txbx>
                        <w:txbxContent>
                          <w:p w:rsidR="004F7826" w:rsidRDefault="004F7826" w:rsidP="00E85909">
                            <w:pPr>
                              <w:pStyle w:val="Heading3"/>
                              <w:jc w:val="center"/>
                              <w:rPr>
                                <w:b w:val="0"/>
                                <w:lang w:val="en-US"/>
                              </w:rPr>
                            </w:pPr>
                            <w:r>
                              <w:rPr>
                                <w:lang w:val="en-US"/>
                              </w:rPr>
                              <w:t>Monitor</w:t>
                            </w:r>
                          </w:p>
                          <w:p w:rsidR="004F7826" w:rsidRDefault="004F7826" w:rsidP="00E85909">
                            <w:pPr>
                              <w:jc w:val="center"/>
                            </w:pPr>
                            <w:r>
                              <w:t>within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428D" id="Text Box 6" o:spid="_x0000_s1032" type="#_x0000_t202" style="position:absolute;margin-left:-14.55pt;margin-top:3.6pt;width:1in;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" o:allowincell="f">
                <v:textbox>
                  <w:txbxContent>
                    <w:p w:rsidR="004F7826" w:rsidRDefault="004F7826" w:rsidP="00E85909">
                      <w:pPr>
                        <w:pStyle w:val="Heading3"/>
                        <w:jc w:val="center"/>
                        <w:rPr>
                          <w:b w:val="0"/>
                          <w:lang w:val="en-US"/>
                        </w:rPr>
                      </w:pPr>
                      <w:r>
                        <w:rPr>
                          <w:lang w:val="en-US"/>
                        </w:rPr>
                        <w:t>Monitor</w:t>
                      </w:r>
                    </w:p>
                    <w:p w:rsidR="004F7826" w:rsidRDefault="004F7826" w:rsidP="00E85909">
                      <w:pPr>
                        <w:jc w:val="center"/>
                      </w:pPr>
                      <w:proofErr w:type="gramStart"/>
                      <w:r>
                        <w:t>within</w:t>
                      </w:r>
                      <w:proofErr w:type="gramEnd"/>
                      <w:r>
                        <w:t xml:space="preserve"> school</w:t>
                      </w:r>
                    </w:p>
                  </w:txbxContent>
                </v:textbox>
              </v:shap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56704" behindDoc="0" locked="0" layoutInCell="0" allowOverlap="1" wp14:anchorId="5172691C" wp14:editId="2D373F8C">
                <wp:simplePos x="0" y="0"/>
                <wp:positionH relativeFrom="column">
                  <wp:posOffset>3838575</wp:posOffset>
                </wp:positionH>
                <wp:positionV relativeFrom="paragraph">
                  <wp:posOffset>38735</wp:posOffset>
                </wp:positionV>
                <wp:extent cx="73152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C8A5"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3.05pt" to="35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Hz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" o:allowincell="f">
                <v:stroke endarrow="block"/>
              </v:lin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57728" behindDoc="0" locked="0" layoutInCell="0" allowOverlap="1" wp14:anchorId="3B8DB8AC" wp14:editId="46F27E05">
                <wp:simplePos x="0" y="0"/>
                <wp:positionH relativeFrom="column">
                  <wp:posOffset>729615</wp:posOffset>
                </wp:positionH>
                <wp:positionV relativeFrom="paragraph">
                  <wp:posOffset>38735</wp:posOffset>
                </wp:positionV>
                <wp:extent cx="640080"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E8AB" id="Line 1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3.05pt" to="10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" o:allowincell="f">
                <v:stroke endarrow="block"/>
              </v:lin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58752" behindDoc="0" locked="0" layoutInCell="0" allowOverlap="1" wp14:anchorId="5FD94FFE" wp14:editId="2EDEBCBC">
                <wp:simplePos x="0" y="0"/>
                <wp:positionH relativeFrom="column">
                  <wp:posOffset>306705</wp:posOffset>
                </wp:positionH>
                <wp:positionV relativeFrom="paragraph">
                  <wp:posOffset>95885</wp:posOffset>
                </wp:positionV>
                <wp:extent cx="0" cy="64008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7EA92"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7.55pt" to="24.1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Hn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IomwdteuMKcKnUzobq6Fk9mq2mPxxSumqJOvDI8eliIC4LEcmLkLBxBjLs+y+agQ85eh2F&#10;Oje2C5AgATrHflzu/eBnj+hwSOF0lqfpPLYq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" o:allowincell="f">
                <v:stroke endarrow="block"/>
              </v:lin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63872" behindDoc="0" locked="0" layoutInCell="0" allowOverlap="1" wp14:anchorId="31FB3CA2" wp14:editId="0E51DF82">
                <wp:simplePos x="0" y="0"/>
                <wp:positionH relativeFrom="column">
                  <wp:posOffset>5166360</wp:posOffset>
                </wp:positionH>
                <wp:positionV relativeFrom="paragraph">
                  <wp:posOffset>19050</wp:posOffset>
                </wp:positionV>
                <wp:extent cx="0" cy="27432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6483"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1.5pt" to="406.8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xKQIAAEs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" o:allowincell="f">
                <v:stroke endarrow="block"/>
              </v:lin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53632" behindDoc="0" locked="0" layoutInCell="0" allowOverlap="1" wp14:anchorId="75F82ABB" wp14:editId="4C8C4417">
                <wp:simplePos x="0" y="0"/>
                <wp:positionH relativeFrom="column">
                  <wp:posOffset>2971800</wp:posOffset>
                </wp:positionH>
                <wp:positionV relativeFrom="paragraph">
                  <wp:posOffset>90170</wp:posOffset>
                </wp:positionV>
                <wp:extent cx="914400" cy="45720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F7826" w:rsidRDefault="004F7826" w:rsidP="00E85909">
                            <w:pPr>
                              <w:pStyle w:val="BodyText3"/>
                              <w:jc w:val="center"/>
                              <w:rPr>
                                <w:sz w:val="24"/>
                              </w:rPr>
                            </w:pPr>
                            <w:r>
                              <w:rPr>
                                <w:sz w:val="24"/>
                              </w:rPr>
                              <w:t>No further</w:t>
                            </w:r>
                            <w:r>
                              <w:t xml:space="preserve"> </w:t>
                            </w:r>
                            <w:r>
                              <w:rPr>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82ABB" id="Text Box 12" o:spid="_x0000_s1033" type="#_x0000_t202" style="position:absolute;margin-left:234pt;margin-top:7.1pt;width:1in;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" o:allowincell="f">
                <v:textbox>
                  <w:txbxContent>
                    <w:p w:rsidR="004F7826" w:rsidRDefault="004F7826" w:rsidP="00E85909">
                      <w:pPr>
                        <w:pStyle w:val="BodyText3"/>
                        <w:jc w:val="center"/>
                        <w:rPr>
                          <w:sz w:val="24"/>
                        </w:rPr>
                      </w:pPr>
                      <w:r>
                        <w:rPr>
                          <w:sz w:val="24"/>
                        </w:rPr>
                        <w:t>No further</w:t>
                      </w:r>
                      <w:r>
                        <w:t xml:space="preserve"> </w:t>
                      </w:r>
                      <w:r>
                        <w:rPr>
                          <w:sz w:val="24"/>
                        </w:rPr>
                        <w:t>action</w:t>
                      </w:r>
                    </w:p>
                  </w:txbxContent>
                </v:textbox>
              </v:shap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49536" behindDoc="0" locked="0" layoutInCell="0" allowOverlap="1" wp14:anchorId="3C1CFF72" wp14:editId="3F809121">
                <wp:simplePos x="0" y="0"/>
                <wp:positionH relativeFrom="column">
                  <wp:posOffset>4434840</wp:posOffset>
                </wp:positionH>
                <wp:positionV relativeFrom="paragraph">
                  <wp:posOffset>-1270</wp:posOffset>
                </wp:positionV>
                <wp:extent cx="1554480" cy="82296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w="9525">
                          <a:solidFill>
                            <a:srgbClr val="000000"/>
                          </a:solidFill>
                          <a:miter lim="800000"/>
                          <a:headEnd/>
                          <a:tailEnd/>
                        </a:ln>
                      </wps:spPr>
                      <wps:txbx>
                        <w:txbxContent>
                          <w:p w:rsidR="004F7826" w:rsidRDefault="004F7826" w:rsidP="00E85909">
                            <w:pPr>
                              <w:pStyle w:val="Heading3"/>
                              <w:jc w:val="center"/>
                              <w:rPr>
                                <w:b w:val="0"/>
                                <w:lang w:val="en-US"/>
                              </w:rPr>
                            </w:pPr>
                            <w:r>
                              <w:rPr>
                                <w:lang w:val="en-US"/>
                              </w:rPr>
                              <w:t>Initial assessment</w:t>
                            </w:r>
                          </w:p>
                          <w:p w:rsidR="004F7826" w:rsidRDefault="004F7826" w:rsidP="00E85909">
                            <w:pPr>
                              <w:pStyle w:val="BodyText3"/>
                              <w:jc w:val="center"/>
                            </w:pPr>
                            <w:r>
                              <w:rPr>
                                <w:sz w:val="24"/>
                              </w:rPr>
                              <w:t>(social care) within 10 working</w:t>
                            </w:r>
                            <w:r>
                              <w:t xml:space="preserve"> </w:t>
                            </w:r>
                            <w:r>
                              <w:rPr>
                                <w:sz w:val="24"/>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FF72" id="Text Box 8" o:spid="_x0000_s1034" type="#_x0000_t202" style="position:absolute;margin-left:349.2pt;margin-top:-.1pt;width:122.4pt;height:6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" o:allowincell="f">
                <v:textbox>
                  <w:txbxContent>
                    <w:p w:rsidR="004F7826" w:rsidRDefault="004F7826" w:rsidP="00E85909">
                      <w:pPr>
                        <w:pStyle w:val="Heading3"/>
                        <w:jc w:val="center"/>
                        <w:rPr>
                          <w:b w:val="0"/>
                          <w:lang w:val="en-US"/>
                        </w:rPr>
                      </w:pPr>
                      <w:r>
                        <w:rPr>
                          <w:lang w:val="en-US"/>
                        </w:rPr>
                        <w:t>Initial assessment</w:t>
                      </w:r>
                    </w:p>
                    <w:p w:rsidR="004F7826" w:rsidRDefault="004F7826" w:rsidP="00E85909">
                      <w:pPr>
                        <w:pStyle w:val="BodyText3"/>
                        <w:jc w:val="center"/>
                      </w:pPr>
                      <w:r>
                        <w:rPr>
                          <w:sz w:val="24"/>
                        </w:rPr>
                        <w:t>(</w:t>
                      </w:r>
                      <w:proofErr w:type="gramStart"/>
                      <w:r>
                        <w:rPr>
                          <w:sz w:val="24"/>
                        </w:rPr>
                        <w:t>social</w:t>
                      </w:r>
                      <w:proofErr w:type="gramEnd"/>
                      <w:r>
                        <w:rPr>
                          <w:sz w:val="24"/>
                        </w:rPr>
                        <w:t xml:space="preserve"> care) within 10 working</w:t>
                      </w:r>
                      <w:r>
                        <w:t xml:space="preserve"> </w:t>
                      </w:r>
                      <w:r>
                        <w:rPr>
                          <w:sz w:val="24"/>
                        </w:rPr>
                        <w:t>days</w:t>
                      </w:r>
                    </w:p>
                  </w:txbxContent>
                </v:textbox>
              </v:shap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47488" behindDoc="0" locked="0" layoutInCell="0" allowOverlap="1" wp14:anchorId="424C7B3A" wp14:editId="0B202A8D">
                <wp:simplePos x="0" y="0"/>
                <wp:positionH relativeFrom="column">
                  <wp:posOffset>-337185</wp:posOffset>
                </wp:positionH>
                <wp:positionV relativeFrom="paragraph">
                  <wp:posOffset>-1270</wp:posOffset>
                </wp:positionV>
                <wp:extent cx="2286000" cy="82296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2960"/>
                        </a:xfrm>
                        <a:prstGeom prst="rect">
                          <a:avLst/>
                        </a:prstGeom>
                        <a:solidFill>
                          <a:srgbClr val="FFFFFF"/>
                        </a:solidFill>
                        <a:ln w="9525">
                          <a:solidFill>
                            <a:srgbClr val="000000"/>
                          </a:solidFill>
                          <a:miter lim="800000"/>
                          <a:headEnd/>
                          <a:tailEnd/>
                        </a:ln>
                      </wps:spPr>
                      <wps:txbx>
                        <w:txbxContent>
                          <w:p w:rsidR="004F7826" w:rsidRDefault="004F7826" w:rsidP="00E85909">
                            <w:pPr>
                              <w:pStyle w:val="BodyText3"/>
                              <w:jc w:val="center"/>
                              <w:rPr>
                                <w:sz w:val="24"/>
                              </w:rPr>
                            </w:pPr>
                            <w:r>
                              <w:rPr>
                                <w:sz w:val="24"/>
                              </w:rPr>
                              <w:t>DSL team / Headteacher confirm monitoring procedure and review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C7B3A" id="Text Box 7" o:spid="_x0000_s1035" type="#_x0000_t202" style="position:absolute;margin-left:-26.55pt;margin-top:-.1pt;width:180pt;height:6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" o:allowincell="f">
                <v:textbox>
                  <w:txbxContent>
                    <w:p w:rsidR="004F7826" w:rsidRDefault="004F7826" w:rsidP="00E85909">
                      <w:pPr>
                        <w:pStyle w:val="BodyText3"/>
                        <w:jc w:val="center"/>
                        <w:rPr>
                          <w:sz w:val="24"/>
                        </w:rPr>
                      </w:pPr>
                      <w:r>
                        <w:rPr>
                          <w:sz w:val="24"/>
                        </w:rPr>
                        <w:t xml:space="preserve">DSL team / </w:t>
                      </w:r>
                      <w:proofErr w:type="spellStart"/>
                      <w:r>
                        <w:rPr>
                          <w:sz w:val="24"/>
                        </w:rPr>
                        <w:t>Headteacher</w:t>
                      </w:r>
                      <w:proofErr w:type="spellEnd"/>
                      <w:r>
                        <w:rPr>
                          <w:sz w:val="24"/>
                        </w:rPr>
                        <w:t xml:space="preserve"> confirm monitoring procedure and review system</w:t>
                      </w:r>
                    </w:p>
                  </w:txbxContent>
                </v:textbox>
              </v:shap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64896" behindDoc="0" locked="0" layoutInCell="0" allowOverlap="1" wp14:anchorId="6C0D2BD3" wp14:editId="50573E3B">
                <wp:simplePos x="0" y="0"/>
                <wp:positionH relativeFrom="column">
                  <wp:posOffset>3884295</wp:posOffset>
                </wp:positionH>
                <wp:positionV relativeFrom="paragraph">
                  <wp:posOffset>-2540</wp:posOffset>
                </wp:positionV>
                <wp:extent cx="548640" cy="0"/>
                <wp:effectExtent l="0" t="0" r="0" b="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BC89" id="Line 2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85pt,-.2pt" to="34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" o:allowincell="f">
                <v:stroke endarrow="block"/>
              </v:lin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65920" behindDoc="0" locked="0" layoutInCell="0" allowOverlap="1" wp14:anchorId="3DFB2B96" wp14:editId="67C3DE46">
                <wp:simplePos x="0" y="0"/>
                <wp:positionH relativeFrom="column">
                  <wp:posOffset>3429000</wp:posOffset>
                </wp:positionH>
                <wp:positionV relativeFrom="paragraph">
                  <wp:posOffset>104775</wp:posOffset>
                </wp:positionV>
                <wp:extent cx="0" cy="27432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D5CB" id="Line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25pt" to="270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iF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fB606Y0rwWWtdjZUR8/q2Txp+s0hpdctUQceOb5cDMRlISJ5ExI2zkCGff9JM/AhR6+j&#10;UOfGdgESJEDn2I/LvR/87BEdDimc5g/FJI+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" o:allowincell="f">
                <v:stroke endarrow="block"/>
              </v:line>
            </w:pict>
          </mc:Fallback>
        </mc:AlternateContent>
      </w: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p>
    <w:p w:rsidR="00E85909" w:rsidRPr="00EA0B26" w:rsidRDefault="00E85909" w:rsidP="00E85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b/>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54656" behindDoc="0" locked="0" layoutInCell="0" allowOverlap="1" wp14:anchorId="603319E4" wp14:editId="23752056">
                <wp:simplePos x="0" y="0"/>
                <wp:positionH relativeFrom="column">
                  <wp:posOffset>2649855</wp:posOffset>
                </wp:positionH>
                <wp:positionV relativeFrom="paragraph">
                  <wp:posOffset>84455</wp:posOffset>
                </wp:positionV>
                <wp:extent cx="1463040" cy="64008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rsidR="004F7826" w:rsidRDefault="004F7826" w:rsidP="00E85909">
                            <w:pPr>
                              <w:pStyle w:val="BodyText3"/>
                              <w:jc w:val="center"/>
                              <w:rPr>
                                <w:sz w:val="24"/>
                              </w:rPr>
                            </w:pPr>
                            <w:r>
                              <w:rPr>
                                <w:sz w:val="24"/>
                              </w:rPr>
                              <w:t>Reasons given to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19E4" id="Text Box 13" o:spid="_x0000_s1036" type="#_x0000_t202" style="position:absolute;margin-left:208.65pt;margin-top:6.65pt;width:115.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" o:allowincell="f">
                <v:textbox>
                  <w:txbxContent>
                    <w:p w:rsidR="004F7826" w:rsidRDefault="004F7826" w:rsidP="00E85909">
                      <w:pPr>
                        <w:pStyle w:val="BodyText3"/>
                        <w:jc w:val="center"/>
                        <w:rPr>
                          <w:sz w:val="24"/>
                        </w:rPr>
                      </w:pPr>
                      <w:r>
                        <w:rPr>
                          <w:sz w:val="24"/>
                        </w:rPr>
                        <w:t>Reasons given to Designated Staff</w:t>
                      </w:r>
                    </w:p>
                  </w:txbxContent>
                </v:textbox>
              </v:shap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60800" behindDoc="0" locked="0" layoutInCell="0" allowOverlap="1" wp14:anchorId="5F665B48" wp14:editId="74C8C367">
                <wp:simplePos x="0" y="0"/>
                <wp:positionH relativeFrom="column">
                  <wp:posOffset>1600200</wp:posOffset>
                </wp:positionH>
                <wp:positionV relativeFrom="paragraph">
                  <wp:posOffset>84455</wp:posOffset>
                </wp:positionV>
                <wp:extent cx="0" cy="81280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8188"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126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U1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" o:allowincell="f">
                <v:stroke endarrow="block"/>
              </v:lin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59776" behindDoc="0" locked="0" layoutInCell="0" allowOverlap="1" wp14:anchorId="54FD35FC" wp14:editId="110CF039">
                <wp:simplePos x="0" y="0"/>
                <wp:positionH relativeFrom="column">
                  <wp:posOffset>228600</wp:posOffset>
                </wp:positionH>
                <wp:positionV relativeFrom="paragraph">
                  <wp:posOffset>84455</wp:posOffset>
                </wp:positionV>
                <wp:extent cx="0" cy="100584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A5C00"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18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mw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" o:allowincell="f">
                <v:stroke endarrow="block"/>
              </v:lin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67968" behindDoc="0" locked="0" layoutInCell="0" allowOverlap="1" wp14:anchorId="38686EDC" wp14:editId="1971B196">
                <wp:simplePos x="0" y="0"/>
                <wp:positionH relativeFrom="column">
                  <wp:posOffset>5166360</wp:posOffset>
                </wp:positionH>
                <wp:positionV relativeFrom="paragraph">
                  <wp:posOffset>84455</wp:posOffset>
                </wp:positionV>
                <wp:extent cx="0" cy="45720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537A" id="Line 3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8pt,6.65pt" to="406.8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WL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" o:allowincell="f">
                <v:stroke endarrow="block"/>
              </v:line>
            </w:pict>
          </mc:Fallback>
        </mc:AlternateContent>
      </w:r>
    </w:p>
    <w:p w:rsidR="00E85909" w:rsidRPr="00EA0B26" w:rsidRDefault="00E85909" w:rsidP="00E85909">
      <w:pPr>
        <w:pStyle w:val="Heading5"/>
        <w:rPr>
          <w:rFonts w:ascii="Trebuchet MS" w:hAnsi="Trebuchet MS" w:cs="Arial"/>
          <w:color w:val="000000"/>
          <w:sz w:val="20"/>
        </w:rPr>
      </w:pPr>
    </w:p>
    <w:p w:rsidR="00E85909" w:rsidRPr="00EA0B26" w:rsidRDefault="00E85909" w:rsidP="00E85909">
      <w:pPr>
        <w:pStyle w:val="Heading5"/>
        <w:rPr>
          <w:rFonts w:ascii="Trebuchet MS" w:hAnsi="Trebuchet MS" w:cs="Arial"/>
          <w:color w:val="000000"/>
          <w:sz w:val="20"/>
        </w:rPr>
      </w:pPr>
    </w:p>
    <w:p w:rsidR="00E85909" w:rsidRPr="00EA0B26" w:rsidRDefault="00E85909" w:rsidP="00E85909">
      <w:pPr>
        <w:pStyle w:val="Heading5"/>
        <w:rPr>
          <w:rFonts w:ascii="Trebuchet MS" w:hAnsi="Trebuchet MS" w:cs="Arial"/>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52608" behindDoc="0" locked="0" layoutInCell="0" allowOverlap="1" wp14:anchorId="39B67BCB" wp14:editId="28B7EC58">
                <wp:simplePos x="0" y="0"/>
                <wp:positionH relativeFrom="column">
                  <wp:posOffset>4434038</wp:posOffset>
                </wp:positionH>
                <wp:positionV relativeFrom="paragraph">
                  <wp:posOffset>105711</wp:posOffset>
                </wp:positionV>
                <wp:extent cx="1620253" cy="1844842"/>
                <wp:effectExtent l="0" t="0" r="18415" b="222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253" cy="1844842"/>
                        </a:xfrm>
                        <a:prstGeom prst="rect">
                          <a:avLst/>
                        </a:prstGeom>
                        <a:solidFill>
                          <a:srgbClr val="FFFFFF"/>
                        </a:solidFill>
                        <a:ln w="9525">
                          <a:solidFill>
                            <a:srgbClr val="000000"/>
                          </a:solidFill>
                          <a:miter lim="800000"/>
                          <a:headEnd/>
                          <a:tailEnd/>
                        </a:ln>
                      </wps:spPr>
                      <wps:txbx>
                        <w:txbxContent>
                          <w:p w:rsidR="004F7826" w:rsidRDefault="004F7826" w:rsidP="00E85909">
                            <w:pPr>
                              <w:pStyle w:val="BodyText3"/>
                              <w:jc w:val="center"/>
                              <w:rPr>
                                <w:sz w:val="24"/>
                              </w:rPr>
                            </w:pPr>
                          </w:p>
                          <w:p w:rsidR="004F7826" w:rsidRDefault="004F7826" w:rsidP="00E85909">
                            <w:pPr>
                              <w:pStyle w:val="BodyText3"/>
                              <w:jc w:val="center"/>
                              <w:rPr>
                                <w:sz w:val="24"/>
                              </w:rPr>
                            </w:pPr>
                            <w:r>
                              <w:rPr>
                                <w:sz w:val="24"/>
                              </w:rPr>
                              <w:t>Procedures continue DSL team to liaise closely with Social Care.</w:t>
                            </w:r>
                          </w:p>
                          <w:p w:rsidR="004F7826" w:rsidRDefault="004F7826" w:rsidP="00E85909">
                            <w:pPr>
                              <w:pStyle w:val="BodyText3"/>
                              <w:jc w:val="center"/>
                              <w:rPr>
                                <w:sz w:val="24"/>
                              </w:rPr>
                            </w:pPr>
                            <w:r>
                              <w:rPr>
                                <w:sz w:val="24"/>
                              </w:rPr>
                              <w:t>(Child may become subject of Child Protection Plan)</w:t>
                            </w:r>
                          </w:p>
                          <w:p w:rsidR="004F7826" w:rsidRDefault="004F7826" w:rsidP="00E85909">
                            <w:pPr>
                              <w:pStyle w:val="BodyText3"/>
                              <w:jc w:val="center"/>
                              <w:rPr>
                                <w:sz w:val="24"/>
                              </w:rPr>
                            </w:pPr>
                          </w:p>
                          <w:p w:rsidR="004F7826" w:rsidRDefault="004F7826" w:rsidP="00E85909">
                            <w:pPr>
                              <w:pStyle w:val="BodyText3"/>
                              <w:jc w:val="center"/>
                              <w:rPr>
                                <w:sz w:val="24"/>
                              </w:rPr>
                            </w:pPr>
                          </w:p>
                          <w:p w:rsidR="004F7826" w:rsidRDefault="004F7826" w:rsidP="00E85909">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7BCB" id="Text Box 11" o:spid="_x0000_s1037" type="#_x0000_t202" style="position:absolute;margin-left:349.15pt;margin-top:8.3pt;width:127.6pt;height:14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" o:allowincell="f">
                <v:textbox>
                  <w:txbxContent>
                    <w:p w:rsidR="004F7826" w:rsidRDefault="004F7826" w:rsidP="00E85909">
                      <w:pPr>
                        <w:pStyle w:val="BodyText3"/>
                        <w:jc w:val="center"/>
                        <w:rPr>
                          <w:sz w:val="24"/>
                        </w:rPr>
                      </w:pPr>
                    </w:p>
                    <w:p w:rsidR="004F7826" w:rsidRDefault="004F7826" w:rsidP="00E85909">
                      <w:pPr>
                        <w:pStyle w:val="BodyText3"/>
                        <w:jc w:val="center"/>
                        <w:rPr>
                          <w:sz w:val="24"/>
                        </w:rPr>
                      </w:pPr>
                      <w:r>
                        <w:rPr>
                          <w:sz w:val="24"/>
                        </w:rPr>
                        <w:t>Procedures continue DSL team to liaise closely with Social Care.</w:t>
                      </w:r>
                    </w:p>
                    <w:p w:rsidR="004F7826" w:rsidRDefault="004F7826" w:rsidP="00E85909">
                      <w:pPr>
                        <w:pStyle w:val="BodyText3"/>
                        <w:jc w:val="center"/>
                        <w:rPr>
                          <w:sz w:val="24"/>
                        </w:rPr>
                      </w:pPr>
                      <w:r>
                        <w:rPr>
                          <w:sz w:val="24"/>
                        </w:rPr>
                        <w:t>(Child may become subject of Child Protection Plan)</w:t>
                      </w:r>
                    </w:p>
                    <w:p w:rsidR="004F7826" w:rsidRDefault="004F7826" w:rsidP="00E85909">
                      <w:pPr>
                        <w:pStyle w:val="BodyText3"/>
                        <w:jc w:val="center"/>
                        <w:rPr>
                          <w:sz w:val="24"/>
                        </w:rPr>
                      </w:pPr>
                    </w:p>
                    <w:p w:rsidR="004F7826" w:rsidRDefault="004F7826" w:rsidP="00E85909">
                      <w:pPr>
                        <w:pStyle w:val="BodyText3"/>
                        <w:jc w:val="center"/>
                        <w:rPr>
                          <w:sz w:val="24"/>
                        </w:rPr>
                      </w:pPr>
                    </w:p>
                    <w:p w:rsidR="004F7826" w:rsidRDefault="004F7826" w:rsidP="00E85909">
                      <w:pPr>
                        <w:pStyle w:val="BodyText3"/>
                        <w:jc w:val="center"/>
                      </w:pPr>
                    </w:p>
                  </w:txbxContent>
                </v:textbox>
              </v:shape>
            </w:pict>
          </mc:Fallback>
        </mc:AlternateContent>
      </w:r>
    </w:p>
    <w:p w:rsidR="00E85909" w:rsidRPr="00EA0B26" w:rsidRDefault="00E85909" w:rsidP="00E85909">
      <w:pPr>
        <w:rPr>
          <w:rFonts w:ascii="Trebuchet MS" w:hAnsi="Trebuchet MS" w:cs="Arial"/>
          <w:color w:val="000000"/>
          <w:sz w:val="20"/>
        </w:rPr>
      </w:pPr>
      <w:r>
        <w:rPr>
          <w:rFonts w:ascii="Trebuchet MS" w:hAnsi="Trebuchet MS" w:cs="Arial"/>
          <w:b/>
          <w:noProof/>
          <w:color w:val="000000"/>
          <w:sz w:val="20"/>
          <w:lang w:val="en-GB" w:eastAsia="en-GB"/>
        </w:rPr>
        <mc:AlternateContent>
          <mc:Choice Requires="wps">
            <w:drawing>
              <wp:anchor distT="0" distB="0" distL="114300" distR="114300" simplePos="0" relativeHeight="251666944" behindDoc="0" locked="0" layoutInCell="0" allowOverlap="1" wp14:anchorId="32F2BE64" wp14:editId="257ED4AD">
                <wp:simplePos x="0" y="0"/>
                <wp:positionH relativeFrom="column">
                  <wp:posOffset>3429000</wp:posOffset>
                </wp:positionH>
                <wp:positionV relativeFrom="paragraph">
                  <wp:posOffset>134620</wp:posOffset>
                </wp:positionV>
                <wp:extent cx="0" cy="53848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3D04" id="Line 2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6pt" to="27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zW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" o:allowincell="f">
                <v:stroke endarrow="block"/>
              </v:line>
            </w:pict>
          </mc:Fallback>
        </mc:AlternateContent>
      </w:r>
    </w:p>
    <w:p w:rsidR="00E85909" w:rsidRPr="00EA0B26" w:rsidRDefault="00E85909" w:rsidP="00E85909">
      <w:pPr>
        <w:pStyle w:val="BodyText2"/>
        <w:rPr>
          <w:rFonts w:ascii="Trebuchet MS" w:hAnsi="Trebuchet MS" w:cs="Arial"/>
          <w:color w:val="000000"/>
          <w:sz w:val="20"/>
          <w:u w:val="single"/>
        </w:rPr>
      </w:pPr>
    </w:p>
    <w:p w:rsidR="00E85909" w:rsidRPr="00EA0B26" w:rsidRDefault="00E85909" w:rsidP="00E85909">
      <w:pPr>
        <w:pStyle w:val="BodyText2"/>
        <w:rPr>
          <w:rFonts w:ascii="Trebuchet MS" w:hAnsi="Trebuchet MS" w:cs="Arial"/>
          <w:color w:val="000000"/>
          <w:sz w:val="20"/>
          <w:u w:val="single"/>
        </w:rPr>
      </w:pPr>
      <w:r>
        <w:rPr>
          <w:rFonts w:ascii="Trebuchet MS" w:hAnsi="Trebuchet MS" w:cs="Arial"/>
          <w:b/>
          <w:noProof/>
          <w:color w:val="000000"/>
          <w:sz w:val="20"/>
          <w:lang w:val="en-GB" w:eastAsia="en-GB"/>
        </w:rPr>
        <mc:AlternateContent>
          <mc:Choice Requires="wps">
            <w:drawing>
              <wp:anchor distT="0" distB="0" distL="114300" distR="114300" simplePos="0" relativeHeight="251662848" behindDoc="0" locked="0" layoutInCell="0" allowOverlap="1" wp14:anchorId="08C9DC71" wp14:editId="431A8011">
                <wp:simplePos x="0" y="0"/>
                <wp:positionH relativeFrom="column">
                  <wp:posOffset>2774783</wp:posOffset>
                </wp:positionH>
                <wp:positionV relativeFrom="paragraph">
                  <wp:posOffset>288958</wp:posOffset>
                </wp:positionV>
                <wp:extent cx="1371600" cy="82296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4F7826" w:rsidRDefault="004F7826" w:rsidP="00E85909">
                            <w:pPr>
                              <w:jc w:val="center"/>
                            </w:pPr>
                            <w:r>
                              <w:t>Decision about continued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DC71" id="Text Box 25" o:spid="_x0000_s1038" type="#_x0000_t202" style="position:absolute;margin-left:218.5pt;margin-top:22.75pt;width:108pt;height:6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" o:allowincell="f">
                <v:textbox>
                  <w:txbxContent>
                    <w:p w:rsidR="004F7826" w:rsidRDefault="004F7826" w:rsidP="00E85909">
                      <w:pPr>
                        <w:jc w:val="center"/>
                      </w:pPr>
                      <w:r>
                        <w:t>Decision about continued monitoring agreed</w:t>
                      </w:r>
                    </w:p>
                  </w:txbxContent>
                </v:textbox>
              </v:shape>
            </w:pict>
          </mc:Fallback>
        </mc:AlternateContent>
      </w:r>
      <w:r>
        <w:rPr>
          <w:rFonts w:ascii="Trebuchet MS" w:hAnsi="Trebuchet MS" w:cs="Arial"/>
          <w:b/>
          <w:noProof/>
          <w:color w:val="000000"/>
          <w:sz w:val="20"/>
          <w:lang w:val="en-GB" w:eastAsia="en-GB"/>
        </w:rPr>
        <mc:AlternateContent>
          <mc:Choice Requires="wps">
            <w:drawing>
              <wp:anchor distT="0" distB="0" distL="114300" distR="114300" simplePos="0" relativeHeight="251651584" behindDoc="0" locked="0" layoutInCell="0" allowOverlap="1" wp14:anchorId="4F4E86E9" wp14:editId="129A776F">
                <wp:simplePos x="0" y="0"/>
                <wp:positionH relativeFrom="column">
                  <wp:posOffset>868680</wp:posOffset>
                </wp:positionH>
                <wp:positionV relativeFrom="paragraph">
                  <wp:posOffset>12700</wp:posOffset>
                </wp:positionV>
                <wp:extent cx="1371600" cy="11887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88720"/>
                        </a:xfrm>
                        <a:prstGeom prst="rect">
                          <a:avLst/>
                        </a:prstGeom>
                        <a:solidFill>
                          <a:srgbClr val="FFFFFF"/>
                        </a:solidFill>
                        <a:ln w="9525">
                          <a:solidFill>
                            <a:srgbClr val="000000"/>
                          </a:solidFill>
                          <a:miter lim="800000"/>
                          <a:headEnd/>
                          <a:tailEnd/>
                        </a:ln>
                      </wps:spPr>
                      <wps:txbx>
                        <w:txbxContent>
                          <w:p w:rsidR="004F7826" w:rsidRDefault="004F7826" w:rsidP="00E85909">
                            <w:pPr>
                              <w:pStyle w:val="BodyText3"/>
                              <w:jc w:val="center"/>
                            </w:pPr>
                            <w:r>
                              <w:rPr>
                                <w:sz w:val="24"/>
                              </w:rPr>
                              <w:t>Child leaves the school – information passed on to next school’s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86E9" id="Text Box 10" o:spid="_x0000_s1039" type="#_x0000_t202" style="position:absolute;margin-left:68.4pt;margin-top:1pt;width:108pt;height: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" o:allowincell="f">
                <v:textbox>
                  <w:txbxContent>
                    <w:p w:rsidR="004F7826" w:rsidRDefault="004F7826" w:rsidP="00E85909">
                      <w:pPr>
                        <w:pStyle w:val="BodyText3"/>
                        <w:jc w:val="center"/>
                      </w:pPr>
                      <w:r>
                        <w:rPr>
                          <w:sz w:val="24"/>
                        </w:rPr>
                        <w:t>Child leaves the school – information passed on to next school’s DSL</w:t>
                      </w:r>
                    </w:p>
                  </w:txbxContent>
                </v:textbox>
              </v:shape>
            </w:pict>
          </mc:Fallback>
        </mc:AlternateContent>
      </w:r>
    </w:p>
    <w:p w:rsidR="00E85909" w:rsidRPr="00EA0B26" w:rsidRDefault="00572AE9" w:rsidP="00E85909">
      <w:pPr>
        <w:pStyle w:val="BodyText2"/>
        <w:rPr>
          <w:rFonts w:ascii="Trebuchet MS" w:hAnsi="Trebuchet MS" w:cs="Arial"/>
          <w:color w:val="000000"/>
          <w:sz w:val="20"/>
          <w:u w:val="single"/>
        </w:rPr>
      </w:pPr>
      <w:r>
        <w:rPr>
          <w:rFonts w:ascii="Trebuchet MS" w:hAnsi="Trebuchet MS" w:cs="Arial"/>
          <w:b/>
          <w:noProof/>
          <w:color w:val="000000"/>
          <w:sz w:val="20"/>
          <w:lang w:val="en-GB" w:eastAsia="en-GB"/>
        </w:rPr>
        <mc:AlternateContent>
          <mc:Choice Requires="wps">
            <w:drawing>
              <wp:anchor distT="0" distB="0" distL="114300" distR="114300" simplePos="0" relativeHeight="251650560" behindDoc="0" locked="0" layoutInCell="1" allowOverlap="1" wp14:anchorId="4AE4882F" wp14:editId="3C494904">
                <wp:simplePos x="0" y="0"/>
                <wp:positionH relativeFrom="column">
                  <wp:posOffset>-289560</wp:posOffset>
                </wp:positionH>
                <wp:positionV relativeFrom="paragraph">
                  <wp:posOffset>57785</wp:posOffset>
                </wp:positionV>
                <wp:extent cx="914400" cy="73152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1520"/>
                        </a:xfrm>
                        <a:prstGeom prst="rect">
                          <a:avLst/>
                        </a:prstGeom>
                        <a:solidFill>
                          <a:srgbClr val="FFFFFF"/>
                        </a:solidFill>
                        <a:ln w="9525">
                          <a:solidFill>
                            <a:srgbClr val="000000"/>
                          </a:solidFill>
                          <a:miter lim="800000"/>
                          <a:headEnd/>
                          <a:tailEnd/>
                        </a:ln>
                      </wps:spPr>
                      <wps:txbx>
                        <w:txbxContent>
                          <w:p w:rsidR="004F7826" w:rsidRDefault="004F7826" w:rsidP="00E85909">
                            <w:pPr>
                              <w:jc w:val="center"/>
                            </w:pPr>
                            <w:r>
                              <w:rPr>
                                <w:b/>
                              </w:rPr>
                              <w:t>If further concerns</w:t>
                            </w:r>
                            <w: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882F" id="Text Box 9" o:spid="_x0000_s1040" type="#_x0000_t202" style="position:absolute;margin-left:-22.8pt;margin-top:4.55pt;width:1in;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">
                <v:textbox>
                  <w:txbxContent>
                    <w:p w:rsidR="004F7826" w:rsidRDefault="004F7826" w:rsidP="00E85909">
                      <w:pPr>
                        <w:jc w:val="center"/>
                      </w:pPr>
                      <w:r>
                        <w:rPr>
                          <w:b/>
                        </w:rPr>
                        <w:t>If further concerns</w:t>
                      </w:r>
                      <w:r>
                        <w:t xml:space="preserve"> identified</w:t>
                      </w:r>
                    </w:p>
                  </w:txbxContent>
                </v:textbox>
              </v:shape>
            </w:pict>
          </mc:Fallback>
        </mc:AlternateContent>
      </w:r>
    </w:p>
    <w:p w:rsidR="00E85909" w:rsidRPr="00EA0B26" w:rsidRDefault="00E85909" w:rsidP="00E85909">
      <w:pPr>
        <w:pStyle w:val="BodyText2"/>
        <w:rPr>
          <w:rFonts w:ascii="Trebuchet MS" w:hAnsi="Trebuchet MS" w:cs="Arial"/>
          <w:color w:val="000000"/>
          <w:sz w:val="20"/>
          <w:u w:val="single"/>
        </w:rPr>
      </w:pPr>
      <w:r>
        <w:rPr>
          <w:rFonts w:ascii="Trebuchet MS" w:hAnsi="Trebuchet MS" w:cs="Arial"/>
          <w:noProof/>
          <w:color w:val="000000"/>
          <w:sz w:val="20"/>
          <w:lang w:val="en-GB" w:eastAsia="en-GB"/>
        </w:rPr>
        <mc:AlternateContent>
          <mc:Choice Requires="wps">
            <w:drawing>
              <wp:anchor distT="0" distB="0" distL="114300" distR="114300" simplePos="0" relativeHeight="251671040" behindDoc="0" locked="0" layoutInCell="1" allowOverlap="1" wp14:anchorId="55B95ABD" wp14:editId="42DAF713">
                <wp:simplePos x="0" y="0"/>
                <wp:positionH relativeFrom="column">
                  <wp:posOffset>-522973</wp:posOffset>
                </wp:positionH>
                <wp:positionV relativeFrom="paragraph">
                  <wp:posOffset>484639</wp:posOffset>
                </wp:positionV>
                <wp:extent cx="256674" cy="0"/>
                <wp:effectExtent l="0" t="0" r="29210" b="1905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F82C" id="Line 4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38.15pt" to="-2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QR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"/>
            </w:pict>
          </mc:Fallback>
        </mc:AlternateContent>
      </w:r>
    </w:p>
    <w:p w:rsidR="00E85909" w:rsidRPr="00EA0B26" w:rsidRDefault="00E85909" w:rsidP="00E85909">
      <w:pPr>
        <w:pStyle w:val="BodyText2"/>
        <w:rPr>
          <w:rFonts w:ascii="Trebuchet MS" w:hAnsi="Trebuchet MS" w:cs="Arial"/>
          <w:color w:val="000000"/>
          <w:sz w:val="20"/>
          <w:u w:val="single"/>
        </w:rPr>
      </w:pPr>
    </w:p>
    <w:p w:rsidR="001F7879" w:rsidRDefault="00DF6279" w:rsidP="0064576E">
      <w:pPr>
        <w:shd w:val="clear" w:color="auto" w:fill="FFFFFF"/>
        <w:spacing w:after="200" w:line="276" w:lineRule="auto"/>
        <w:rPr>
          <w:rFonts w:ascii="Verdana" w:hAnsi="Verdana" w:cs="Arial"/>
          <w:color w:val="000000"/>
          <w:sz w:val="18"/>
          <w:szCs w:val="18"/>
          <w:lang w:val="en-GB" w:eastAsia="en-GB"/>
        </w:rPr>
      </w:pPr>
      <w:r w:rsidRPr="00DF6279">
        <w:rPr>
          <w:rFonts w:ascii="Verdana" w:hAnsi="Verdana" w:cs="Arial"/>
          <w:color w:val="000000"/>
          <w:sz w:val="18"/>
          <w:szCs w:val="18"/>
          <w:lang w:val="en-GB" w:eastAsia="en-GB"/>
        </w:rPr>
        <w:t>If you are asked to monitor the situation, make sure you are clear what you are expected to monitor, for how long and how and to whom you should feedback information to.</w:t>
      </w:r>
      <w:r w:rsidRPr="00DF6279">
        <w:rPr>
          <w:rFonts w:ascii="Verdana" w:hAnsi="Verdana" w:cs="Arial"/>
          <w:b/>
          <w:bCs/>
          <w:color w:val="000000"/>
          <w:sz w:val="18"/>
          <w:szCs w:val="18"/>
          <w:lang w:val="en-GB" w:eastAsia="en-GB"/>
        </w:rPr>
        <w:t> </w:t>
      </w:r>
      <w:r w:rsidR="001F7879">
        <w:rPr>
          <w:rFonts w:ascii="Verdana" w:hAnsi="Verdana" w:cs="Arial"/>
          <w:color w:val="000000"/>
          <w:sz w:val="18"/>
          <w:szCs w:val="18"/>
          <w:lang w:val="en-GB" w:eastAsia="en-GB"/>
        </w:rPr>
        <w:t xml:space="preserve"> </w:t>
      </w:r>
    </w:p>
    <w:p w:rsidR="00DF6279" w:rsidRDefault="00DF6279" w:rsidP="0064576E">
      <w:pPr>
        <w:shd w:val="clear" w:color="auto" w:fill="FFFFFF"/>
        <w:spacing w:after="200" w:line="276" w:lineRule="auto"/>
        <w:rPr>
          <w:rFonts w:ascii="Verdana" w:hAnsi="Verdana" w:cs="Arial"/>
          <w:b/>
          <w:bCs/>
          <w:color w:val="000000"/>
          <w:sz w:val="18"/>
          <w:lang w:val="en-GB" w:eastAsia="en-GB"/>
        </w:rPr>
      </w:pPr>
      <w:r w:rsidRPr="001F7879">
        <w:rPr>
          <w:rFonts w:ascii="Verdana" w:hAnsi="Verdana" w:cs="Arial"/>
          <w:b/>
          <w:color w:val="000000"/>
          <w:sz w:val="18"/>
          <w:szCs w:val="18"/>
          <w:lang w:val="en-GB" w:eastAsia="en-GB"/>
        </w:rPr>
        <w:t>Remember</w:t>
      </w:r>
      <w:r w:rsidRPr="00DF6279">
        <w:rPr>
          <w:rFonts w:ascii="Verdana" w:hAnsi="Verdana" w:cs="Arial"/>
          <w:color w:val="000000"/>
          <w:sz w:val="18"/>
          <w:szCs w:val="18"/>
          <w:lang w:val="en-GB" w:eastAsia="en-GB"/>
        </w:rPr>
        <w:t xml:space="preserve"> </w:t>
      </w:r>
      <w:r w:rsidRPr="00DF6279">
        <w:rPr>
          <w:rFonts w:ascii="Verdana" w:hAnsi="Verdana" w:cs="Arial"/>
          <w:b/>
          <w:bCs/>
          <w:color w:val="000000"/>
          <w:sz w:val="18"/>
          <w:lang w:val="en-GB" w:eastAsia="en-GB"/>
        </w:rPr>
        <w:t>always make and</w:t>
      </w:r>
      <w:r w:rsidR="0093634A">
        <w:rPr>
          <w:rFonts w:ascii="Verdana" w:hAnsi="Verdana" w:cs="Arial"/>
          <w:b/>
          <w:bCs/>
          <w:color w:val="000000"/>
          <w:sz w:val="18"/>
          <w:lang w:val="en-GB" w:eastAsia="en-GB"/>
        </w:rPr>
        <w:t xml:space="preserve"> </w:t>
      </w:r>
      <w:r w:rsidRPr="00DF6279">
        <w:rPr>
          <w:rFonts w:ascii="Verdana" w:hAnsi="Verdana" w:cs="Arial"/>
          <w:b/>
          <w:bCs/>
          <w:color w:val="000000"/>
          <w:sz w:val="18"/>
          <w:lang w:val="en-GB" w:eastAsia="en-GB"/>
        </w:rPr>
        <w:t>keep a written record of all events and action taken, date and sign each entry to this record.  Keep records confidential and secure.</w:t>
      </w:r>
    </w:p>
    <w:p w:rsidR="00572AE9" w:rsidRDefault="00572AE9" w:rsidP="00D70058">
      <w:pPr>
        <w:spacing w:after="200" w:line="276" w:lineRule="auto"/>
        <w:rPr>
          <w:rFonts w:ascii="Verdana" w:hAnsi="Verdana" w:cs="Arial"/>
          <w:b/>
          <w:bCs/>
          <w:color w:val="000000"/>
          <w:lang w:val="en-GB" w:eastAsia="en-GB"/>
        </w:rPr>
      </w:pPr>
    </w:p>
    <w:p w:rsidR="00D70058" w:rsidRPr="00572AE9" w:rsidRDefault="00A967AD" w:rsidP="00D70058">
      <w:pPr>
        <w:spacing w:after="200" w:line="276" w:lineRule="auto"/>
        <w:rPr>
          <w:rFonts w:ascii="Verdana" w:hAnsi="Verdana" w:cs="Arial"/>
          <w:bCs/>
          <w:color w:val="000000"/>
          <w:lang w:val="en-GB" w:eastAsia="en-GB"/>
        </w:rPr>
      </w:pPr>
      <w:r>
        <w:rPr>
          <w:rFonts w:ascii="Verdana" w:hAnsi="Verdana" w:cs="Arial"/>
          <w:b/>
          <w:bCs/>
          <w:color w:val="000000"/>
          <w:lang w:val="en-GB" w:eastAsia="en-GB"/>
        </w:rPr>
        <w:t xml:space="preserve">Appendix </w:t>
      </w:r>
      <w:r w:rsidR="00572AE9">
        <w:rPr>
          <w:rFonts w:ascii="Verdana" w:hAnsi="Verdana" w:cs="Arial"/>
          <w:b/>
          <w:bCs/>
          <w:color w:val="000000"/>
          <w:lang w:val="en-GB" w:eastAsia="en-GB"/>
        </w:rPr>
        <w:t>B</w:t>
      </w:r>
      <w:r w:rsidR="00572AE9">
        <w:rPr>
          <w:rFonts w:ascii="Verdana" w:hAnsi="Verdana" w:cs="Arial"/>
          <w:bCs/>
          <w:color w:val="000000"/>
          <w:lang w:val="en-GB" w:eastAsia="en-GB"/>
        </w:rPr>
        <w:t xml:space="preserve">      </w:t>
      </w:r>
      <w:r w:rsidR="00D70058" w:rsidRPr="00D70058">
        <w:rPr>
          <w:b/>
        </w:rPr>
        <w:t>Child Missing Education Flow Chart</w:t>
      </w:r>
    </w:p>
    <w:p w:rsidR="00D70058" w:rsidRDefault="00D70058" w:rsidP="00D70058">
      <w:pPr>
        <w:jc w:val="center"/>
        <w:rPr>
          <w:b/>
          <w:u w:val="single"/>
        </w:rPr>
      </w:pPr>
      <w:r>
        <w:rPr>
          <w:noProof/>
          <w:lang w:val="en-GB" w:eastAsia="en-GB"/>
        </w:rPr>
        <mc:AlternateContent>
          <mc:Choice Requires="wps">
            <w:drawing>
              <wp:anchor distT="45720" distB="45720" distL="114300" distR="114300" simplePos="0" relativeHeight="251679232" behindDoc="0" locked="0" layoutInCell="1" allowOverlap="1" wp14:anchorId="7922DC1D" wp14:editId="49634676">
                <wp:simplePos x="0" y="0"/>
                <wp:positionH relativeFrom="column">
                  <wp:posOffset>3476625</wp:posOffset>
                </wp:positionH>
                <wp:positionV relativeFrom="paragraph">
                  <wp:posOffset>257810</wp:posOffset>
                </wp:positionV>
                <wp:extent cx="2809240" cy="1404620"/>
                <wp:effectExtent l="0" t="0" r="10160" b="2032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1404620"/>
                        </a:xfrm>
                        <a:prstGeom prst="rect">
                          <a:avLst/>
                        </a:prstGeom>
                        <a:solidFill>
                          <a:srgbClr val="FFFFFF"/>
                        </a:solidFill>
                        <a:ln w="9525">
                          <a:solidFill>
                            <a:srgbClr val="000000"/>
                          </a:solidFill>
                          <a:miter lim="800000"/>
                          <a:headEnd/>
                          <a:tailEnd/>
                        </a:ln>
                      </wps:spPr>
                      <wps:txbx>
                        <w:txbxContent>
                          <w:p w:rsidR="004F7826" w:rsidRDefault="004F7826" w:rsidP="00D70058">
                            <w:r>
                              <w:t>Child is absent and no contact has been made by parent/carer regarding the absence.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2DC1D" id="Text Box 2" o:spid="_x0000_s1041" type="#_x0000_t202" style="position:absolute;left:0;text-align:left;margin-left:273.75pt;margin-top:20.3pt;width:221.2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">
                <v:textbox style="mso-fit-shape-to-text:t">
                  <w:txbxContent>
                    <w:p w:rsidR="004F7826" w:rsidRDefault="004F7826" w:rsidP="00D70058">
                      <w:r>
                        <w:t>Child is absent and no contact has been made by parent/</w:t>
                      </w:r>
                      <w:proofErr w:type="spellStart"/>
                      <w:r>
                        <w:t>carer</w:t>
                      </w:r>
                      <w:proofErr w:type="spellEnd"/>
                      <w:r>
                        <w:t xml:space="preserve"> regarding the absence.</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76160" behindDoc="0" locked="0" layoutInCell="1" allowOverlap="1" wp14:anchorId="0092F583" wp14:editId="20E1517F">
                <wp:simplePos x="0" y="0"/>
                <wp:positionH relativeFrom="column">
                  <wp:posOffset>-485775</wp:posOffset>
                </wp:positionH>
                <wp:positionV relativeFrom="paragraph">
                  <wp:posOffset>210185</wp:posOffset>
                </wp:positionV>
                <wp:extent cx="3070860" cy="17811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781175"/>
                        </a:xfrm>
                        <a:prstGeom prst="rect">
                          <a:avLst/>
                        </a:prstGeom>
                        <a:solidFill>
                          <a:srgbClr val="FFFFFF"/>
                        </a:solidFill>
                        <a:ln w="9525">
                          <a:solidFill>
                            <a:srgbClr val="000000"/>
                          </a:solidFill>
                          <a:miter lim="800000"/>
                          <a:headEnd/>
                          <a:tailEnd/>
                        </a:ln>
                      </wps:spPr>
                      <wps:txbx>
                        <w:txbxContent>
                          <w:p w:rsidR="004F7826" w:rsidRDefault="004F7826" w:rsidP="00D70058">
                            <w:r>
                              <w:t>When a parent informs the school about the child moving to a different area/city/country, take as much detail as you can i.e. - follow up address, name of the new school and moving day and, if it is abroad, copies of the tickets.</w:t>
                            </w:r>
                          </w:p>
                          <w:p w:rsidR="004F7826" w:rsidRDefault="004F7826" w:rsidP="00D70058">
                            <w:r>
                              <w:t>Contact the new school to check if child has been given a place and to leave our contact details with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2F583" id="_x0000_s1042" type="#_x0000_t202" style="position:absolute;left:0;text-align:left;margin-left:-38.25pt;margin-top:16.55pt;width:241.8pt;height:140.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">
                <v:textbox>
                  <w:txbxContent>
                    <w:p w:rsidR="004F7826" w:rsidRDefault="004F7826" w:rsidP="00D70058">
                      <w:r>
                        <w:t>When a parent informs the school about the child moving to a different area/city/country, take as much detail as you can i.e. - follow up address, name of the new school and moving day and, if it is abroad, copies of the tickets.</w:t>
                      </w:r>
                    </w:p>
                    <w:p w:rsidR="004F7826" w:rsidRDefault="004F7826" w:rsidP="00D70058">
                      <w:r>
                        <w:t>Contact the new school to check if child has been given a place and to leave our contact details with them.</w:t>
                      </w:r>
                    </w:p>
                  </w:txbxContent>
                </v:textbox>
                <w10:wrap type="square"/>
              </v:shape>
            </w:pict>
          </mc:Fallback>
        </mc:AlternateContent>
      </w:r>
    </w:p>
    <w:p w:rsidR="00D70058" w:rsidRDefault="00D70058" w:rsidP="00D70058"/>
    <w:p w:rsidR="00D70058" w:rsidRPr="00C00869" w:rsidRDefault="00D70058" w:rsidP="00D70058">
      <w:r w:rsidRPr="004E2A0D">
        <w:rPr>
          <w:noProof/>
          <w:lang w:val="en-GB" w:eastAsia="en-GB"/>
        </w:rPr>
        <mc:AlternateContent>
          <mc:Choice Requires="wps">
            <w:drawing>
              <wp:anchor distT="45720" distB="45720" distL="114300" distR="114300" simplePos="0" relativeHeight="251684352" behindDoc="0" locked="0" layoutInCell="1" allowOverlap="1" wp14:anchorId="7F0043BC" wp14:editId="48337D64">
                <wp:simplePos x="0" y="0"/>
                <wp:positionH relativeFrom="margin">
                  <wp:posOffset>3495675</wp:posOffset>
                </wp:positionH>
                <wp:positionV relativeFrom="paragraph">
                  <wp:posOffset>4734560</wp:posOffset>
                </wp:positionV>
                <wp:extent cx="2838450" cy="1485900"/>
                <wp:effectExtent l="0" t="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85900"/>
                        </a:xfrm>
                        <a:prstGeom prst="rect">
                          <a:avLst/>
                        </a:prstGeom>
                        <a:solidFill>
                          <a:srgbClr val="FFFFFF"/>
                        </a:solidFill>
                        <a:ln w="9525">
                          <a:solidFill>
                            <a:srgbClr val="000000"/>
                          </a:solidFill>
                          <a:miter lim="800000"/>
                          <a:headEnd/>
                          <a:tailEnd/>
                        </a:ln>
                      </wps:spPr>
                      <wps:txbx>
                        <w:txbxContent>
                          <w:p w:rsidR="004F7826" w:rsidRDefault="004F7826" w:rsidP="00D70058">
                            <w:r>
                              <w:t xml:space="preserve">If there is no response when visiting the home, leave a letter asking parents/carers to contact school and make enquiries with friends, neighbours etc. If there is evidence that the family may have moved, or gone away initiate “child missing education” procedures and refer on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043BC" id="_x0000_s1043" type="#_x0000_t202" style="position:absolute;margin-left:275.25pt;margin-top:372.8pt;width:223.5pt;height:117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RGKQIAAE4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">
                <v:textbox>
                  <w:txbxContent>
                    <w:p w:rsidR="004F7826" w:rsidRDefault="004F7826" w:rsidP="00D70058">
                      <w:r>
                        <w:t>If there is no response when visiting the home, leave a letter asking parents/</w:t>
                      </w:r>
                      <w:proofErr w:type="spellStart"/>
                      <w:r>
                        <w:t>carers</w:t>
                      </w:r>
                      <w:proofErr w:type="spellEnd"/>
                      <w:r>
                        <w:t xml:space="preserve"> to contact school and make enquiries with friends, </w:t>
                      </w:r>
                      <w:proofErr w:type="spellStart"/>
                      <w:r>
                        <w:t>neighbours</w:t>
                      </w:r>
                      <w:proofErr w:type="spellEnd"/>
                      <w:r>
                        <w:t xml:space="preserve"> etc. If there is evidence that the family may have moved, or gone away initiate “child missing education” procedures and refer on as necessary.  </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92544" behindDoc="0" locked="0" layoutInCell="1" allowOverlap="1" wp14:anchorId="7A5E51BF" wp14:editId="0F730639">
                <wp:simplePos x="0" y="0"/>
                <wp:positionH relativeFrom="column">
                  <wp:posOffset>4762500</wp:posOffset>
                </wp:positionH>
                <wp:positionV relativeFrom="paragraph">
                  <wp:posOffset>4429760</wp:posOffset>
                </wp:positionV>
                <wp:extent cx="152400" cy="209550"/>
                <wp:effectExtent l="19050" t="0" r="19050" b="38100"/>
                <wp:wrapNone/>
                <wp:docPr id="34" name="Down Arrow 34"/>
                <wp:cNvGraphicFramePr/>
                <a:graphic xmlns:a="http://schemas.openxmlformats.org/drawingml/2006/main">
                  <a:graphicData uri="http://schemas.microsoft.com/office/word/2010/wordprocessingShape">
                    <wps:wsp>
                      <wps:cNvSpPr/>
                      <wps:spPr>
                        <a:xfrm flipH="1">
                          <a:off x="0" y="0"/>
                          <a:ext cx="1524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65E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375pt;margin-top:348.8pt;width:12pt;height:16.5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" adj="13745" fillcolor="#4f81bd [3204]" strokecolor="#243f60 [1604]" strokeweight="2pt"/>
            </w:pict>
          </mc:Fallback>
        </mc:AlternateContent>
      </w:r>
      <w:r>
        <w:rPr>
          <w:noProof/>
          <w:lang w:val="en-GB" w:eastAsia="en-GB"/>
        </w:rPr>
        <mc:AlternateContent>
          <mc:Choice Requires="wps">
            <w:drawing>
              <wp:anchor distT="0" distB="0" distL="114300" distR="114300" simplePos="0" relativeHeight="251691520" behindDoc="0" locked="0" layoutInCell="1" allowOverlap="1" wp14:anchorId="4AC279AB" wp14:editId="21C28178">
                <wp:simplePos x="0" y="0"/>
                <wp:positionH relativeFrom="column">
                  <wp:posOffset>819150</wp:posOffset>
                </wp:positionH>
                <wp:positionV relativeFrom="paragraph">
                  <wp:posOffset>5782310</wp:posOffset>
                </wp:positionV>
                <wp:extent cx="152400" cy="742950"/>
                <wp:effectExtent l="19050" t="0" r="19050" b="38100"/>
                <wp:wrapNone/>
                <wp:docPr id="35" name="Down Arrow 35"/>
                <wp:cNvGraphicFramePr/>
                <a:graphic xmlns:a="http://schemas.openxmlformats.org/drawingml/2006/main">
                  <a:graphicData uri="http://schemas.microsoft.com/office/word/2010/wordprocessingShape">
                    <wps:wsp>
                      <wps:cNvSpPr/>
                      <wps:spPr>
                        <a:xfrm flipH="1">
                          <a:off x="0" y="0"/>
                          <a:ext cx="152400"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B6F89" id="Down Arrow 35" o:spid="_x0000_s1026" type="#_x0000_t67" style="position:absolute;margin-left:64.5pt;margin-top:455.3pt;width:12pt;height:58.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" adj="19385" fillcolor="#4f81bd [3204]" strokecolor="#243f60 [1604]" strokeweight="2pt"/>
            </w:pict>
          </mc:Fallback>
        </mc:AlternateContent>
      </w:r>
      <w:r>
        <w:rPr>
          <w:noProof/>
          <w:lang w:val="en-GB" w:eastAsia="en-GB"/>
        </w:rPr>
        <mc:AlternateContent>
          <mc:Choice Requires="wps">
            <w:drawing>
              <wp:anchor distT="45720" distB="45720" distL="114300" distR="114300" simplePos="0" relativeHeight="251685376" behindDoc="0" locked="0" layoutInCell="1" allowOverlap="1" wp14:anchorId="3DEDA519" wp14:editId="60E37504">
                <wp:simplePos x="0" y="0"/>
                <wp:positionH relativeFrom="column">
                  <wp:posOffset>-469900</wp:posOffset>
                </wp:positionH>
                <wp:positionV relativeFrom="paragraph">
                  <wp:posOffset>6631940</wp:posOffset>
                </wp:positionV>
                <wp:extent cx="6819900" cy="485775"/>
                <wp:effectExtent l="0" t="0" r="19050" b="285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85775"/>
                        </a:xfrm>
                        <a:prstGeom prst="rect">
                          <a:avLst/>
                        </a:prstGeom>
                        <a:solidFill>
                          <a:srgbClr val="FFFFFF"/>
                        </a:solidFill>
                        <a:ln w="9525">
                          <a:solidFill>
                            <a:srgbClr val="000000"/>
                          </a:solidFill>
                          <a:miter lim="800000"/>
                          <a:headEnd/>
                          <a:tailEnd/>
                        </a:ln>
                      </wps:spPr>
                      <wps:txbx>
                        <w:txbxContent>
                          <w:p w:rsidR="004F7826" w:rsidRDefault="004F7826" w:rsidP="00D70058">
                            <w:r>
                              <w:t>If there are no safeguarding concerns but the child does not return to school, keep on roll for 20 school days, then refer to the Child Missing Education Team and remove child from the school 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DA519" id="Text Box 36" o:spid="_x0000_s1044" type="#_x0000_t202" style="position:absolute;margin-left:-37pt;margin-top:522.2pt;width:537pt;height:38.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">
                <v:textbox>
                  <w:txbxContent>
                    <w:p w:rsidR="004F7826" w:rsidRDefault="004F7826" w:rsidP="00D70058">
                      <w:r>
                        <w:t>If there are no safeguarding concerns but the child does not return to school, keep on roll for 20 school days, then refer to the Child Missing Education Team and remove child from the school roll.</w:t>
                      </w:r>
                    </w:p>
                  </w:txbxContent>
                </v:textbox>
                <w10:wrap type="square"/>
              </v:shape>
            </w:pict>
          </mc:Fallback>
        </mc:AlternateContent>
      </w:r>
      <w:r w:rsidRPr="004E2A0D">
        <w:rPr>
          <w:noProof/>
          <w:lang w:val="en-GB" w:eastAsia="en-GB"/>
        </w:rPr>
        <mc:AlternateContent>
          <mc:Choice Requires="wps">
            <w:drawing>
              <wp:anchor distT="45720" distB="45720" distL="114300" distR="114300" simplePos="0" relativeHeight="251683328" behindDoc="0" locked="0" layoutInCell="1" allowOverlap="1" wp14:anchorId="110CF87E" wp14:editId="39A5ABAD">
                <wp:simplePos x="0" y="0"/>
                <wp:positionH relativeFrom="column">
                  <wp:posOffset>3475990</wp:posOffset>
                </wp:positionH>
                <wp:positionV relativeFrom="paragraph">
                  <wp:posOffset>3815715</wp:posOffset>
                </wp:positionV>
                <wp:extent cx="2849245" cy="499110"/>
                <wp:effectExtent l="0" t="0" r="27305" b="1524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499110"/>
                        </a:xfrm>
                        <a:prstGeom prst="rect">
                          <a:avLst/>
                        </a:prstGeom>
                        <a:solidFill>
                          <a:srgbClr val="FFFFFF"/>
                        </a:solidFill>
                        <a:ln w="9525">
                          <a:solidFill>
                            <a:srgbClr val="000000"/>
                          </a:solidFill>
                          <a:miter lim="800000"/>
                          <a:headEnd/>
                          <a:tailEnd/>
                        </a:ln>
                      </wps:spPr>
                      <wps:txbx>
                        <w:txbxContent>
                          <w:p w:rsidR="004F7826" w:rsidRDefault="004F7826" w:rsidP="00D70058">
                            <w:r>
                              <w:t xml:space="preserve">If still no contact by day 3, make a home visit to discuss absence with parents/carers.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CF87E" id="_x0000_s1045" type="#_x0000_t202" style="position:absolute;margin-left:273.7pt;margin-top:300.45pt;width:224.35pt;height:39.3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">
                <v:textbox>
                  <w:txbxContent>
                    <w:p w:rsidR="004F7826" w:rsidRDefault="004F7826" w:rsidP="00D70058">
                      <w:r>
                        <w:t>If still no contact by day 3, make a home visit to discuss absence with parents/</w:t>
                      </w:r>
                      <w:proofErr w:type="spellStart"/>
                      <w:r>
                        <w:t>carers</w:t>
                      </w:r>
                      <w:proofErr w:type="spellEnd"/>
                      <w:r>
                        <w:t xml:space="preserve">. </w:t>
                      </w:r>
                    </w:p>
                  </w:txbxContent>
                </v:textbox>
                <w10:wrap type="square"/>
              </v:shape>
            </w:pict>
          </mc:Fallback>
        </mc:AlternateContent>
      </w:r>
      <w:r>
        <w:rPr>
          <w:noProof/>
          <w:lang w:val="en-GB" w:eastAsia="en-GB"/>
        </w:rPr>
        <mc:AlternateContent>
          <mc:Choice Requires="wps">
            <w:drawing>
              <wp:anchor distT="0" distB="0" distL="114300" distR="114300" simplePos="0" relativeHeight="251690496" behindDoc="0" locked="0" layoutInCell="1" allowOverlap="1" wp14:anchorId="23B7E4A4" wp14:editId="60CB246B">
                <wp:simplePos x="0" y="0"/>
                <wp:positionH relativeFrom="column">
                  <wp:posOffset>4761865</wp:posOffset>
                </wp:positionH>
                <wp:positionV relativeFrom="paragraph">
                  <wp:posOffset>3534410</wp:posOffset>
                </wp:positionV>
                <wp:extent cx="152400" cy="209550"/>
                <wp:effectExtent l="19050" t="0" r="19050" b="38100"/>
                <wp:wrapNone/>
                <wp:docPr id="38" name="Down Arrow 38"/>
                <wp:cNvGraphicFramePr/>
                <a:graphic xmlns:a="http://schemas.openxmlformats.org/drawingml/2006/main">
                  <a:graphicData uri="http://schemas.microsoft.com/office/word/2010/wordprocessingShape">
                    <wps:wsp>
                      <wps:cNvSpPr/>
                      <wps:spPr>
                        <a:xfrm flipH="1">
                          <a:off x="0" y="0"/>
                          <a:ext cx="1524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EBB8" id="Down Arrow 38" o:spid="_x0000_s1026" type="#_x0000_t67" style="position:absolute;margin-left:374.95pt;margin-top:278.3pt;width:12pt;height:16.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" adj="13745" fillcolor="#4f81bd [3204]" strokecolor="#243f60 [1604]" strokeweight="2pt"/>
            </w:pict>
          </mc:Fallback>
        </mc:AlternateContent>
      </w:r>
      <w:r w:rsidRPr="00800A1B">
        <w:rPr>
          <w:noProof/>
          <w:lang w:val="en-GB" w:eastAsia="en-GB"/>
        </w:rPr>
        <mc:AlternateContent>
          <mc:Choice Requires="wps">
            <w:drawing>
              <wp:anchor distT="45720" distB="45720" distL="114300" distR="114300" simplePos="0" relativeHeight="251682304" behindDoc="0" locked="0" layoutInCell="1" allowOverlap="1" wp14:anchorId="6C410997" wp14:editId="1619D534">
                <wp:simplePos x="0" y="0"/>
                <wp:positionH relativeFrom="column">
                  <wp:posOffset>3476625</wp:posOffset>
                </wp:positionH>
                <wp:positionV relativeFrom="paragraph">
                  <wp:posOffset>2087245</wp:posOffset>
                </wp:positionV>
                <wp:extent cx="2849245" cy="1314450"/>
                <wp:effectExtent l="0" t="0" r="2730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314450"/>
                        </a:xfrm>
                        <a:prstGeom prst="rect">
                          <a:avLst/>
                        </a:prstGeom>
                        <a:solidFill>
                          <a:srgbClr val="FFFFFF"/>
                        </a:solidFill>
                        <a:ln w="9525">
                          <a:solidFill>
                            <a:srgbClr val="000000"/>
                          </a:solidFill>
                          <a:miter lim="800000"/>
                          <a:headEnd/>
                          <a:tailEnd/>
                        </a:ln>
                      </wps:spPr>
                      <wps:txbx>
                        <w:txbxContent>
                          <w:p w:rsidR="004F7826" w:rsidRDefault="004F7826" w:rsidP="00D70058">
                            <w:r>
                              <w:t xml:space="preserve">If contact is not made, make the same attempts the following day whether the child is still absent or not. </w:t>
                            </w:r>
                          </w:p>
                          <w:p w:rsidR="004F7826" w:rsidRPr="004B51BD" w:rsidRDefault="004F7826" w:rsidP="00D70058">
                            <w:pPr>
                              <w:rPr>
                                <w:b/>
                              </w:rPr>
                            </w:pPr>
                            <w:r w:rsidRPr="004B51BD">
                              <w:rPr>
                                <w:b/>
                              </w:rPr>
                              <w:t>If there are any concerns about safeguarding, and contact cannot be made, a home visit will be made on Day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10997" id="_x0000_s1046" type="#_x0000_t202" style="position:absolute;margin-left:273.75pt;margin-top:164.35pt;width:224.35pt;height:103.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">
                <v:textbox>
                  <w:txbxContent>
                    <w:p w:rsidR="004F7826" w:rsidRDefault="004F7826" w:rsidP="00D70058">
                      <w:r>
                        <w:t xml:space="preserve">If contact is not made, make the same attempts the following day whether the child is still absent or not. </w:t>
                      </w:r>
                    </w:p>
                    <w:p w:rsidR="004F7826" w:rsidRPr="004B51BD" w:rsidRDefault="004F7826" w:rsidP="00D70058">
                      <w:pPr>
                        <w:rPr>
                          <w:b/>
                        </w:rPr>
                      </w:pPr>
                      <w:r w:rsidRPr="004B51BD">
                        <w:rPr>
                          <w:b/>
                        </w:rPr>
                        <w:t>If there are any concerns about safeguarding, and contact cannot be made, a home visit will be made on Day 1.</w:t>
                      </w:r>
                    </w:p>
                  </w:txbxContent>
                </v:textbox>
                <w10:wrap type="square"/>
              </v:shape>
            </w:pict>
          </mc:Fallback>
        </mc:AlternateContent>
      </w:r>
      <w:r>
        <w:rPr>
          <w:noProof/>
          <w:lang w:val="en-GB" w:eastAsia="en-GB"/>
        </w:rPr>
        <mc:AlternateContent>
          <mc:Choice Requires="wps">
            <w:drawing>
              <wp:anchor distT="0" distB="0" distL="114300" distR="114300" simplePos="0" relativeHeight="251689472" behindDoc="0" locked="0" layoutInCell="1" allowOverlap="1" wp14:anchorId="7814DC5E" wp14:editId="5356EFFE">
                <wp:simplePos x="0" y="0"/>
                <wp:positionH relativeFrom="column">
                  <wp:posOffset>4762500</wp:posOffset>
                </wp:positionH>
                <wp:positionV relativeFrom="paragraph">
                  <wp:posOffset>1648460</wp:posOffset>
                </wp:positionV>
                <wp:extent cx="152400" cy="333375"/>
                <wp:effectExtent l="19050" t="0" r="38100" b="47625"/>
                <wp:wrapNone/>
                <wp:docPr id="40" name="Down Arrow 40"/>
                <wp:cNvGraphicFramePr/>
                <a:graphic xmlns:a="http://schemas.openxmlformats.org/drawingml/2006/main">
                  <a:graphicData uri="http://schemas.microsoft.com/office/word/2010/wordprocessingShape">
                    <wps:wsp>
                      <wps:cNvSpPr/>
                      <wps:spPr>
                        <a:xfrm flipH="1">
                          <a:off x="0" y="0"/>
                          <a:ext cx="1524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E4A2" id="Down Arrow 40" o:spid="_x0000_s1026" type="#_x0000_t67" style="position:absolute;margin-left:375pt;margin-top:129.8pt;width:12pt;height:26.2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" adj="16663" fillcolor="#4f81bd [3204]" strokecolor="#243f60 [1604]" strokeweight="2pt"/>
            </w:pict>
          </mc:Fallback>
        </mc:AlternateContent>
      </w:r>
      <w:r w:rsidRPr="00800A1B">
        <w:rPr>
          <w:noProof/>
          <w:lang w:val="en-GB" w:eastAsia="en-GB"/>
        </w:rPr>
        <mc:AlternateContent>
          <mc:Choice Requires="wps">
            <w:drawing>
              <wp:anchor distT="45720" distB="45720" distL="114300" distR="114300" simplePos="0" relativeHeight="251681280" behindDoc="0" locked="0" layoutInCell="1" allowOverlap="1" wp14:anchorId="4941C834" wp14:editId="7BAA4010">
                <wp:simplePos x="0" y="0"/>
                <wp:positionH relativeFrom="column">
                  <wp:posOffset>3477895</wp:posOffset>
                </wp:positionH>
                <wp:positionV relativeFrom="paragraph">
                  <wp:posOffset>745490</wp:posOffset>
                </wp:positionV>
                <wp:extent cx="2809240" cy="802005"/>
                <wp:effectExtent l="0" t="0" r="10160" b="1714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802005"/>
                        </a:xfrm>
                        <a:prstGeom prst="rect">
                          <a:avLst/>
                        </a:prstGeom>
                        <a:solidFill>
                          <a:srgbClr val="FFFFFF"/>
                        </a:solidFill>
                        <a:ln w="9525">
                          <a:solidFill>
                            <a:srgbClr val="000000"/>
                          </a:solidFill>
                          <a:miter lim="800000"/>
                          <a:headEnd/>
                          <a:tailEnd/>
                        </a:ln>
                      </wps:spPr>
                      <wps:txbx>
                        <w:txbxContent>
                          <w:p w:rsidR="004F7826" w:rsidRDefault="004F7826" w:rsidP="00D70058">
                            <w:r>
                              <w:t>Make phone call to parents/carers and, if necessary, to the other numbers held by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1C834" id="_x0000_s1047" type="#_x0000_t202" style="position:absolute;margin-left:273.85pt;margin-top:58.7pt;width:221.2pt;height:63.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">
                <v:textbox>
                  <w:txbxContent>
                    <w:p w:rsidR="004F7826" w:rsidRDefault="004F7826" w:rsidP="00D70058">
                      <w:r>
                        <w:t>Make phone call to parents/</w:t>
                      </w:r>
                      <w:proofErr w:type="spellStart"/>
                      <w:r>
                        <w:t>carers</w:t>
                      </w:r>
                      <w:proofErr w:type="spellEnd"/>
                      <w:r>
                        <w:t xml:space="preserve"> and, if necessary, to the other numbers held by the school.</w:t>
                      </w:r>
                    </w:p>
                  </w:txbxContent>
                </v:textbox>
                <w10:wrap type="square"/>
              </v:shape>
            </w:pict>
          </mc:Fallback>
        </mc:AlternateContent>
      </w:r>
      <w:r>
        <w:rPr>
          <w:noProof/>
          <w:lang w:val="en-GB" w:eastAsia="en-GB"/>
        </w:rPr>
        <mc:AlternateContent>
          <mc:Choice Requires="wps">
            <w:drawing>
              <wp:anchor distT="0" distB="0" distL="114300" distR="114300" simplePos="0" relativeHeight="251688448" behindDoc="0" locked="0" layoutInCell="1" allowOverlap="1" wp14:anchorId="4D68A976" wp14:editId="4339F340">
                <wp:simplePos x="0" y="0"/>
                <wp:positionH relativeFrom="column">
                  <wp:posOffset>4762500</wp:posOffset>
                </wp:positionH>
                <wp:positionV relativeFrom="paragraph">
                  <wp:posOffset>381635</wp:posOffset>
                </wp:positionV>
                <wp:extent cx="152400" cy="266700"/>
                <wp:effectExtent l="19050" t="0" r="19050" b="38100"/>
                <wp:wrapNone/>
                <wp:docPr id="42" name="Down Arrow 42"/>
                <wp:cNvGraphicFramePr/>
                <a:graphic xmlns:a="http://schemas.openxmlformats.org/drawingml/2006/main">
                  <a:graphicData uri="http://schemas.microsoft.com/office/word/2010/wordprocessingShape">
                    <wps:wsp>
                      <wps:cNvSpPr/>
                      <wps:spPr>
                        <a:xfrm flipH="1">
                          <a:off x="0" y="0"/>
                          <a:ext cx="1524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C34A7" id="Down Arrow 42" o:spid="_x0000_s1026" type="#_x0000_t67" style="position:absolute;margin-left:375pt;margin-top:30.05pt;width:12pt;height:21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" adj="15429" fillcolor="#4f81bd [3204]" strokecolor="#243f60 [1604]" strokeweight="2pt"/>
            </w:pict>
          </mc:Fallback>
        </mc:AlternateContent>
      </w:r>
      <w:r>
        <w:rPr>
          <w:noProof/>
          <w:lang w:val="en-GB" w:eastAsia="en-GB"/>
        </w:rPr>
        <mc:AlternateContent>
          <mc:Choice Requires="wps">
            <w:drawing>
              <wp:anchor distT="0" distB="0" distL="114300" distR="114300" simplePos="0" relativeHeight="251687424" behindDoc="0" locked="0" layoutInCell="1" allowOverlap="1" wp14:anchorId="2135C0DC" wp14:editId="26346CE6">
                <wp:simplePos x="0" y="0"/>
                <wp:positionH relativeFrom="column">
                  <wp:posOffset>-333376</wp:posOffset>
                </wp:positionH>
                <wp:positionV relativeFrom="paragraph">
                  <wp:posOffset>1572260</wp:posOffset>
                </wp:positionV>
                <wp:extent cx="152400" cy="1095375"/>
                <wp:effectExtent l="19050" t="0" r="19050" b="47625"/>
                <wp:wrapNone/>
                <wp:docPr id="43" name="Down Arrow 43"/>
                <wp:cNvGraphicFramePr/>
                <a:graphic xmlns:a="http://schemas.openxmlformats.org/drawingml/2006/main">
                  <a:graphicData uri="http://schemas.microsoft.com/office/word/2010/wordprocessingShape">
                    <wps:wsp>
                      <wps:cNvSpPr/>
                      <wps:spPr>
                        <a:xfrm flipH="1">
                          <a:off x="0" y="0"/>
                          <a:ext cx="152400" cy="1095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BFCDB" id="Down Arrow 43" o:spid="_x0000_s1026" type="#_x0000_t67" style="position:absolute;margin-left:-26.25pt;margin-top:123.8pt;width:12pt;height:86.2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" adj="20097" fillcolor="#4f81bd [3204]" strokecolor="#243f60 [1604]" strokeweight="2pt"/>
            </w:pict>
          </mc:Fallback>
        </mc:AlternateContent>
      </w:r>
      <w:r>
        <w:rPr>
          <w:noProof/>
          <w:lang w:val="en-GB" w:eastAsia="en-GB"/>
        </w:rPr>
        <mc:AlternateContent>
          <mc:Choice Requires="wps">
            <w:drawing>
              <wp:anchor distT="45720" distB="45720" distL="114300" distR="114300" simplePos="0" relativeHeight="251677184" behindDoc="0" locked="0" layoutInCell="1" allowOverlap="1" wp14:anchorId="182348A7" wp14:editId="1CA6DA5B">
                <wp:simplePos x="0" y="0"/>
                <wp:positionH relativeFrom="column">
                  <wp:posOffset>-485140</wp:posOffset>
                </wp:positionH>
                <wp:positionV relativeFrom="paragraph">
                  <wp:posOffset>2767965</wp:posOffset>
                </wp:positionV>
                <wp:extent cx="3148330" cy="2898140"/>
                <wp:effectExtent l="0" t="0" r="13970" b="1651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898140"/>
                        </a:xfrm>
                        <a:prstGeom prst="rect">
                          <a:avLst/>
                        </a:prstGeom>
                        <a:solidFill>
                          <a:srgbClr val="FFFFFF"/>
                        </a:solidFill>
                        <a:ln w="9525">
                          <a:solidFill>
                            <a:srgbClr val="000000"/>
                          </a:solidFill>
                          <a:miter lim="800000"/>
                          <a:headEnd/>
                          <a:tailEnd/>
                        </a:ln>
                      </wps:spPr>
                      <wps:txbx>
                        <w:txbxContent>
                          <w:p w:rsidR="004F7826" w:rsidRDefault="004F7826" w:rsidP="00D70058">
                            <w:r>
                              <w:t>If a child is absent from school without explanation following this notification, follow up with a Home visit. If there is no answer at the door, start enquiries e.g. ask neighbours for any additional information - when was the family last seen etc. Check bins to see if they are full and windows/ letterbox to see whether any mail has gathered or if household items are still in place. Make contact with Secondary/other schools if known siblings attend there.</w:t>
                            </w:r>
                          </w:p>
                          <w:p w:rsidR="004F7826" w:rsidRDefault="004F7826" w:rsidP="00D70058">
                            <w:r>
                              <w:t xml:space="preserve">If there are any existing safeguarding concerns about the child or family, or investigations raise concerns, refer to the appropriate authority (Children missing education 2016 document p.12)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348A7" id="_x0000_s1048" type="#_x0000_t202" style="position:absolute;margin-left:-38.2pt;margin-top:217.95pt;width:247.9pt;height:228.2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">
                <v:textbox>
                  <w:txbxContent>
                    <w:p w:rsidR="004F7826" w:rsidRDefault="004F7826" w:rsidP="00D70058">
                      <w:r>
                        <w:t xml:space="preserve">If a child is absent from school without explanation following this notification, follow up with a Home visit. If there is no answer at the door, start enquiries e.g. ask </w:t>
                      </w:r>
                      <w:proofErr w:type="spellStart"/>
                      <w:r>
                        <w:t>neighbours</w:t>
                      </w:r>
                      <w:proofErr w:type="spellEnd"/>
                      <w:r>
                        <w:t xml:space="preserve"> for any additional information - when was the family last seen </w:t>
                      </w:r>
                      <w:proofErr w:type="gramStart"/>
                      <w:r>
                        <w:t>etc.</w:t>
                      </w:r>
                      <w:proofErr w:type="gramEnd"/>
                      <w:r>
                        <w:t xml:space="preserve"> Check bins to see if they are full and windows/ letterbox to see whether any mail has gathered or if household items are still in place. Make contact with Secondary/other schools if known siblings attend there.</w:t>
                      </w:r>
                    </w:p>
                    <w:p w:rsidR="004F7826" w:rsidRDefault="004F7826" w:rsidP="00D70058">
                      <w:r>
                        <w:t xml:space="preserve">If there are any existing safeguarding concerns about the child or family, or investigations raise concerns, refer to the appropriate authority (Children missing education 2016 document p.12) </w:t>
                      </w:r>
                    </w:p>
                  </w:txbxContent>
                </v:textbox>
                <w10:wrap type="square"/>
              </v:shape>
            </w:pict>
          </mc:Fallback>
        </mc:AlternateContent>
      </w:r>
    </w:p>
    <w:p w:rsidR="00D70058" w:rsidRDefault="00D70058" w:rsidP="0064576E">
      <w:pPr>
        <w:shd w:val="clear" w:color="auto" w:fill="FFFFFF"/>
        <w:spacing w:after="200" w:line="276" w:lineRule="auto"/>
        <w:rPr>
          <w:rFonts w:ascii="Verdana" w:hAnsi="Verdana" w:cs="Arial"/>
          <w:b/>
          <w:bCs/>
          <w:color w:val="000000"/>
          <w:sz w:val="18"/>
          <w:lang w:val="en-GB" w:eastAsia="en-GB"/>
        </w:rPr>
      </w:pPr>
    </w:p>
    <w:p w:rsidR="00511826" w:rsidRDefault="00572AE9">
      <w:pPr>
        <w:rPr>
          <w:rFonts w:ascii="Verdana" w:hAnsi="Verdana" w:cs="Arial"/>
          <w:b/>
          <w:bCs/>
          <w:color w:val="000000"/>
          <w:sz w:val="18"/>
          <w:lang w:val="en-GB" w:eastAsia="en-GB"/>
        </w:rPr>
      </w:pPr>
      <w:r>
        <w:rPr>
          <w:noProof/>
          <w:lang w:val="en-GB" w:eastAsia="en-GB"/>
        </w:rPr>
        <mc:AlternateContent>
          <mc:Choice Requires="wps">
            <w:drawing>
              <wp:anchor distT="45720" distB="45720" distL="114300" distR="114300" simplePos="0" relativeHeight="251678208" behindDoc="0" locked="0" layoutInCell="1" allowOverlap="1" wp14:anchorId="48138490" wp14:editId="2FD1684C">
                <wp:simplePos x="0" y="0"/>
                <wp:positionH relativeFrom="column">
                  <wp:posOffset>86388</wp:posOffset>
                </wp:positionH>
                <wp:positionV relativeFrom="paragraph">
                  <wp:posOffset>1459865</wp:posOffset>
                </wp:positionV>
                <wp:extent cx="2950845" cy="724535"/>
                <wp:effectExtent l="0" t="0" r="20955" b="1841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724535"/>
                        </a:xfrm>
                        <a:prstGeom prst="rect">
                          <a:avLst/>
                        </a:prstGeom>
                        <a:solidFill>
                          <a:srgbClr val="FFFFFF"/>
                        </a:solidFill>
                        <a:ln w="9525">
                          <a:solidFill>
                            <a:srgbClr val="000000"/>
                          </a:solidFill>
                          <a:miter lim="800000"/>
                          <a:headEnd/>
                          <a:tailEnd/>
                        </a:ln>
                      </wps:spPr>
                      <wps:txbx>
                        <w:txbxContent>
                          <w:p w:rsidR="004F7826" w:rsidRDefault="004F7826" w:rsidP="00D70058">
                            <w:r>
                              <w:t xml:space="preserve">When confirmation has been given that a child is on roll at another school, s/he can be removed from the school roll.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38490" id="Text Box 46" o:spid="_x0000_s1049" type="#_x0000_t202" style="position:absolute;margin-left:6.8pt;margin-top:114.95pt;width:232.35pt;height:57.0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">
                <v:textbox>
                  <w:txbxContent>
                    <w:p w:rsidR="004F7826" w:rsidRDefault="004F7826" w:rsidP="00D70058">
                      <w:r>
                        <w:t xml:space="preserve">When confirmation has been given that a child is on roll at another school, s/he can be removed from the school roll. </w:t>
                      </w:r>
                    </w:p>
                  </w:txbxContent>
                </v:textbox>
                <w10:wrap type="square"/>
              </v:shape>
            </w:pict>
          </mc:Fallback>
        </mc:AlternateContent>
      </w:r>
      <w:r>
        <w:rPr>
          <w:noProof/>
          <w:lang w:val="en-GB" w:eastAsia="en-GB"/>
        </w:rPr>
        <mc:AlternateContent>
          <mc:Choice Requires="wps">
            <w:drawing>
              <wp:anchor distT="0" distB="0" distL="114300" distR="114300" simplePos="0" relativeHeight="251686400" behindDoc="0" locked="0" layoutInCell="1" allowOverlap="1" wp14:anchorId="44427724" wp14:editId="44E173C6">
                <wp:simplePos x="0" y="0"/>
                <wp:positionH relativeFrom="column">
                  <wp:posOffset>2114550</wp:posOffset>
                </wp:positionH>
                <wp:positionV relativeFrom="paragraph">
                  <wp:posOffset>1103768</wp:posOffset>
                </wp:positionV>
                <wp:extent cx="111760" cy="161925"/>
                <wp:effectExtent l="19050" t="0" r="40640" b="47625"/>
                <wp:wrapNone/>
                <wp:docPr id="44" name="Down Arrow 44"/>
                <wp:cNvGraphicFramePr/>
                <a:graphic xmlns:a="http://schemas.openxmlformats.org/drawingml/2006/main">
                  <a:graphicData uri="http://schemas.microsoft.com/office/word/2010/wordprocessingShape">
                    <wps:wsp>
                      <wps:cNvSpPr/>
                      <wps:spPr>
                        <a:xfrm>
                          <a:off x="0" y="0"/>
                          <a:ext cx="11176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4CC9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26" type="#_x0000_t67" style="position:absolute;margin-left:166.5pt;margin-top:86.9pt;width:8.8pt;height:12.7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" adj="14146" fillcolor="#4f81bd [3204]" strokecolor="#243f60 [1604]" strokeweight="2pt"/>
            </w:pict>
          </mc:Fallback>
        </mc:AlternateContent>
      </w:r>
      <w:r w:rsidR="00511826">
        <w:rPr>
          <w:rFonts w:ascii="Verdana" w:hAnsi="Verdana" w:cs="Arial"/>
          <w:b/>
          <w:bCs/>
          <w:color w:val="000000"/>
          <w:sz w:val="18"/>
          <w:lang w:val="en-GB" w:eastAsia="en-GB"/>
        </w:rPr>
        <w:br w:type="page"/>
      </w:r>
    </w:p>
    <w:p w:rsidR="00A967AD" w:rsidRDefault="00A967AD" w:rsidP="00A967AD">
      <w:pPr>
        <w:pStyle w:val="ListParagraph"/>
        <w:rPr>
          <w:rFonts w:ascii="Verdana" w:hAnsi="Verdana" w:cs="Arial"/>
          <w:b/>
          <w:bCs/>
          <w:color w:val="000000"/>
          <w:lang w:val="en-GB" w:eastAsia="en-GB"/>
        </w:rPr>
      </w:pPr>
      <w:r>
        <w:rPr>
          <w:rFonts w:ascii="Verdana" w:hAnsi="Verdana" w:cs="Arial"/>
          <w:b/>
          <w:bCs/>
          <w:color w:val="000000"/>
          <w:lang w:val="en-GB" w:eastAsia="en-GB"/>
        </w:rPr>
        <w:t>Appendix C</w:t>
      </w:r>
    </w:p>
    <w:p w:rsidR="00572AE9" w:rsidRDefault="00572AE9" w:rsidP="00A967AD">
      <w:pPr>
        <w:pStyle w:val="ListParagraph"/>
        <w:rPr>
          <w:rFonts w:ascii="Verdana" w:hAnsi="Verdana" w:cs="Arial"/>
          <w:b/>
          <w:bCs/>
          <w:color w:val="000000"/>
          <w:lang w:val="en-GB" w:eastAsia="en-GB"/>
        </w:rPr>
      </w:pPr>
    </w:p>
    <w:p w:rsidR="00FC15A2" w:rsidRPr="00573C2D" w:rsidRDefault="00FC15A2" w:rsidP="00FC15A2">
      <w:pPr>
        <w:pStyle w:val="ListParagraph"/>
        <w:jc w:val="center"/>
        <w:rPr>
          <w:b/>
          <w:sz w:val="36"/>
          <w:szCs w:val="36"/>
        </w:rPr>
      </w:pPr>
      <w:r w:rsidRPr="00DB73D4">
        <w:rPr>
          <w:b/>
          <w:sz w:val="36"/>
          <w:szCs w:val="36"/>
          <w:highlight w:val="yellow"/>
        </w:rPr>
        <w:t>TEN POINT REMINDER</w:t>
      </w:r>
    </w:p>
    <w:p w:rsidR="00FC15A2" w:rsidRDefault="00FC15A2" w:rsidP="00FC15A2">
      <w:pPr>
        <w:pStyle w:val="ListParagraph"/>
        <w:rPr>
          <w:b/>
        </w:rPr>
      </w:pPr>
    </w:p>
    <w:p w:rsidR="00FC15A2" w:rsidRDefault="00FC15A2" w:rsidP="00FC15A2">
      <w:pPr>
        <w:pStyle w:val="ListParagraph"/>
        <w:numPr>
          <w:ilvl w:val="0"/>
          <w:numId w:val="46"/>
        </w:numPr>
        <w:spacing w:after="160" w:line="259" w:lineRule="auto"/>
        <w:contextualSpacing/>
        <w:rPr>
          <w:b/>
        </w:rPr>
      </w:pPr>
      <w:r w:rsidRPr="000D7B94">
        <w:rPr>
          <w:b/>
        </w:rPr>
        <w:t xml:space="preserve">Safeguarding is keeping children safe from harm, </w:t>
      </w:r>
      <w:r>
        <w:rPr>
          <w:b/>
        </w:rPr>
        <w:t xml:space="preserve">including harm to their mental health, </w:t>
      </w:r>
      <w:r w:rsidRPr="000D7B94">
        <w:rPr>
          <w:b/>
        </w:rPr>
        <w:t>ensuring they can grow up in a healthy and happy way so they have the best chance in life.</w:t>
      </w:r>
    </w:p>
    <w:p w:rsidR="00FC15A2" w:rsidRPr="000D7B94" w:rsidRDefault="00FC15A2" w:rsidP="00FC15A2">
      <w:pPr>
        <w:pStyle w:val="ListParagraph"/>
        <w:rPr>
          <w:b/>
        </w:rPr>
      </w:pPr>
    </w:p>
    <w:p w:rsidR="00FC15A2" w:rsidRDefault="00FC15A2" w:rsidP="00FC15A2">
      <w:pPr>
        <w:pStyle w:val="ListParagraph"/>
        <w:numPr>
          <w:ilvl w:val="0"/>
          <w:numId w:val="46"/>
        </w:numPr>
        <w:spacing w:after="160" w:line="259" w:lineRule="auto"/>
        <w:contextualSpacing/>
        <w:rPr>
          <w:b/>
        </w:rPr>
      </w:pPr>
      <w:r w:rsidRPr="000D7B94">
        <w:rPr>
          <w:b/>
        </w:rPr>
        <w:t>Safeguarding is everyone’s responsibility.</w:t>
      </w:r>
    </w:p>
    <w:p w:rsidR="00FC15A2" w:rsidRPr="000D7B94" w:rsidRDefault="00FC15A2" w:rsidP="00FC15A2">
      <w:pPr>
        <w:pStyle w:val="ListParagraph"/>
        <w:rPr>
          <w:b/>
        </w:rPr>
      </w:pPr>
    </w:p>
    <w:p w:rsidR="00FC15A2" w:rsidRDefault="00FC15A2" w:rsidP="00FC15A2">
      <w:pPr>
        <w:pStyle w:val="ListParagraph"/>
        <w:numPr>
          <w:ilvl w:val="0"/>
          <w:numId w:val="46"/>
        </w:numPr>
        <w:spacing w:after="160" w:line="259" w:lineRule="auto"/>
        <w:contextualSpacing/>
      </w:pPr>
      <w:r w:rsidRPr="000D7B94">
        <w:rPr>
          <w:b/>
        </w:rPr>
        <w:t>Our Designated Safeguarding Leads</w:t>
      </w:r>
      <w:r>
        <w:t xml:space="preserve"> are </w:t>
      </w:r>
      <w:r w:rsidRPr="000D7B94">
        <w:rPr>
          <w:b/>
        </w:rPr>
        <w:t>Christine Moran</w:t>
      </w:r>
      <w:r>
        <w:t xml:space="preserve"> (Head)</w:t>
      </w:r>
      <w:r>
        <w:tab/>
        <w:t xml:space="preserve"> </w:t>
      </w:r>
    </w:p>
    <w:p w:rsidR="00FC15A2" w:rsidRDefault="00FC15A2" w:rsidP="00FC15A2">
      <w:pPr>
        <w:pStyle w:val="ListParagraph"/>
        <w:spacing w:after="160" w:line="259" w:lineRule="auto"/>
        <w:contextualSpacing/>
      </w:pPr>
      <w:r w:rsidRPr="000D7B94">
        <w:rPr>
          <w:b/>
        </w:rPr>
        <w:t>Philippa Tomlinson</w:t>
      </w:r>
      <w:r>
        <w:t xml:space="preserve"> (Designated Safeguarding Lead) and </w:t>
      </w:r>
      <w:r w:rsidRPr="000D7B94">
        <w:rPr>
          <w:b/>
        </w:rPr>
        <w:t>Afshan Hassan</w:t>
      </w:r>
      <w:r>
        <w:t xml:space="preserve"> (Deputy Designated Safeguarding Lead). </w:t>
      </w:r>
      <w:r w:rsidRPr="00DB118E">
        <w:rPr>
          <w:b/>
        </w:rPr>
        <w:t>Emma Kitson</w:t>
      </w:r>
      <w:r>
        <w:t xml:space="preserve"> is also a trained Named Person.</w:t>
      </w:r>
    </w:p>
    <w:p w:rsidR="00FC15A2" w:rsidRDefault="00FC15A2" w:rsidP="00FC15A2">
      <w:pPr>
        <w:pStyle w:val="ListParagraph"/>
      </w:pPr>
      <w:r>
        <w:t xml:space="preserve"> </w:t>
      </w:r>
    </w:p>
    <w:p w:rsidR="00FC15A2" w:rsidRDefault="00FC15A2" w:rsidP="00FC15A2">
      <w:pPr>
        <w:pStyle w:val="ListParagraph"/>
        <w:numPr>
          <w:ilvl w:val="0"/>
          <w:numId w:val="46"/>
        </w:numPr>
        <w:spacing w:after="160" w:line="259" w:lineRule="auto"/>
        <w:contextualSpacing/>
      </w:pPr>
      <w:r>
        <w:t xml:space="preserve">Our named Governors are </w:t>
      </w:r>
      <w:r w:rsidRPr="00885E11">
        <w:rPr>
          <w:b/>
        </w:rPr>
        <w:t>Deirdre Bailey</w:t>
      </w:r>
      <w:r>
        <w:t xml:space="preserve"> and </w:t>
      </w:r>
      <w:r w:rsidRPr="00885E11">
        <w:rPr>
          <w:b/>
        </w:rPr>
        <w:t>Atif Mahmood</w:t>
      </w:r>
    </w:p>
    <w:p w:rsidR="00FC15A2" w:rsidRDefault="00FC15A2" w:rsidP="00FC15A2">
      <w:pPr>
        <w:pStyle w:val="ListParagraph"/>
      </w:pPr>
    </w:p>
    <w:p w:rsidR="00FC15A2" w:rsidRDefault="00FC15A2" w:rsidP="00FC15A2">
      <w:pPr>
        <w:pStyle w:val="ListParagraph"/>
        <w:numPr>
          <w:ilvl w:val="0"/>
          <w:numId w:val="46"/>
        </w:numPr>
        <w:spacing w:after="160" w:line="259" w:lineRule="auto"/>
        <w:contextualSpacing/>
      </w:pPr>
      <w:r>
        <w:t xml:space="preserve">The four types of abuse are: </w:t>
      </w:r>
      <w:r w:rsidRPr="00C1082C">
        <w:rPr>
          <w:b/>
        </w:rPr>
        <w:t>physical</w:t>
      </w:r>
      <w:r>
        <w:t xml:space="preserve">, </w:t>
      </w:r>
      <w:r w:rsidRPr="00C1082C">
        <w:rPr>
          <w:b/>
        </w:rPr>
        <w:t>emotional</w:t>
      </w:r>
      <w:r>
        <w:t xml:space="preserve">, </w:t>
      </w:r>
      <w:r w:rsidRPr="00C1082C">
        <w:rPr>
          <w:b/>
        </w:rPr>
        <w:t>sexual</w:t>
      </w:r>
      <w:r>
        <w:t xml:space="preserve"> and </w:t>
      </w:r>
      <w:r w:rsidRPr="00C1082C">
        <w:rPr>
          <w:b/>
        </w:rPr>
        <w:t>neglect</w:t>
      </w:r>
      <w:r>
        <w:t xml:space="preserve">. If you are worried about changes in a child’s behaviour, extreme political or religious views they express, or any physical signs they might be at risk of harm, speak to the DSL team. </w:t>
      </w:r>
    </w:p>
    <w:p w:rsidR="00FC15A2" w:rsidRDefault="00FC15A2" w:rsidP="00FC15A2">
      <w:pPr>
        <w:pStyle w:val="ListParagraph"/>
      </w:pPr>
    </w:p>
    <w:p w:rsidR="00FC15A2" w:rsidRDefault="00FC15A2" w:rsidP="00FC15A2">
      <w:pPr>
        <w:pStyle w:val="ListParagraph"/>
        <w:numPr>
          <w:ilvl w:val="0"/>
          <w:numId w:val="46"/>
        </w:numPr>
        <w:spacing w:after="160" w:line="259" w:lineRule="auto"/>
        <w:contextualSpacing/>
      </w:pPr>
      <w:r>
        <w:t xml:space="preserve">Full details of how you can report safeguarding concerns to other agencies can be found on our web-site under the Safeguarding tab.          </w:t>
      </w:r>
    </w:p>
    <w:p w:rsidR="00FC15A2" w:rsidRDefault="00FC15A2" w:rsidP="00FC15A2">
      <w:pPr>
        <w:pStyle w:val="ListParagraph"/>
      </w:pPr>
      <w:r>
        <w:t xml:space="preserve">                                                                                                                                                                                                                                                                                                                                                                                                                                                                                                                                                                                                                                                                                                   </w:t>
      </w:r>
    </w:p>
    <w:p w:rsidR="00FC15A2" w:rsidRPr="005919B3" w:rsidRDefault="00FC15A2" w:rsidP="00FC15A2">
      <w:pPr>
        <w:pStyle w:val="ListParagraph"/>
        <w:numPr>
          <w:ilvl w:val="0"/>
          <w:numId w:val="46"/>
        </w:numPr>
        <w:spacing w:after="160" w:line="259" w:lineRule="auto"/>
        <w:contextualSpacing/>
        <w:rPr>
          <w:b/>
        </w:rPr>
      </w:pPr>
      <w:r w:rsidRPr="005919B3">
        <w:rPr>
          <w:b/>
        </w:rPr>
        <w:t>If a child tells you that they are at risk of harm or are being harmed</w:t>
      </w:r>
      <w:r>
        <w:rPr>
          <w:b/>
        </w:rPr>
        <w:t xml:space="preserve"> by abuse or neglect</w:t>
      </w:r>
      <w:r w:rsidRPr="005919B3">
        <w:rPr>
          <w:b/>
        </w:rPr>
        <w:t>:</w:t>
      </w:r>
    </w:p>
    <w:p w:rsidR="00FC15A2" w:rsidRDefault="00FC15A2" w:rsidP="00FC15A2">
      <w:pPr>
        <w:pStyle w:val="ListParagraph"/>
      </w:pPr>
    </w:p>
    <w:p w:rsidR="00FC15A2" w:rsidRDefault="00FC15A2" w:rsidP="00FC15A2">
      <w:pPr>
        <w:pStyle w:val="ListParagraph"/>
        <w:numPr>
          <w:ilvl w:val="0"/>
          <w:numId w:val="47"/>
        </w:numPr>
        <w:spacing w:after="160" w:line="259" w:lineRule="auto"/>
        <w:contextualSpacing/>
      </w:pPr>
      <w:r w:rsidRPr="00573C2D">
        <w:rPr>
          <w:b/>
        </w:rPr>
        <w:t>Don’t promise to keep a secret</w:t>
      </w:r>
      <w:r>
        <w:t xml:space="preserve">. Explain you will tell somebody to help keep them safe. </w:t>
      </w:r>
    </w:p>
    <w:p w:rsidR="00FC15A2" w:rsidRDefault="00FC15A2" w:rsidP="00FC15A2">
      <w:pPr>
        <w:pStyle w:val="ListParagraph"/>
        <w:numPr>
          <w:ilvl w:val="0"/>
          <w:numId w:val="47"/>
        </w:numPr>
        <w:spacing w:after="160" w:line="259" w:lineRule="auto"/>
        <w:contextualSpacing/>
      </w:pPr>
      <w:r w:rsidRPr="00573C2D">
        <w:rPr>
          <w:b/>
        </w:rPr>
        <w:t>Listen carefully</w:t>
      </w:r>
      <w:r>
        <w:t xml:space="preserve"> to what the child says. Take their allegations seriously.</w:t>
      </w:r>
    </w:p>
    <w:p w:rsidR="00FC15A2" w:rsidRPr="005D5BB9" w:rsidRDefault="00FC15A2" w:rsidP="00FC15A2">
      <w:pPr>
        <w:pStyle w:val="ListParagraph"/>
        <w:numPr>
          <w:ilvl w:val="0"/>
          <w:numId w:val="47"/>
        </w:numPr>
        <w:spacing w:after="160" w:line="259" w:lineRule="auto"/>
        <w:contextualSpacing/>
        <w:rPr>
          <w:b/>
        </w:rPr>
      </w:pPr>
      <w:r>
        <w:t>Ask questions to find out what has happened, when it happened and where it happened.  Be sensitive, speak gently. Don’t interrogate the child or ‘put words in their mouth’</w:t>
      </w:r>
    </w:p>
    <w:p w:rsidR="00FC15A2" w:rsidRDefault="00FC15A2" w:rsidP="00FC15A2">
      <w:pPr>
        <w:pStyle w:val="ListParagraph"/>
        <w:ind w:left="1400"/>
        <w:rPr>
          <w:b/>
        </w:rPr>
      </w:pPr>
      <w:r>
        <w:t xml:space="preserve">Use questions that start with </w:t>
      </w:r>
      <w:r w:rsidRPr="006619B9">
        <w:rPr>
          <w:b/>
        </w:rPr>
        <w:t>Who, What, When, Where, How</w:t>
      </w:r>
      <w:r>
        <w:rPr>
          <w:b/>
        </w:rPr>
        <w:t xml:space="preserve"> or Tell, Explain, Describe</w:t>
      </w:r>
    </w:p>
    <w:p w:rsidR="00FC15A2" w:rsidRDefault="00FC15A2" w:rsidP="00FC15A2">
      <w:pPr>
        <w:pStyle w:val="ListParagraph"/>
        <w:numPr>
          <w:ilvl w:val="0"/>
          <w:numId w:val="47"/>
        </w:numPr>
        <w:spacing w:after="160" w:line="259" w:lineRule="auto"/>
        <w:contextualSpacing/>
      </w:pPr>
      <w:r>
        <w:t>Try to remember the exact words the child uses for what has happened.</w:t>
      </w:r>
    </w:p>
    <w:p w:rsidR="00FC15A2" w:rsidRDefault="00FC15A2" w:rsidP="00FC15A2">
      <w:pPr>
        <w:pStyle w:val="ListParagraph"/>
        <w:numPr>
          <w:ilvl w:val="0"/>
          <w:numId w:val="47"/>
        </w:numPr>
        <w:spacing w:after="160" w:line="259" w:lineRule="auto"/>
        <w:contextualSpacing/>
      </w:pPr>
      <w:r>
        <w:t>Write down the conversation as soon as possible afterwards.</w:t>
      </w:r>
    </w:p>
    <w:p w:rsidR="00FC15A2" w:rsidRDefault="00FC15A2" w:rsidP="00FC15A2">
      <w:pPr>
        <w:pStyle w:val="ListParagraph"/>
        <w:numPr>
          <w:ilvl w:val="0"/>
          <w:numId w:val="47"/>
        </w:numPr>
        <w:spacing w:after="160" w:line="259" w:lineRule="auto"/>
        <w:contextualSpacing/>
        <w:rPr>
          <w:b/>
        </w:rPr>
      </w:pPr>
      <w:r w:rsidRPr="005919B3">
        <w:rPr>
          <w:b/>
        </w:rPr>
        <w:t>Speak to one of the DSL team</w:t>
      </w:r>
      <w:r>
        <w:rPr>
          <w:b/>
        </w:rPr>
        <w:t xml:space="preserve"> as soon as possible</w:t>
      </w:r>
      <w:r w:rsidRPr="005919B3">
        <w:rPr>
          <w:b/>
        </w:rPr>
        <w:t>.</w:t>
      </w:r>
    </w:p>
    <w:p w:rsidR="00FC15A2" w:rsidRPr="00DB118E" w:rsidRDefault="00FC15A2" w:rsidP="00FC15A2">
      <w:pPr>
        <w:pStyle w:val="ListParagraph"/>
        <w:numPr>
          <w:ilvl w:val="0"/>
          <w:numId w:val="47"/>
        </w:numPr>
        <w:spacing w:after="160" w:line="259" w:lineRule="auto"/>
        <w:contextualSpacing/>
      </w:pPr>
      <w:r w:rsidRPr="00DB118E">
        <w:t xml:space="preserve">Keep the child informed </w:t>
      </w:r>
      <w:r>
        <w:t>about actions that you are taking</w:t>
      </w:r>
    </w:p>
    <w:p w:rsidR="00FC15A2" w:rsidRDefault="00FC15A2" w:rsidP="00FC15A2">
      <w:pPr>
        <w:pStyle w:val="ListParagraph"/>
      </w:pPr>
      <w:r>
        <w:tab/>
      </w:r>
      <w:r>
        <w:tab/>
      </w:r>
    </w:p>
    <w:p w:rsidR="00FC15A2" w:rsidRDefault="00FC15A2" w:rsidP="00FC15A2">
      <w:pPr>
        <w:pStyle w:val="ListParagraph"/>
        <w:numPr>
          <w:ilvl w:val="0"/>
          <w:numId w:val="46"/>
        </w:numPr>
        <w:spacing w:after="160" w:line="259" w:lineRule="auto"/>
        <w:contextualSpacing/>
      </w:pPr>
      <w:r>
        <w:t xml:space="preserve">As well as the </w:t>
      </w:r>
      <w:r w:rsidRPr="00885E11">
        <w:rPr>
          <w:b/>
        </w:rPr>
        <w:t>abuse</w:t>
      </w:r>
      <w:r>
        <w:t xml:space="preserve"> as outlined above</w:t>
      </w:r>
      <w:r w:rsidRPr="00885E11">
        <w:rPr>
          <w:b/>
        </w:rPr>
        <w:t>, Specific Safeguarding Issues</w:t>
      </w:r>
      <w:r>
        <w:t xml:space="preserve"> include Female Genital Mutilation (FGM), Radicalisation/ Extremism, Child Sexual Exploitation, ‘County Lines’, Child Criminal Exploitation or Trafficking, Bullying, Children Missing from School or Home, Domestic Violence, Fabricated or Induced Illness, Forced Marriage, Honour-based Abuse, Peer-on-Peer abuse; these are all </w:t>
      </w:r>
      <w:r w:rsidRPr="00885E11">
        <w:rPr>
          <w:b/>
        </w:rPr>
        <w:t>crimes</w:t>
      </w:r>
      <w:r>
        <w:t xml:space="preserve"> and you must </w:t>
      </w:r>
      <w:r w:rsidRPr="00885E11">
        <w:rPr>
          <w:b/>
        </w:rPr>
        <w:t>report</w:t>
      </w:r>
      <w:r>
        <w:t xml:space="preserve"> them if you know they are happening. More details can be found in Annexe 1 of KCSIE.</w:t>
      </w:r>
    </w:p>
    <w:p w:rsidR="00FC15A2" w:rsidRDefault="00FC15A2" w:rsidP="00FC15A2">
      <w:pPr>
        <w:pStyle w:val="ListParagraph"/>
      </w:pPr>
    </w:p>
    <w:p w:rsidR="00FC15A2" w:rsidRDefault="00FC15A2" w:rsidP="00FC15A2">
      <w:pPr>
        <w:pStyle w:val="ListParagraph"/>
        <w:numPr>
          <w:ilvl w:val="0"/>
          <w:numId w:val="46"/>
        </w:numPr>
        <w:spacing w:after="160" w:line="259" w:lineRule="auto"/>
        <w:contextualSpacing/>
      </w:pPr>
      <w:r w:rsidRPr="005919B3">
        <w:rPr>
          <w:b/>
        </w:rPr>
        <w:t>Online Safety</w:t>
      </w:r>
      <w:r>
        <w:t xml:space="preserve">: Keeping children safe online is vital. In school, children are protected by software on our computers but </w:t>
      </w:r>
      <w:r w:rsidRPr="005919B3">
        <w:rPr>
          <w:b/>
        </w:rPr>
        <w:t>if you see anything that worries you</w:t>
      </w:r>
      <w:r>
        <w:t xml:space="preserve">, speak to the DSL team. If you become aware of anything outside school – children getting inappropriate or abusive messages on their phone or by email or children going on inappropriate web-sites – </w:t>
      </w:r>
      <w:r w:rsidRPr="00D437B9">
        <w:rPr>
          <w:b/>
        </w:rPr>
        <w:t>speak to the DSL team</w:t>
      </w:r>
      <w:r>
        <w:t>.</w:t>
      </w:r>
    </w:p>
    <w:p w:rsidR="00FC15A2" w:rsidRDefault="00FC15A2" w:rsidP="00FC15A2">
      <w:pPr>
        <w:pStyle w:val="ListParagraph"/>
      </w:pPr>
    </w:p>
    <w:p w:rsidR="00FC15A2" w:rsidRPr="00770908" w:rsidRDefault="00FC15A2" w:rsidP="00FC15A2">
      <w:pPr>
        <w:pStyle w:val="ListParagraph"/>
        <w:numPr>
          <w:ilvl w:val="0"/>
          <w:numId w:val="46"/>
        </w:numPr>
        <w:spacing w:after="160" w:line="259" w:lineRule="auto"/>
        <w:contextualSpacing/>
        <w:rPr>
          <w:b/>
        </w:rPr>
      </w:pPr>
      <w:r w:rsidRPr="000D7B94">
        <w:rPr>
          <w:b/>
        </w:rPr>
        <w:t>Safeguarding</w:t>
      </w:r>
      <w:r>
        <w:rPr>
          <w:b/>
        </w:rPr>
        <w:t xml:space="preserve"> our children</w:t>
      </w:r>
      <w:r w:rsidRPr="000D7B94">
        <w:rPr>
          <w:b/>
        </w:rPr>
        <w:t xml:space="preserve"> is everyone’s responsibility.</w:t>
      </w:r>
      <w:r>
        <w:t xml:space="preserve"> You </w:t>
      </w:r>
      <w:r w:rsidRPr="00770908">
        <w:rPr>
          <w:b/>
        </w:rPr>
        <w:t>must report any concerns</w:t>
      </w:r>
      <w:r>
        <w:t xml:space="preserve"> you have, no matter what they are or who is involved. </w:t>
      </w:r>
    </w:p>
    <w:p w:rsidR="00511826" w:rsidRPr="00A967AD" w:rsidRDefault="00511826" w:rsidP="00FC15A2">
      <w:pPr>
        <w:pStyle w:val="ListParagraph"/>
        <w:jc w:val="center"/>
        <w:rPr>
          <w:b/>
        </w:rPr>
      </w:pPr>
    </w:p>
    <w:sectPr w:rsidR="00511826" w:rsidRPr="00A967AD" w:rsidSect="00696813">
      <w:headerReference w:type="default" r:id="rId10"/>
      <w:footerReference w:type="default" r:id="rId11"/>
      <w:endnotePr>
        <w:numFmt w:val="decimal"/>
      </w:endnotePr>
      <w:pgSz w:w="11900" w:h="16837"/>
      <w:pgMar w:top="539" w:right="864" w:bottom="864"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26" w:rsidRDefault="004F7826">
      <w:r>
        <w:separator/>
      </w:r>
    </w:p>
  </w:endnote>
  <w:endnote w:type="continuationSeparator" w:id="0">
    <w:p w:rsidR="004F7826" w:rsidRDefault="004F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CW Cursive Writing 19">
    <w:panose1 w:val="03050602040000000000"/>
    <w:charset w:val="00"/>
    <w:family w:val="script"/>
    <w:pitch w:val="variable"/>
    <w:sig w:usb0="800000A7" w:usb1="10000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01549"/>
      <w:docPartObj>
        <w:docPartGallery w:val="Page Numbers (Bottom of Page)"/>
        <w:docPartUnique/>
      </w:docPartObj>
    </w:sdtPr>
    <w:sdtEndPr>
      <w:rPr>
        <w:noProof/>
      </w:rPr>
    </w:sdtEndPr>
    <w:sdtContent>
      <w:p w:rsidR="004F7826" w:rsidRDefault="004F7826" w:rsidP="000F736F">
        <w:pPr>
          <w:pStyle w:val="Footer"/>
          <w:jc w:val="center"/>
        </w:pPr>
        <w:r>
          <w:t xml:space="preserve">                                                                                            </w:t>
        </w:r>
        <w:r>
          <w:fldChar w:fldCharType="begin"/>
        </w:r>
        <w:r>
          <w:instrText xml:space="preserve"> PAGE   \* MERGEFORMAT </w:instrText>
        </w:r>
        <w:r>
          <w:fldChar w:fldCharType="separate"/>
        </w:r>
        <w:r w:rsidR="007152DB">
          <w:rPr>
            <w:noProof/>
          </w:rPr>
          <w:t>1</w:t>
        </w:r>
        <w:r>
          <w:rPr>
            <w:noProof/>
          </w:rPr>
          <w:fldChar w:fldCharType="end"/>
        </w:r>
        <w:r>
          <w:rPr>
            <w:noProof/>
          </w:rPr>
          <w:t xml:space="preserve">                       LGPS Safeguarding Policy 2020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26" w:rsidRDefault="004F7826">
      <w:r>
        <w:separator/>
      </w:r>
    </w:p>
  </w:footnote>
  <w:footnote w:type="continuationSeparator" w:id="0">
    <w:p w:rsidR="004F7826" w:rsidRDefault="004F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26" w:rsidRPr="00847683" w:rsidRDefault="004F7826" w:rsidP="004A3C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E527F"/>
    <w:multiLevelType w:val="hybridMultilevel"/>
    <w:tmpl w:val="2402D88C"/>
    <w:lvl w:ilvl="0" w:tplc="0809000F">
      <w:start w:val="1"/>
      <w:numFmt w:val="decimal"/>
      <w:lvlText w:val="%1."/>
      <w:lvlJc w:val="left"/>
      <w:pPr>
        <w:tabs>
          <w:tab w:val="num" w:pos="360"/>
        </w:tabs>
        <w:ind w:left="360" w:hanging="360"/>
      </w:pPr>
    </w:lvl>
    <w:lvl w:ilvl="1" w:tplc="5F3E3608">
      <w:start w:val="1"/>
      <w:numFmt w:val="bullet"/>
      <w:lvlText w:val=""/>
      <w:lvlJc w:val="left"/>
      <w:pPr>
        <w:tabs>
          <w:tab w:val="num" w:pos="1443"/>
        </w:tabs>
        <w:ind w:left="1443" w:hanging="363"/>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2131E0"/>
    <w:multiLevelType w:val="hybridMultilevel"/>
    <w:tmpl w:val="4A228056"/>
    <w:lvl w:ilvl="0" w:tplc="8D823170">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B407D"/>
    <w:multiLevelType w:val="hybridMultilevel"/>
    <w:tmpl w:val="57745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50629D"/>
    <w:multiLevelType w:val="hybridMultilevel"/>
    <w:tmpl w:val="C08AF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4C0053"/>
    <w:multiLevelType w:val="hybridMultilevel"/>
    <w:tmpl w:val="1BA61D18"/>
    <w:lvl w:ilvl="0" w:tplc="4162A2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14AA6652"/>
    <w:multiLevelType w:val="multilevel"/>
    <w:tmpl w:val="42F6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25974"/>
    <w:multiLevelType w:val="hybridMultilevel"/>
    <w:tmpl w:val="7AB25EE0"/>
    <w:lvl w:ilvl="0" w:tplc="48069AFE">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B37F0"/>
    <w:multiLevelType w:val="hybridMultilevel"/>
    <w:tmpl w:val="794A7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764065"/>
    <w:multiLevelType w:val="hybridMultilevel"/>
    <w:tmpl w:val="635C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E29AD"/>
    <w:multiLevelType w:val="hybridMultilevel"/>
    <w:tmpl w:val="11F64CCE"/>
    <w:lvl w:ilvl="0" w:tplc="8D823170">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0159E3"/>
    <w:multiLevelType w:val="hybridMultilevel"/>
    <w:tmpl w:val="5F2211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03387"/>
    <w:multiLevelType w:val="hybridMultilevel"/>
    <w:tmpl w:val="21C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EF196D"/>
    <w:multiLevelType w:val="hybridMultilevel"/>
    <w:tmpl w:val="52B08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B66B6C"/>
    <w:multiLevelType w:val="hybridMultilevel"/>
    <w:tmpl w:val="CC6E2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F3A4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33" w15:restartNumberingAfterBreak="0">
    <w:nsid w:val="56246854"/>
    <w:multiLevelType w:val="hybridMultilevel"/>
    <w:tmpl w:val="6F2202F4"/>
    <w:lvl w:ilvl="0" w:tplc="04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15:restartNumberingAfterBreak="0">
    <w:nsid w:val="563C0208"/>
    <w:multiLevelType w:val="hybridMultilevel"/>
    <w:tmpl w:val="2F8C7C90"/>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59892CED"/>
    <w:multiLevelType w:val="hybridMultilevel"/>
    <w:tmpl w:val="895CF1A0"/>
    <w:lvl w:ilvl="0" w:tplc="8D823170">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6" w15:restartNumberingAfterBreak="0">
    <w:nsid w:val="5AD90600"/>
    <w:multiLevelType w:val="hybridMultilevel"/>
    <w:tmpl w:val="CB4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485F37"/>
    <w:multiLevelType w:val="multilevel"/>
    <w:tmpl w:val="F58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1EC2B20"/>
    <w:multiLevelType w:val="hybridMultilevel"/>
    <w:tmpl w:val="35F2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57768"/>
    <w:multiLevelType w:val="hybridMultilevel"/>
    <w:tmpl w:val="56F41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70296D"/>
    <w:multiLevelType w:val="hybridMultilevel"/>
    <w:tmpl w:val="F1782AD0"/>
    <w:lvl w:ilvl="0" w:tplc="08090001">
      <w:start w:val="1"/>
      <w:numFmt w:val="bullet"/>
      <w:lvlText w:val=""/>
      <w:lvlJc w:val="left"/>
      <w:pPr>
        <w:tabs>
          <w:tab w:val="num" w:pos="720"/>
        </w:tabs>
        <w:ind w:left="720" w:hanging="360"/>
      </w:pPr>
      <w:rPr>
        <w:rFonts w:ascii="Symbol" w:hAnsi="Symbol" w:hint="default"/>
      </w:rPr>
    </w:lvl>
    <w:lvl w:ilvl="1" w:tplc="E93C4BE2">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5" w15:restartNumberingAfterBreak="0">
    <w:nsid w:val="778160F1"/>
    <w:multiLevelType w:val="hybridMultilevel"/>
    <w:tmpl w:val="9FE47AC4"/>
    <w:lvl w:ilvl="0" w:tplc="8D823170">
      <w:start w:val="1"/>
      <w:numFmt w:val="bullet"/>
      <w:lvlText w:val=""/>
      <w:lvlJc w:val="left"/>
      <w:pPr>
        <w:tabs>
          <w:tab w:val="num" w:pos="2486"/>
        </w:tabs>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46" w15:restartNumberingAfterBreak="0">
    <w:nsid w:val="783C779E"/>
    <w:multiLevelType w:val="hybridMultilevel"/>
    <w:tmpl w:val="75A80B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E8303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EDD2B01"/>
    <w:multiLevelType w:val="hybridMultilevel"/>
    <w:tmpl w:val="099288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3"/>
  </w:num>
  <w:num w:numId="4">
    <w:abstractNumId w:val="7"/>
  </w:num>
  <w:num w:numId="5">
    <w:abstractNumId w:val="42"/>
  </w:num>
  <w:num w:numId="6">
    <w:abstractNumId w:val="22"/>
  </w:num>
  <w:num w:numId="7">
    <w:abstractNumId w:val="27"/>
  </w:num>
  <w:num w:numId="8">
    <w:abstractNumId w:val="14"/>
  </w:num>
  <w:num w:numId="9">
    <w:abstractNumId w:val="15"/>
  </w:num>
  <w:num w:numId="10">
    <w:abstractNumId w:val="12"/>
  </w:num>
  <w:num w:numId="11">
    <w:abstractNumId w:val="2"/>
  </w:num>
  <w:num w:numId="12">
    <w:abstractNumId w:val="43"/>
  </w:num>
  <w:num w:numId="13">
    <w:abstractNumId w:val="6"/>
  </w:num>
  <w:num w:numId="14">
    <w:abstractNumId w:val="38"/>
  </w:num>
  <w:num w:numId="15">
    <w:abstractNumId w:val="20"/>
  </w:num>
  <w:num w:numId="16">
    <w:abstractNumId w:val="30"/>
  </w:num>
  <w:num w:numId="17">
    <w:abstractNumId w:val="32"/>
  </w:num>
  <w:num w:numId="18">
    <w:abstractNumId w:val="29"/>
  </w:num>
  <w:num w:numId="19">
    <w:abstractNumId w:val="10"/>
  </w:num>
  <w:num w:numId="20">
    <w:abstractNumId w:val="16"/>
  </w:num>
  <w:num w:numId="21">
    <w:abstractNumId w:val="3"/>
  </w:num>
  <w:num w:numId="22">
    <w:abstractNumId w:val="5"/>
  </w:num>
  <w:num w:numId="23">
    <w:abstractNumId w:val="31"/>
  </w:num>
  <w:num w:numId="24">
    <w:abstractNumId w:val="44"/>
  </w:num>
  <w:num w:numId="25">
    <w:abstractNumId w:val="13"/>
  </w:num>
  <w:num w:numId="26">
    <w:abstractNumId w:val="26"/>
  </w:num>
  <w:num w:numId="27">
    <w:abstractNumId w:val="46"/>
  </w:num>
  <w:num w:numId="28">
    <w:abstractNumId w:val="17"/>
  </w:num>
  <w:num w:numId="29">
    <w:abstractNumId w:val="24"/>
  </w:num>
  <w:num w:numId="30">
    <w:abstractNumId w:val="9"/>
  </w:num>
  <w:num w:numId="31">
    <w:abstractNumId w:val="8"/>
  </w:num>
  <w:num w:numId="32">
    <w:abstractNumId w:val="34"/>
  </w:num>
  <w:num w:numId="33">
    <w:abstractNumId w:val="48"/>
  </w:num>
  <w:num w:numId="34">
    <w:abstractNumId w:val="47"/>
  </w:num>
  <w:num w:numId="35">
    <w:abstractNumId w:val="28"/>
  </w:num>
  <w:num w:numId="36">
    <w:abstractNumId w:val="41"/>
  </w:num>
  <w:num w:numId="37">
    <w:abstractNumId w:val="40"/>
  </w:num>
  <w:num w:numId="38">
    <w:abstractNumId w:val="11"/>
  </w:num>
  <w:num w:numId="39">
    <w:abstractNumId w:val="21"/>
  </w:num>
  <w:num w:numId="40">
    <w:abstractNumId w:val="18"/>
  </w:num>
  <w:num w:numId="41">
    <w:abstractNumId w:val="39"/>
  </w:num>
  <w:num w:numId="42">
    <w:abstractNumId w:val="19"/>
  </w:num>
  <w:num w:numId="43">
    <w:abstractNumId w:val="45"/>
  </w:num>
  <w:num w:numId="44">
    <w:abstractNumId w:val="4"/>
  </w:num>
  <w:num w:numId="45">
    <w:abstractNumId w:val="35"/>
  </w:num>
  <w:num w:numId="46">
    <w:abstractNumId w:val="25"/>
  </w:num>
  <w:num w:numId="47">
    <w:abstractNumId w:val="33"/>
  </w:num>
  <w:num w:numId="48">
    <w:abstractNumId w:val="36"/>
  </w:num>
  <w:num w:numId="4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86"/>
    <w:rsid w:val="00004FA8"/>
    <w:rsid w:val="000060B3"/>
    <w:rsid w:val="00013CEE"/>
    <w:rsid w:val="000228AF"/>
    <w:rsid w:val="0003305B"/>
    <w:rsid w:val="0003741F"/>
    <w:rsid w:val="000521ED"/>
    <w:rsid w:val="00053BA7"/>
    <w:rsid w:val="000651D0"/>
    <w:rsid w:val="000666E3"/>
    <w:rsid w:val="00070EB2"/>
    <w:rsid w:val="000737E9"/>
    <w:rsid w:val="00074A5A"/>
    <w:rsid w:val="000800CE"/>
    <w:rsid w:val="00091CBB"/>
    <w:rsid w:val="000A37ED"/>
    <w:rsid w:val="000C30EA"/>
    <w:rsid w:val="000F736F"/>
    <w:rsid w:val="00102AA2"/>
    <w:rsid w:val="001328BD"/>
    <w:rsid w:val="00161E31"/>
    <w:rsid w:val="0017612A"/>
    <w:rsid w:val="00186E9E"/>
    <w:rsid w:val="001921BC"/>
    <w:rsid w:val="001C3EA3"/>
    <w:rsid w:val="001E25DC"/>
    <w:rsid w:val="001E262D"/>
    <w:rsid w:val="001F7879"/>
    <w:rsid w:val="00207303"/>
    <w:rsid w:val="00213F95"/>
    <w:rsid w:val="0021473F"/>
    <w:rsid w:val="00235641"/>
    <w:rsid w:val="00235F81"/>
    <w:rsid w:val="00251E9B"/>
    <w:rsid w:val="00257C43"/>
    <w:rsid w:val="002702A2"/>
    <w:rsid w:val="002746C5"/>
    <w:rsid w:val="00292B58"/>
    <w:rsid w:val="002B2E85"/>
    <w:rsid w:val="002B55AE"/>
    <w:rsid w:val="002C4134"/>
    <w:rsid w:val="002C731A"/>
    <w:rsid w:val="002F46E1"/>
    <w:rsid w:val="002F77B9"/>
    <w:rsid w:val="00306160"/>
    <w:rsid w:val="00311935"/>
    <w:rsid w:val="003279FE"/>
    <w:rsid w:val="0033236C"/>
    <w:rsid w:val="00333749"/>
    <w:rsid w:val="00362626"/>
    <w:rsid w:val="0037065B"/>
    <w:rsid w:val="00386893"/>
    <w:rsid w:val="003B20B9"/>
    <w:rsid w:val="003C1BD0"/>
    <w:rsid w:val="003F124F"/>
    <w:rsid w:val="003F2035"/>
    <w:rsid w:val="003F3ECC"/>
    <w:rsid w:val="003F44A7"/>
    <w:rsid w:val="003F63ED"/>
    <w:rsid w:val="00404858"/>
    <w:rsid w:val="004054B0"/>
    <w:rsid w:val="00415CEA"/>
    <w:rsid w:val="00444F5B"/>
    <w:rsid w:val="00453CFE"/>
    <w:rsid w:val="00466B39"/>
    <w:rsid w:val="00485560"/>
    <w:rsid w:val="004A3CAD"/>
    <w:rsid w:val="004C78C5"/>
    <w:rsid w:val="004E7E71"/>
    <w:rsid w:val="004F038B"/>
    <w:rsid w:val="004F7826"/>
    <w:rsid w:val="005000FE"/>
    <w:rsid w:val="0050090E"/>
    <w:rsid w:val="00511826"/>
    <w:rsid w:val="00511CA0"/>
    <w:rsid w:val="005252CF"/>
    <w:rsid w:val="0053282D"/>
    <w:rsid w:val="005542D4"/>
    <w:rsid w:val="00572AE9"/>
    <w:rsid w:val="005858E4"/>
    <w:rsid w:val="00585A98"/>
    <w:rsid w:val="00590001"/>
    <w:rsid w:val="005919BC"/>
    <w:rsid w:val="00591E7A"/>
    <w:rsid w:val="005B37BB"/>
    <w:rsid w:val="005C332A"/>
    <w:rsid w:val="005E2755"/>
    <w:rsid w:val="00623D46"/>
    <w:rsid w:val="00626C69"/>
    <w:rsid w:val="0064576E"/>
    <w:rsid w:val="00654F86"/>
    <w:rsid w:val="00660A0A"/>
    <w:rsid w:val="00663F2E"/>
    <w:rsid w:val="00671186"/>
    <w:rsid w:val="00683438"/>
    <w:rsid w:val="0068548F"/>
    <w:rsid w:val="00691097"/>
    <w:rsid w:val="00693FCB"/>
    <w:rsid w:val="00696813"/>
    <w:rsid w:val="00697413"/>
    <w:rsid w:val="006A0334"/>
    <w:rsid w:val="006A0746"/>
    <w:rsid w:val="006B1EB4"/>
    <w:rsid w:val="006C0D4D"/>
    <w:rsid w:val="006C1BA9"/>
    <w:rsid w:val="006D1AEF"/>
    <w:rsid w:val="006D1F33"/>
    <w:rsid w:val="007100B0"/>
    <w:rsid w:val="007122A5"/>
    <w:rsid w:val="007152DB"/>
    <w:rsid w:val="00725A2C"/>
    <w:rsid w:val="007325C0"/>
    <w:rsid w:val="00747C9F"/>
    <w:rsid w:val="0075767F"/>
    <w:rsid w:val="0076785B"/>
    <w:rsid w:val="007730F8"/>
    <w:rsid w:val="00774E86"/>
    <w:rsid w:val="00782E46"/>
    <w:rsid w:val="007C10B0"/>
    <w:rsid w:val="007F02FE"/>
    <w:rsid w:val="00821F5B"/>
    <w:rsid w:val="008453AC"/>
    <w:rsid w:val="00847683"/>
    <w:rsid w:val="0085237D"/>
    <w:rsid w:val="00862876"/>
    <w:rsid w:val="00883174"/>
    <w:rsid w:val="008A7254"/>
    <w:rsid w:val="008A7ADB"/>
    <w:rsid w:val="008B1501"/>
    <w:rsid w:val="008B497F"/>
    <w:rsid w:val="008B7CF5"/>
    <w:rsid w:val="008C08E0"/>
    <w:rsid w:val="008D7273"/>
    <w:rsid w:val="0090418F"/>
    <w:rsid w:val="00914C47"/>
    <w:rsid w:val="00915B35"/>
    <w:rsid w:val="00917C5C"/>
    <w:rsid w:val="00932380"/>
    <w:rsid w:val="0093634A"/>
    <w:rsid w:val="00944B65"/>
    <w:rsid w:val="00945EDD"/>
    <w:rsid w:val="0094662F"/>
    <w:rsid w:val="009476CD"/>
    <w:rsid w:val="00950354"/>
    <w:rsid w:val="00983060"/>
    <w:rsid w:val="0099626A"/>
    <w:rsid w:val="009A392C"/>
    <w:rsid w:val="009A6131"/>
    <w:rsid w:val="009B160A"/>
    <w:rsid w:val="009C57F7"/>
    <w:rsid w:val="009E274B"/>
    <w:rsid w:val="00A0624C"/>
    <w:rsid w:val="00A1259E"/>
    <w:rsid w:val="00A1548B"/>
    <w:rsid w:val="00A21A76"/>
    <w:rsid w:val="00A25CB8"/>
    <w:rsid w:val="00A42B50"/>
    <w:rsid w:val="00A507A7"/>
    <w:rsid w:val="00A52B95"/>
    <w:rsid w:val="00A71786"/>
    <w:rsid w:val="00A85E20"/>
    <w:rsid w:val="00A90814"/>
    <w:rsid w:val="00A92216"/>
    <w:rsid w:val="00A93CB1"/>
    <w:rsid w:val="00A967AD"/>
    <w:rsid w:val="00AB2D21"/>
    <w:rsid w:val="00AD5341"/>
    <w:rsid w:val="00AE02C5"/>
    <w:rsid w:val="00AF0C8B"/>
    <w:rsid w:val="00AF4A98"/>
    <w:rsid w:val="00B116F7"/>
    <w:rsid w:val="00B6648D"/>
    <w:rsid w:val="00B75AEB"/>
    <w:rsid w:val="00B90E0D"/>
    <w:rsid w:val="00B94F0A"/>
    <w:rsid w:val="00BB082E"/>
    <w:rsid w:val="00BB0960"/>
    <w:rsid w:val="00BD1946"/>
    <w:rsid w:val="00BF7386"/>
    <w:rsid w:val="00C029A6"/>
    <w:rsid w:val="00C141E3"/>
    <w:rsid w:val="00C1463B"/>
    <w:rsid w:val="00C21F2C"/>
    <w:rsid w:val="00C22CE4"/>
    <w:rsid w:val="00C33538"/>
    <w:rsid w:val="00C45D94"/>
    <w:rsid w:val="00C67C57"/>
    <w:rsid w:val="00C70A58"/>
    <w:rsid w:val="00CB0967"/>
    <w:rsid w:val="00CD4D34"/>
    <w:rsid w:val="00CF6A34"/>
    <w:rsid w:val="00D00BB5"/>
    <w:rsid w:val="00D06FA0"/>
    <w:rsid w:val="00D102A2"/>
    <w:rsid w:val="00D141B4"/>
    <w:rsid w:val="00D32D7E"/>
    <w:rsid w:val="00D55ED6"/>
    <w:rsid w:val="00D70058"/>
    <w:rsid w:val="00D84ED8"/>
    <w:rsid w:val="00D9274C"/>
    <w:rsid w:val="00D93886"/>
    <w:rsid w:val="00D94BF2"/>
    <w:rsid w:val="00D955A7"/>
    <w:rsid w:val="00DA2F08"/>
    <w:rsid w:val="00DB148F"/>
    <w:rsid w:val="00DB7343"/>
    <w:rsid w:val="00DB73D4"/>
    <w:rsid w:val="00DC2952"/>
    <w:rsid w:val="00DF6279"/>
    <w:rsid w:val="00E178EC"/>
    <w:rsid w:val="00E22795"/>
    <w:rsid w:val="00E2525C"/>
    <w:rsid w:val="00E3096A"/>
    <w:rsid w:val="00E43F11"/>
    <w:rsid w:val="00E5241B"/>
    <w:rsid w:val="00E67F3B"/>
    <w:rsid w:val="00E7762D"/>
    <w:rsid w:val="00E85909"/>
    <w:rsid w:val="00E87C01"/>
    <w:rsid w:val="00E96F44"/>
    <w:rsid w:val="00EB59BE"/>
    <w:rsid w:val="00EC3097"/>
    <w:rsid w:val="00EC48DA"/>
    <w:rsid w:val="00F00735"/>
    <w:rsid w:val="00F0664C"/>
    <w:rsid w:val="00F14EBA"/>
    <w:rsid w:val="00F1794F"/>
    <w:rsid w:val="00F220FB"/>
    <w:rsid w:val="00F2235A"/>
    <w:rsid w:val="00F301E3"/>
    <w:rsid w:val="00F44C19"/>
    <w:rsid w:val="00F540B8"/>
    <w:rsid w:val="00F61E0F"/>
    <w:rsid w:val="00F633EE"/>
    <w:rsid w:val="00F651B6"/>
    <w:rsid w:val="00F83F8D"/>
    <w:rsid w:val="00F9278A"/>
    <w:rsid w:val="00F92FD5"/>
    <w:rsid w:val="00F94202"/>
    <w:rsid w:val="00FC15A2"/>
    <w:rsid w:val="00FC3435"/>
    <w:rsid w:val="00FC4AD8"/>
    <w:rsid w:val="00FE4EC2"/>
    <w:rsid w:val="00FE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5814652"/>
  <w15:docId w15:val="{69C29613-49EA-417A-8A0B-1D02CE76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rsid w:val="00AF0C8B"/>
    <w:pPr>
      <w:keepNext/>
      <w:spacing w:before="240" w:after="60"/>
      <w:outlineLvl w:val="0"/>
    </w:pPr>
    <w:rPr>
      <w:rFonts w:cs="Arial"/>
      <w:b/>
      <w:bCs/>
      <w:kern w:val="32"/>
      <w:sz w:val="32"/>
      <w:szCs w:val="32"/>
      <w:lang w:val="en-GB"/>
    </w:rPr>
  </w:style>
  <w:style w:type="paragraph" w:styleId="Heading2">
    <w:name w:val="heading 2"/>
    <w:basedOn w:val="Normal"/>
    <w:next w:val="Normal"/>
    <w:qFormat/>
    <w:rsid w:val="00AF0C8B"/>
    <w:pPr>
      <w:keepNext/>
      <w:spacing w:before="240" w:after="60"/>
      <w:outlineLvl w:val="1"/>
    </w:pPr>
    <w:rPr>
      <w:rFonts w:cs="Arial"/>
      <w:b/>
      <w:bCs/>
      <w:i/>
      <w:iCs/>
      <w:sz w:val="28"/>
      <w:szCs w:val="28"/>
      <w:lang w:val="en-GB"/>
    </w:rPr>
  </w:style>
  <w:style w:type="paragraph" w:styleId="Heading3">
    <w:name w:val="heading 3"/>
    <w:basedOn w:val="Normal"/>
    <w:next w:val="Normal"/>
    <w:qFormat/>
    <w:rsid w:val="00AF0C8B"/>
    <w:pPr>
      <w:keepNext/>
      <w:spacing w:before="240" w:after="60"/>
      <w:outlineLvl w:val="2"/>
    </w:pPr>
    <w:rPr>
      <w:rFonts w:cs="Arial"/>
      <w:b/>
      <w:bCs/>
      <w:sz w:val="26"/>
      <w:szCs w:val="26"/>
      <w:lang w:val="en-GB"/>
    </w:rPr>
  </w:style>
  <w:style w:type="paragraph" w:styleId="Heading4">
    <w:name w:val="heading 4"/>
    <w:basedOn w:val="Normal"/>
    <w:next w:val="Normal"/>
    <w:qFormat/>
    <w:rsid w:val="00AF0C8B"/>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uiPriority w:val="9"/>
    <w:semiHidden/>
    <w:unhideWhenUsed/>
    <w:qFormat/>
    <w:rsid w:val="00E8590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AF0C8B"/>
    <w:pPr>
      <w:keepNext/>
      <w:jc w:val="both"/>
      <w:outlineLvl w:val="5"/>
    </w:pPr>
    <w:rPr>
      <w:rFonts w:ascii="Times New Roman" w:hAnsi="Times New Roman"/>
      <w:b/>
      <w:sz w:val="28"/>
      <w:szCs w:val="20"/>
      <w:lang w:val="en-GB"/>
    </w:rPr>
  </w:style>
  <w:style w:type="paragraph" w:styleId="Heading7">
    <w:name w:val="heading 7"/>
    <w:basedOn w:val="Normal"/>
    <w:next w:val="Normal"/>
    <w:qFormat/>
    <w:rsid w:val="00AF0C8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273"/>
    <w:rPr>
      <w:color w:val="0000FF"/>
      <w:u w:val="single"/>
    </w:rPr>
  </w:style>
  <w:style w:type="character" w:styleId="FollowedHyperlink">
    <w:name w:val="FollowedHyperlink"/>
    <w:basedOn w:val="DefaultParagraphFont"/>
    <w:rsid w:val="002B2E85"/>
    <w:rPr>
      <w:color w:val="800080"/>
      <w:u w:val="single"/>
    </w:rPr>
  </w:style>
  <w:style w:type="table" w:styleId="TableGrid">
    <w:name w:val="Table Grid"/>
    <w:basedOn w:val="TableNormal"/>
    <w:rsid w:val="00AF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F0C8B"/>
    <w:pPr>
      <w:widowControl w:val="0"/>
      <w:numPr>
        <w:numId w:val="13"/>
      </w:numPr>
      <w:overflowPunct w:val="0"/>
      <w:autoSpaceDE w:val="0"/>
      <w:autoSpaceDN w:val="0"/>
      <w:adjustRightInd w:val="0"/>
      <w:spacing w:after="240"/>
      <w:textAlignment w:val="baseline"/>
    </w:pPr>
    <w:rPr>
      <w:szCs w:val="20"/>
      <w:lang w:val="en-GB"/>
    </w:rPr>
  </w:style>
  <w:style w:type="paragraph" w:styleId="Footer">
    <w:name w:val="footer"/>
    <w:basedOn w:val="Normal"/>
    <w:link w:val="FooterChar"/>
    <w:uiPriority w:val="99"/>
    <w:rsid w:val="00AF0C8B"/>
    <w:pPr>
      <w:tabs>
        <w:tab w:val="center" w:pos="4153"/>
        <w:tab w:val="right" w:pos="8306"/>
      </w:tabs>
    </w:pPr>
    <w:rPr>
      <w:rFonts w:ascii="Times New Roman" w:hAnsi="Times New Roman"/>
      <w:sz w:val="20"/>
      <w:szCs w:val="20"/>
      <w:lang w:val="en-GB"/>
    </w:rPr>
  </w:style>
  <w:style w:type="character" w:styleId="PageNumber">
    <w:name w:val="page number"/>
    <w:basedOn w:val="DefaultParagraphFont"/>
    <w:rsid w:val="00AF0C8B"/>
  </w:style>
  <w:style w:type="paragraph" w:styleId="Header">
    <w:name w:val="header"/>
    <w:basedOn w:val="Normal"/>
    <w:link w:val="HeaderChar"/>
    <w:uiPriority w:val="99"/>
    <w:rsid w:val="00AF0C8B"/>
    <w:pPr>
      <w:tabs>
        <w:tab w:val="center" w:pos="4153"/>
        <w:tab w:val="right" w:pos="8306"/>
      </w:tabs>
    </w:pPr>
    <w:rPr>
      <w:rFonts w:ascii="Times New Roman" w:hAnsi="Times New Roman"/>
      <w:sz w:val="20"/>
      <w:szCs w:val="20"/>
      <w:lang w:val="en-GB"/>
    </w:rPr>
  </w:style>
  <w:style w:type="paragraph" w:styleId="List2">
    <w:name w:val="List 2"/>
    <w:basedOn w:val="Normal"/>
    <w:rsid w:val="00AF0C8B"/>
    <w:pPr>
      <w:ind w:left="566" w:hanging="283"/>
    </w:pPr>
    <w:rPr>
      <w:rFonts w:ascii="Times New Roman" w:hAnsi="Times New Roman"/>
      <w:sz w:val="20"/>
      <w:szCs w:val="20"/>
      <w:lang w:val="en-GB"/>
    </w:rPr>
  </w:style>
  <w:style w:type="paragraph" w:styleId="ListBullet">
    <w:name w:val="List Bullet"/>
    <w:basedOn w:val="Normal"/>
    <w:autoRedefine/>
    <w:rsid w:val="00AF0C8B"/>
    <w:pPr>
      <w:numPr>
        <w:numId w:val="1"/>
      </w:numPr>
    </w:pPr>
    <w:rPr>
      <w:rFonts w:ascii="Times New Roman" w:hAnsi="Times New Roman"/>
      <w:sz w:val="20"/>
      <w:szCs w:val="20"/>
      <w:lang w:val="en-GB"/>
    </w:rPr>
  </w:style>
  <w:style w:type="paragraph" w:styleId="ListBullet2">
    <w:name w:val="List Bullet 2"/>
    <w:basedOn w:val="Normal"/>
    <w:autoRedefine/>
    <w:rsid w:val="00AF0C8B"/>
    <w:pPr>
      <w:numPr>
        <w:numId w:val="2"/>
      </w:numPr>
    </w:pPr>
    <w:rPr>
      <w:rFonts w:ascii="Times New Roman" w:hAnsi="Times New Roman"/>
      <w:sz w:val="20"/>
      <w:szCs w:val="20"/>
      <w:lang w:val="en-GB"/>
    </w:rPr>
  </w:style>
  <w:style w:type="paragraph" w:styleId="BodyText">
    <w:name w:val="Body Text"/>
    <w:basedOn w:val="Normal"/>
    <w:rsid w:val="00AF0C8B"/>
    <w:pPr>
      <w:spacing w:after="120"/>
    </w:pPr>
    <w:rPr>
      <w:rFonts w:ascii="Times New Roman" w:hAnsi="Times New Roman"/>
      <w:sz w:val="20"/>
      <w:szCs w:val="20"/>
      <w:lang w:val="en-GB"/>
    </w:rPr>
  </w:style>
  <w:style w:type="paragraph" w:styleId="BodyTextIndent">
    <w:name w:val="Body Text Indent"/>
    <w:basedOn w:val="Normal"/>
    <w:rsid w:val="00AF0C8B"/>
    <w:pPr>
      <w:spacing w:after="120"/>
      <w:ind w:left="283"/>
    </w:pPr>
    <w:rPr>
      <w:rFonts w:ascii="Times New Roman" w:hAnsi="Times New Roman"/>
      <w:sz w:val="20"/>
      <w:szCs w:val="20"/>
      <w:lang w:val="en-GB"/>
    </w:rPr>
  </w:style>
  <w:style w:type="paragraph" w:styleId="NormalWeb">
    <w:name w:val="Normal (Web)"/>
    <w:basedOn w:val="Normal"/>
    <w:uiPriority w:val="99"/>
    <w:rsid w:val="00AF0C8B"/>
    <w:pPr>
      <w:spacing w:before="100" w:beforeAutospacing="1" w:after="100" w:afterAutospacing="1"/>
    </w:pPr>
    <w:rPr>
      <w:rFonts w:cs="Arial"/>
      <w:lang w:val="en-GB" w:eastAsia="en-GB"/>
    </w:rPr>
  </w:style>
  <w:style w:type="paragraph" w:styleId="BodyTextIndent2">
    <w:name w:val="Body Text Indent 2"/>
    <w:basedOn w:val="Normal"/>
    <w:rsid w:val="00AF0C8B"/>
    <w:pPr>
      <w:spacing w:after="120" w:line="480" w:lineRule="auto"/>
      <w:ind w:left="283"/>
    </w:pPr>
    <w:rPr>
      <w:rFonts w:ascii="Times New Roman" w:hAnsi="Times New Roman"/>
      <w:sz w:val="20"/>
      <w:szCs w:val="20"/>
      <w:lang w:val="en-GB"/>
    </w:rPr>
  </w:style>
  <w:style w:type="paragraph" w:styleId="BalloonText">
    <w:name w:val="Balloon Text"/>
    <w:basedOn w:val="Normal"/>
    <w:semiHidden/>
    <w:rsid w:val="00AF0C8B"/>
    <w:rPr>
      <w:rFonts w:ascii="Tahoma" w:hAnsi="Tahoma" w:cs="Tahoma"/>
      <w:sz w:val="16"/>
      <w:szCs w:val="16"/>
      <w:lang w:val="en-GB"/>
    </w:rPr>
  </w:style>
  <w:style w:type="paragraph" w:styleId="BodyText3">
    <w:name w:val="Body Text 3"/>
    <w:basedOn w:val="Normal"/>
    <w:link w:val="BodyText3Char"/>
    <w:rsid w:val="00AF0C8B"/>
    <w:pPr>
      <w:spacing w:after="120"/>
    </w:pPr>
    <w:rPr>
      <w:rFonts w:ascii="Times New Roman" w:hAnsi="Times New Roman"/>
      <w:sz w:val="16"/>
      <w:szCs w:val="16"/>
      <w:lang w:val="en-GB"/>
    </w:rPr>
  </w:style>
  <w:style w:type="paragraph" w:styleId="Title">
    <w:name w:val="Title"/>
    <w:basedOn w:val="Normal"/>
    <w:qFormat/>
    <w:rsid w:val="00AF0C8B"/>
    <w:pPr>
      <w:jc w:val="center"/>
    </w:pPr>
    <w:rPr>
      <w:rFonts w:cs="Arial"/>
      <w:b/>
      <w:bCs/>
      <w:u w:val="single"/>
      <w:lang w:val="en-GB"/>
    </w:rPr>
  </w:style>
  <w:style w:type="paragraph" w:styleId="Subtitle">
    <w:name w:val="Subtitle"/>
    <w:basedOn w:val="Normal"/>
    <w:qFormat/>
    <w:rsid w:val="00AF0C8B"/>
    <w:pPr>
      <w:jc w:val="both"/>
    </w:pPr>
    <w:rPr>
      <w:rFonts w:cs="Arial"/>
      <w:b/>
      <w:bCs/>
      <w:lang w:val="en-GB"/>
    </w:rPr>
  </w:style>
  <w:style w:type="paragraph" w:customStyle="1" w:styleId="NumberedParagraphs">
    <w:name w:val="Numbered Paragraphs"/>
    <w:basedOn w:val="Normal"/>
    <w:rsid w:val="009A392C"/>
    <w:pPr>
      <w:numPr>
        <w:numId w:val="24"/>
      </w:numPr>
      <w:spacing w:before="70" w:after="70" w:line="280" w:lineRule="atLeast"/>
    </w:pPr>
    <w:rPr>
      <w:sz w:val="20"/>
      <w:szCs w:val="20"/>
      <w:lang w:val="en-GB"/>
    </w:rPr>
  </w:style>
  <w:style w:type="paragraph" w:styleId="ListParagraph">
    <w:name w:val="List Paragraph"/>
    <w:basedOn w:val="Normal"/>
    <w:uiPriority w:val="34"/>
    <w:qFormat/>
    <w:rsid w:val="00862876"/>
    <w:pPr>
      <w:ind w:left="720"/>
    </w:pPr>
  </w:style>
  <w:style w:type="character" w:styleId="Strong">
    <w:name w:val="Strong"/>
    <w:basedOn w:val="DefaultParagraphFont"/>
    <w:uiPriority w:val="22"/>
    <w:qFormat/>
    <w:rsid w:val="00DF6279"/>
    <w:rPr>
      <w:b/>
      <w:bCs/>
    </w:rPr>
  </w:style>
  <w:style w:type="paragraph" w:customStyle="1" w:styleId="DefaultText">
    <w:name w:val="Default Text"/>
    <w:basedOn w:val="Normal"/>
    <w:rsid w:val="00D06FA0"/>
    <w:rPr>
      <w:rFonts w:ascii="Times New Roman" w:hAnsi="Times New Roman"/>
      <w:szCs w:val="20"/>
      <w:lang w:val="en-GB"/>
    </w:rPr>
  </w:style>
  <w:style w:type="character" w:customStyle="1" w:styleId="apple-converted-space">
    <w:name w:val="apple-converted-space"/>
    <w:basedOn w:val="DefaultParagraphFont"/>
    <w:rsid w:val="004054B0"/>
  </w:style>
  <w:style w:type="paragraph" w:styleId="BodyText2">
    <w:name w:val="Body Text 2"/>
    <w:basedOn w:val="Normal"/>
    <w:link w:val="BodyText2Char"/>
    <w:uiPriority w:val="99"/>
    <w:semiHidden/>
    <w:unhideWhenUsed/>
    <w:rsid w:val="005C332A"/>
    <w:pPr>
      <w:spacing w:after="120" w:line="480" w:lineRule="auto"/>
    </w:pPr>
  </w:style>
  <w:style w:type="character" w:customStyle="1" w:styleId="BodyText2Char">
    <w:name w:val="Body Text 2 Char"/>
    <w:basedOn w:val="DefaultParagraphFont"/>
    <w:link w:val="BodyText2"/>
    <w:uiPriority w:val="99"/>
    <w:semiHidden/>
    <w:rsid w:val="005C332A"/>
    <w:rPr>
      <w:rFonts w:ascii="Arial" w:hAnsi="Arial"/>
      <w:sz w:val="24"/>
      <w:szCs w:val="24"/>
      <w:lang w:val="en-US" w:eastAsia="en-US"/>
    </w:rPr>
  </w:style>
  <w:style w:type="character" w:customStyle="1" w:styleId="Heading5Char">
    <w:name w:val="Heading 5 Char"/>
    <w:basedOn w:val="DefaultParagraphFont"/>
    <w:link w:val="Heading5"/>
    <w:uiPriority w:val="9"/>
    <w:semiHidden/>
    <w:rsid w:val="00E85909"/>
    <w:rPr>
      <w:rFonts w:asciiTheme="majorHAnsi" w:eastAsiaTheme="majorEastAsia" w:hAnsiTheme="majorHAnsi" w:cstheme="majorBidi"/>
      <w:color w:val="365F91" w:themeColor="accent1" w:themeShade="BF"/>
      <w:sz w:val="24"/>
      <w:szCs w:val="24"/>
      <w:lang w:val="en-US" w:eastAsia="en-US"/>
    </w:rPr>
  </w:style>
  <w:style w:type="character" w:customStyle="1" w:styleId="FooterChar">
    <w:name w:val="Footer Char"/>
    <w:basedOn w:val="DefaultParagraphFont"/>
    <w:link w:val="Footer"/>
    <w:uiPriority w:val="99"/>
    <w:rsid w:val="000A37ED"/>
    <w:rPr>
      <w:lang w:eastAsia="en-US"/>
    </w:rPr>
  </w:style>
  <w:style w:type="character" w:customStyle="1" w:styleId="BodyText3Char">
    <w:name w:val="Body Text 3 Char"/>
    <w:basedOn w:val="DefaultParagraphFont"/>
    <w:link w:val="BodyText3"/>
    <w:rsid w:val="00485560"/>
    <w:rPr>
      <w:sz w:val="16"/>
      <w:szCs w:val="16"/>
      <w:lang w:eastAsia="en-US"/>
    </w:rPr>
  </w:style>
  <w:style w:type="table" w:customStyle="1" w:styleId="TableGrid1">
    <w:name w:val="Table Grid1"/>
    <w:basedOn w:val="TableNormal"/>
    <w:next w:val="TableGrid"/>
    <w:uiPriority w:val="59"/>
    <w:rsid w:val="00485560"/>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141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60642">
      <w:bodyDiv w:val="1"/>
      <w:marLeft w:val="0"/>
      <w:marRight w:val="0"/>
      <w:marTop w:val="0"/>
      <w:marBottom w:val="0"/>
      <w:divBdr>
        <w:top w:val="none" w:sz="0" w:space="0" w:color="auto"/>
        <w:left w:val="none" w:sz="0" w:space="0" w:color="auto"/>
        <w:bottom w:val="none" w:sz="0" w:space="0" w:color="auto"/>
        <w:right w:val="none" w:sz="0" w:space="0" w:color="auto"/>
      </w:divBdr>
    </w:div>
    <w:div w:id="458114913">
      <w:bodyDiv w:val="1"/>
      <w:marLeft w:val="0"/>
      <w:marRight w:val="0"/>
      <w:marTop w:val="0"/>
      <w:marBottom w:val="0"/>
      <w:divBdr>
        <w:top w:val="none" w:sz="0" w:space="0" w:color="auto"/>
        <w:left w:val="none" w:sz="0" w:space="0" w:color="auto"/>
        <w:bottom w:val="none" w:sz="0" w:space="0" w:color="auto"/>
        <w:right w:val="none" w:sz="0" w:space="0" w:color="auto"/>
      </w:divBdr>
    </w:div>
    <w:div w:id="627318113">
      <w:bodyDiv w:val="1"/>
      <w:marLeft w:val="0"/>
      <w:marRight w:val="0"/>
      <w:marTop w:val="0"/>
      <w:marBottom w:val="0"/>
      <w:divBdr>
        <w:top w:val="none" w:sz="0" w:space="0" w:color="auto"/>
        <w:left w:val="none" w:sz="0" w:space="0" w:color="auto"/>
        <w:bottom w:val="none" w:sz="0" w:space="0" w:color="auto"/>
        <w:right w:val="none" w:sz="0" w:space="0" w:color="auto"/>
      </w:divBdr>
    </w:div>
    <w:div w:id="1139037185">
      <w:bodyDiv w:val="1"/>
      <w:marLeft w:val="0"/>
      <w:marRight w:val="0"/>
      <w:marTop w:val="0"/>
      <w:marBottom w:val="0"/>
      <w:divBdr>
        <w:top w:val="none" w:sz="0" w:space="0" w:color="auto"/>
        <w:left w:val="none" w:sz="0" w:space="0" w:color="auto"/>
        <w:bottom w:val="none" w:sz="0" w:space="0" w:color="auto"/>
        <w:right w:val="none" w:sz="0" w:space="0" w:color="auto"/>
      </w:divBdr>
      <w:divsChild>
        <w:div w:id="945120198">
          <w:marLeft w:val="400"/>
          <w:marRight w:val="400"/>
          <w:marTop w:val="400"/>
          <w:marBottom w:val="100"/>
          <w:divBdr>
            <w:top w:val="none" w:sz="0" w:space="0" w:color="auto"/>
            <w:left w:val="none" w:sz="0" w:space="0" w:color="auto"/>
            <w:bottom w:val="none" w:sz="0" w:space="0" w:color="auto"/>
            <w:right w:val="none" w:sz="0" w:space="0" w:color="auto"/>
          </w:divBdr>
          <w:divsChild>
            <w:div w:id="410590128">
              <w:marLeft w:val="0"/>
              <w:marRight w:val="0"/>
              <w:marTop w:val="200"/>
              <w:marBottom w:val="0"/>
              <w:divBdr>
                <w:top w:val="none" w:sz="0" w:space="0" w:color="auto"/>
                <w:left w:val="none" w:sz="0" w:space="0" w:color="auto"/>
                <w:bottom w:val="none" w:sz="0" w:space="0" w:color="auto"/>
                <w:right w:val="none" w:sz="0" w:space="0" w:color="auto"/>
              </w:divBdr>
              <w:divsChild>
                <w:div w:id="1381131518">
                  <w:marLeft w:val="4600"/>
                  <w:marRight w:val="0"/>
                  <w:marTop w:val="0"/>
                  <w:marBottom w:val="0"/>
                  <w:divBdr>
                    <w:top w:val="none" w:sz="0" w:space="0" w:color="auto"/>
                    <w:left w:val="none" w:sz="0" w:space="0" w:color="auto"/>
                    <w:bottom w:val="none" w:sz="0" w:space="0" w:color="auto"/>
                    <w:right w:val="none" w:sz="0" w:space="0" w:color="auto"/>
                  </w:divBdr>
                  <w:divsChild>
                    <w:div w:id="545221902">
                      <w:marLeft w:val="0"/>
                      <w:marRight w:val="0"/>
                      <w:marTop w:val="0"/>
                      <w:marBottom w:val="0"/>
                      <w:divBdr>
                        <w:top w:val="none" w:sz="0" w:space="0" w:color="auto"/>
                        <w:left w:val="none" w:sz="0" w:space="0" w:color="auto"/>
                        <w:bottom w:val="none" w:sz="0" w:space="0" w:color="auto"/>
                        <w:right w:val="none" w:sz="0" w:space="0" w:color="auto"/>
                      </w:divBdr>
                      <w:divsChild>
                        <w:div w:id="1694652012">
                          <w:marLeft w:val="0"/>
                          <w:marRight w:val="0"/>
                          <w:marTop w:val="0"/>
                          <w:marBottom w:val="0"/>
                          <w:divBdr>
                            <w:top w:val="none" w:sz="0" w:space="0" w:color="auto"/>
                            <w:left w:val="none" w:sz="0" w:space="0" w:color="auto"/>
                            <w:bottom w:val="none" w:sz="0" w:space="0" w:color="auto"/>
                            <w:right w:val="none" w:sz="0" w:space="0" w:color="auto"/>
                          </w:divBdr>
                          <w:divsChild>
                            <w:div w:id="493840214">
                              <w:marLeft w:val="0"/>
                              <w:marRight w:val="0"/>
                              <w:marTop w:val="0"/>
                              <w:marBottom w:val="0"/>
                              <w:divBdr>
                                <w:top w:val="none" w:sz="0" w:space="0" w:color="auto"/>
                                <w:left w:val="none" w:sz="0" w:space="0" w:color="auto"/>
                                <w:bottom w:val="none" w:sz="0" w:space="0" w:color="auto"/>
                                <w:right w:val="none" w:sz="0" w:space="0" w:color="auto"/>
                              </w:divBdr>
                              <w:divsChild>
                                <w:div w:id="1236474562">
                                  <w:marLeft w:val="0"/>
                                  <w:marRight w:val="-200"/>
                                  <w:marTop w:val="0"/>
                                  <w:marBottom w:val="0"/>
                                  <w:divBdr>
                                    <w:top w:val="none" w:sz="0" w:space="0" w:color="auto"/>
                                    <w:left w:val="none" w:sz="0" w:space="0" w:color="auto"/>
                                    <w:bottom w:val="none" w:sz="0" w:space="0" w:color="auto"/>
                                    <w:right w:val="none" w:sz="0" w:space="0" w:color="auto"/>
                                  </w:divBdr>
                                  <w:divsChild>
                                    <w:div w:id="227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089922">
      <w:bodyDiv w:val="1"/>
      <w:marLeft w:val="0"/>
      <w:marRight w:val="0"/>
      <w:marTop w:val="0"/>
      <w:marBottom w:val="0"/>
      <w:divBdr>
        <w:top w:val="none" w:sz="0" w:space="0" w:color="auto"/>
        <w:left w:val="none" w:sz="0" w:space="0" w:color="auto"/>
        <w:bottom w:val="none" w:sz="0" w:space="0" w:color="auto"/>
        <w:right w:val="none" w:sz="0" w:space="0" w:color="auto"/>
      </w:divBdr>
    </w:div>
    <w:div w:id="1388800051">
      <w:bodyDiv w:val="1"/>
      <w:marLeft w:val="0"/>
      <w:marRight w:val="0"/>
      <w:marTop w:val="0"/>
      <w:marBottom w:val="0"/>
      <w:divBdr>
        <w:top w:val="none" w:sz="0" w:space="0" w:color="auto"/>
        <w:left w:val="none" w:sz="0" w:space="0" w:color="auto"/>
        <w:bottom w:val="none" w:sz="0" w:space="0" w:color="auto"/>
        <w:right w:val="none" w:sz="0" w:space="0" w:color="auto"/>
      </w:divBdr>
      <w:divsChild>
        <w:div w:id="973831702">
          <w:marLeft w:val="400"/>
          <w:marRight w:val="400"/>
          <w:marTop w:val="400"/>
          <w:marBottom w:val="100"/>
          <w:divBdr>
            <w:top w:val="none" w:sz="0" w:space="0" w:color="auto"/>
            <w:left w:val="none" w:sz="0" w:space="0" w:color="auto"/>
            <w:bottom w:val="none" w:sz="0" w:space="0" w:color="auto"/>
            <w:right w:val="none" w:sz="0" w:space="0" w:color="auto"/>
          </w:divBdr>
          <w:divsChild>
            <w:div w:id="1943030400">
              <w:marLeft w:val="0"/>
              <w:marRight w:val="0"/>
              <w:marTop w:val="200"/>
              <w:marBottom w:val="0"/>
              <w:divBdr>
                <w:top w:val="none" w:sz="0" w:space="0" w:color="auto"/>
                <w:left w:val="none" w:sz="0" w:space="0" w:color="auto"/>
                <w:bottom w:val="none" w:sz="0" w:space="0" w:color="auto"/>
                <w:right w:val="none" w:sz="0" w:space="0" w:color="auto"/>
              </w:divBdr>
              <w:divsChild>
                <w:div w:id="1214535956">
                  <w:marLeft w:val="4600"/>
                  <w:marRight w:val="0"/>
                  <w:marTop w:val="0"/>
                  <w:marBottom w:val="0"/>
                  <w:divBdr>
                    <w:top w:val="none" w:sz="0" w:space="0" w:color="auto"/>
                    <w:left w:val="none" w:sz="0" w:space="0" w:color="auto"/>
                    <w:bottom w:val="none" w:sz="0" w:space="0" w:color="auto"/>
                    <w:right w:val="none" w:sz="0" w:space="0" w:color="auto"/>
                  </w:divBdr>
                  <w:divsChild>
                    <w:div w:id="1105227722">
                      <w:marLeft w:val="0"/>
                      <w:marRight w:val="0"/>
                      <w:marTop w:val="0"/>
                      <w:marBottom w:val="0"/>
                      <w:divBdr>
                        <w:top w:val="none" w:sz="0" w:space="0" w:color="auto"/>
                        <w:left w:val="none" w:sz="0" w:space="0" w:color="auto"/>
                        <w:bottom w:val="none" w:sz="0" w:space="0" w:color="auto"/>
                        <w:right w:val="none" w:sz="0" w:space="0" w:color="auto"/>
                      </w:divBdr>
                      <w:divsChild>
                        <w:div w:id="1032026402">
                          <w:marLeft w:val="0"/>
                          <w:marRight w:val="0"/>
                          <w:marTop w:val="0"/>
                          <w:marBottom w:val="0"/>
                          <w:divBdr>
                            <w:top w:val="none" w:sz="0" w:space="0" w:color="auto"/>
                            <w:left w:val="none" w:sz="0" w:space="0" w:color="auto"/>
                            <w:bottom w:val="none" w:sz="0" w:space="0" w:color="auto"/>
                            <w:right w:val="none" w:sz="0" w:space="0" w:color="auto"/>
                          </w:divBdr>
                          <w:divsChild>
                            <w:div w:id="1115565114">
                              <w:marLeft w:val="0"/>
                              <w:marRight w:val="0"/>
                              <w:marTop w:val="0"/>
                              <w:marBottom w:val="0"/>
                              <w:divBdr>
                                <w:top w:val="none" w:sz="0" w:space="0" w:color="auto"/>
                                <w:left w:val="none" w:sz="0" w:space="0" w:color="auto"/>
                                <w:bottom w:val="none" w:sz="0" w:space="0" w:color="auto"/>
                                <w:right w:val="none" w:sz="0" w:space="0" w:color="auto"/>
                              </w:divBdr>
                              <w:divsChild>
                                <w:div w:id="71777613">
                                  <w:marLeft w:val="0"/>
                                  <w:marRight w:val="-200"/>
                                  <w:marTop w:val="0"/>
                                  <w:marBottom w:val="0"/>
                                  <w:divBdr>
                                    <w:top w:val="none" w:sz="0" w:space="0" w:color="auto"/>
                                    <w:left w:val="none" w:sz="0" w:space="0" w:color="auto"/>
                                    <w:bottom w:val="none" w:sz="0" w:space="0" w:color="auto"/>
                                    <w:right w:val="none" w:sz="0" w:space="0" w:color="auto"/>
                                  </w:divBdr>
                                  <w:divsChild>
                                    <w:div w:id="2567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safeguarding-and-remote-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4DA3-0923-4AE8-AE11-0CACF615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7365</Words>
  <Characters>40847</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Model Safeguarding Policy for Schools</vt:lpstr>
    </vt:vector>
  </TitlesOfParts>
  <Company>KMC</Company>
  <LinksUpToDate>false</LinksUpToDate>
  <CharactersWithSpaces>48116</CharactersWithSpaces>
  <SharedDoc>false</SharedDoc>
  <HLinks>
    <vt:vector size="12" baseType="variant">
      <vt:variant>
        <vt:i4>6488187</vt:i4>
      </vt:variant>
      <vt:variant>
        <vt:i4>3</vt:i4>
      </vt:variant>
      <vt:variant>
        <vt:i4>0</vt:i4>
      </vt:variant>
      <vt:variant>
        <vt:i4>5</vt:i4>
      </vt:variant>
      <vt:variant>
        <vt:lpwstr>http://www.ecm.gov.uk/deliveringservices/informationsharing</vt:lpwstr>
      </vt:variant>
      <vt:variant>
        <vt:lpwstr/>
      </vt:variant>
      <vt:variant>
        <vt:i4>3080226</vt:i4>
      </vt:variant>
      <vt:variant>
        <vt:i4>0</vt:i4>
      </vt:variant>
      <vt:variant>
        <vt:i4>0</vt:i4>
      </vt:variant>
      <vt:variant>
        <vt:i4>5</vt:i4>
      </vt:variant>
      <vt:variant>
        <vt:lpwstr>http://www.ncsl.org.uk/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Safeguarding Policy for Schools</dc:title>
  <dc:creator>KMC</dc:creator>
  <cp:keywords>Safeguarding, Policy, Safeguarding Policy, safeguarding children policy, Model safeguarding for Schools,  child protection policy</cp:keywords>
  <cp:lastModifiedBy>Christine Moran</cp:lastModifiedBy>
  <cp:revision>2</cp:revision>
  <cp:lastPrinted>2019-02-13T09:27:00Z</cp:lastPrinted>
  <dcterms:created xsi:type="dcterms:W3CDTF">2020-09-22T14:45:00Z</dcterms:created>
  <dcterms:modified xsi:type="dcterms:W3CDTF">2020-09-22T14:45:00Z</dcterms:modified>
</cp:coreProperties>
</file>